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1A98" w:rsidRDefault="00176811">
      <w:pPr>
        <w:spacing w:after="0" w:line="259" w:lineRule="auto"/>
        <w:ind w:left="0" w:firstLine="0"/>
      </w:pPr>
      <w:r>
        <w:t xml:space="preserve"> </w:t>
      </w:r>
    </w:p>
    <w:p w:rsidR="00EF1A98" w:rsidRDefault="00176811">
      <w:pPr>
        <w:spacing w:after="13" w:line="259" w:lineRule="auto"/>
        <w:ind w:left="116" w:firstLine="0"/>
      </w:pPr>
      <w:r>
        <w:rPr>
          <w:noProof/>
        </w:rPr>
        <w:drawing>
          <wp:inline distT="0" distB="0" distL="0" distR="0">
            <wp:extent cx="2623185" cy="1632585"/>
            <wp:effectExtent l="0" t="0" r="0" b="0"/>
            <wp:docPr id="131" name="Picture 131"/>
            <wp:cNvGraphicFramePr/>
            <a:graphic xmlns:a="http://schemas.openxmlformats.org/drawingml/2006/main">
              <a:graphicData uri="http://schemas.openxmlformats.org/drawingml/2006/picture">
                <pic:pic xmlns:pic="http://schemas.openxmlformats.org/drawingml/2006/picture">
                  <pic:nvPicPr>
                    <pic:cNvPr id="131" name="Picture 131"/>
                    <pic:cNvPicPr/>
                  </pic:nvPicPr>
                  <pic:blipFill>
                    <a:blip r:embed="rId7"/>
                    <a:stretch>
                      <a:fillRect/>
                    </a:stretch>
                  </pic:blipFill>
                  <pic:spPr>
                    <a:xfrm>
                      <a:off x="0" y="0"/>
                      <a:ext cx="2623185" cy="1632585"/>
                    </a:xfrm>
                    <a:prstGeom prst="rect">
                      <a:avLst/>
                    </a:prstGeom>
                  </pic:spPr>
                </pic:pic>
              </a:graphicData>
            </a:graphic>
          </wp:inline>
        </w:drawing>
      </w:r>
    </w:p>
    <w:p w:rsidR="00EF1A98" w:rsidRDefault="00176811">
      <w:pPr>
        <w:spacing w:after="8" w:line="259" w:lineRule="auto"/>
        <w:ind w:left="0" w:firstLine="0"/>
      </w:pPr>
      <w:r>
        <w:rPr>
          <w:rFonts w:ascii="Times New Roman" w:eastAsia="Times New Roman" w:hAnsi="Times New Roman" w:cs="Times New Roman"/>
          <w:sz w:val="20"/>
        </w:rPr>
        <w:t xml:space="preserve"> </w:t>
      </w:r>
      <w:r>
        <w:t xml:space="preserve"> </w:t>
      </w:r>
    </w:p>
    <w:p w:rsidR="00EF1A98" w:rsidRDefault="00176811">
      <w:pPr>
        <w:spacing w:after="10" w:line="259" w:lineRule="auto"/>
        <w:ind w:left="0" w:firstLine="0"/>
      </w:pPr>
      <w:r>
        <w:rPr>
          <w:rFonts w:ascii="Times New Roman" w:eastAsia="Times New Roman" w:hAnsi="Times New Roman" w:cs="Times New Roman"/>
          <w:sz w:val="20"/>
        </w:rPr>
        <w:t xml:space="preserve"> </w:t>
      </w:r>
      <w:r>
        <w:t xml:space="preserve"> </w:t>
      </w:r>
    </w:p>
    <w:p w:rsidR="00EF1A98" w:rsidRDefault="00176811">
      <w:pPr>
        <w:spacing w:after="10" w:line="259" w:lineRule="auto"/>
        <w:ind w:left="0" w:firstLine="0"/>
      </w:pPr>
      <w:r>
        <w:rPr>
          <w:rFonts w:ascii="Times New Roman" w:eastAsia="Times New Roman" w:hAnsi="Times New Roman" w:cs="Times New Roman"/>
          <w:sz w:val="20"/>
        </w:rPr>
        <w:t xml:space="preserve"> </w:t>
      </w:r>
      <w:r>
        <w:t xml:space="preserve"> </w:t>
      </w:r>
    </w:p>
    <w:p w:rsidR="00EF1A98" w:rsidRDefault="00176811">
      <w:pPr>
        <w:spacing w:after="215" w:line="259" w:lineRule="auto"/>
        <w:ind w:left="0" w:firstLine="0"/>
      </w:pPr>
      <w:r>
        <w:rPr>
          <w:rFonts w:ascii="Times New Roman" w:eastAsia="Times New Roman" w:hAnsi="Times New Roman" w:cs="Times New Roman"/>
          <w:sz w:val="20"/>
        </w:rPr>
        <w:t xml:space="preserve"> </w:t>
      </w:r>
      <w:r>
        <w:t xml:space="preserve"> </w:t>
      </w:r>
    </w:p>
    <w:p w:rsidR="00EF1A98" w:rsidRDefault="00176811">
      <w:pPr>
        <w:spacing w:after="1" w:line="259" w:lineRule="auto"/>
        <w:ind w:right="-14"/>
        <w:jc w:val="right"/>
      </w:pPr>
      <w:r>
        <w:rPr>
          <w:b/>
          <w:color w:val="368236"/>
          <w:sz w:val="22"/>
        </w:rPr>
        <w:t xml:space="preserve">VALSTYBINĖ MOKESČIŲ INSPEKCIJA PRIE LIETUVOS </w:t>
      </w:r>
      <w:r>
        <w:t xml:space="preserve"> </w:t>
      </w:r>
    </w:p>
    <w:p w:rsidR="00EF1A98" w:rsidRDefault="00176811">
      <w:pPr>
        <w:spacing w:after="1" w:line="259" w:lineRule="auto"/>
        <w:ind w:right="-14"/>
        <w:jc w:val="right"/>
      </w:pPr>
      <w:r>
        <w:rPr>
          <w:b/>
          <w:color w:val="368236"/>
          <w:sz w:val="22"/>
        </w:rPr>
        <w:t>RESPUBLIKOS FINANSŲ MINISTERIJOS</w:t>
      </w:r>
      <w:r>
        <w:rPr>
          <w:b/>
          <w:sz w:val="22"/>
        </w:rPr>
        <w:t xml:space="preserve"> </w:t>
      </w:r>
      <w:r>
        <w:t xml:space="preserve"> </w:t>
      </w:r>
    </w:p>
    <w:p w:rsidR="00EF1A98" w:rsidRDefault="00176811">
      <w:pPr>
        <w:spacing w:after="0" w:line="259" w:lineRule="auto"/>
        <w:ind w:left="0" w:firstLine="0"/>
      </w:pPr>
      <w:r>
        <w:rPr>
          <w:b/>
          <w:sz w:val="20"/>
        </w:rPr>
        <w:t xml:space="preserve"> </w:t>
      </w:r>
      <w:r>
        <w:t xml:space="preserve"> </w:t>
      </w:r>
    </w:p>
    <w:p w:rsidR="00EF1A98" w:rsidRDefault="00176811">
      <w:pPr>
        <w:spacing w:after="0" w:line="259" w:lineRule="auto"/>
        <w:ind w:left="0" w:firstLine="0"/>
      </w:pPr>
      <w:r>
        <w:rPr>
          <w:b/>
          <w:sz w:val="20"/>
        </w:rPr>
        <w:t xml:space="preserve"> </w:t>
      </w:r>
      <w:r>
        <w:t xml:space="preserve"> </w:t>
      </w:r>
    </w:p>
    <w:p w:rsidR="00EF1A98" w:rsidRDefault="00176811">
      <w:pPr>
        <w:spacing w:after="0" w:line="259" w:lineRule="auto"/>
        <w:ind w:left="0" w:firstLine="0"/>
      </w:pPr>
      <w:r>
        <w:rPr>
          <w:b/>
          <w:sz w:val="20"/>
        </w:rPr>
        <w:t xml:space="preserve"> </w:t>
      </w:r>
      <w:r>
        <w:t xml:space="preserve"> </w:t>
      </w:r>
    </w:p>
    <w:p w:rsidR="00EF1A98" w:rsidRDefault="00176811">
      <w:pPr>
        <w:spacing w:after="0" w:line="259" w:lineRule="auto"/>
        <w:ind w:left="0" w:firstLine="0"/>
      </w:pPr>
      <w:r>
        <w:rPr>
          <w:b/>
          <w:sz w:val="20"/>
        </w:rPr>
        <w:t xml:space="preserve"> </w:t>
      </w:r>
      <w:r>
        <w:t xml:space="preserve"> </w:t>
      </w:r>
    </w:p>
    <w:p w:rsidR="00EF1A98" w:rsidRDefault="00176811">
      <w:pPr>
        <w:spacing w:after="0" w:line="259" w:lineRule="auto"/>
        <w:ind w:left="0" w:firstLine="0"/>
      </w:pPr>
      <w:r>
        <w:rPr>
          <w:b/>
          <w:sz w:val="20"/>
        </w:rPr>
        <w:t xml:space="preserve"> </w:t>
      </w:r>
      <w:r>
        <w:t xml:space="preserve"> </w:t>
      </w:r>
    </w:p>
    <w:p w:rsidR="00EF1A98" w:rsidRDefault="00176811">
      <w:pPr>
        <w:spacing w:after="0" w:line="259" w:lineRule="auto"/>
        <w:ind w:left="0" w:firstLine="0"/>
      </w:pPr>
      <w:r>
        <w:rPr>
          <w:b/>
          <w:sz w:val="20"/>
        </w:rPr>
        <w:t xml:space="preserve"> </w:t>
      </w:r>
      <w:r>
        <w:t xml:space="preserve"> </w:t>
      </w:r>
    </w:p>
    <w:p w:rsidR="00EF1A98" w:rsidRDefault="00176811">
      <w:pPr>
        <w:spacing w:after="0" w:line="259" w:lineRule="auto"/>
        <w:ind w:left="0" w:firstLine="0"/>
      </w:pPr>
      <w:r>
        <w:rPr>
          <w:b/>
          <w:sz w:val="20"/>
        </w:rPr>
        <w:t xml:space="preserve"> </w:t>
      </w:r>
      <w:r>
        <w:t xml:space="preserve"> </w:t>
      </w:r>
    </w:p>
    <w:p w:rsidR="00EF1A98" w:rsidRDefault="00176811">
      <w:pPr>
        <w:spacing w:after="0" w:line="259" w:lineRule="auto"/>
        <w:ind w:left="0" w:firstLine="0"/>
      </w:pPr>
      <w:r>
        <w:rPr>
          <w:b/>
          <w:sz w:val="20"/>
        </w:rPr>
        <w:t xml:space="preserve"> </w:t>
      </w:r>
      <w:r>
        <w:t xml:space="preserve"> </w:t>
      </w:r>
    </w:p>
    <w:p w:rsidR="00EF1A98" w:rsidRDefault="00176811">
      <w:pPr>
        <w:spacing w:after="0" w:line="259" w:lineRule="auto"/>
        <w:ind w:left="0" w:firstLine="0"/>
      </w:pPr>
      <w:r>
        <w:rPr>
          <w:b/>
          <w:sz w:val="20"/>
        </w:rPr>
        <w:t xml:space="preserve"> </w:t>
      </w:r>
      <w:r>
        <w:t xml:space="preserve"> </w:t>
      </w:r>
    </w:p>
    <w:p w:rsidR="00EF1A98" w:rsidRDefault="00176811">
      <w:pPr>
        <w:spacing w:after="65" w:line="259" w:lineRule="auto"/>
        <w:ind w:left="0" w:firstLine="0"/>
      </w:pPr>
      <w:r>
        <w:rPr>
          <w:b/>
          <w:sz w:val="20"/>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150" w:right="4"/>
        <w:jc w:val="center"/>
      </w:pPr>
      <w:r>
        <w:rPr>
          <w:b/>
          <w:sz w:val="28"/>
        </w:rPr>
        <w:t xml:space="preserve">TIES VMI duomenų mainų posistemis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33"/>
        </w:rPr>
        <w:t xml:space="preserve"> </w:t>
      </w:r>
      <w:r>
        <w:t xml:space="preserve"> </w:t>
      </w:r>
    </w:p>
    <w:p w:rsidR="00EF1A98" w:rsidRDefault="00176811">
      <w:pPr>
        <w:spacing w:after="0" w:line="259" w:lineRule="auto"/>
        <w:ind w:left="150"/>
        <w:jc w:val="center"/>
      </w:pPr>
      <w:r>
        <w:rPr>
          <w:b/>
          <w:sz w:val="28"/>
        </w:rPr>
        <w:t xml:space="preserve">MAI55 pranešimų XML schemos aprašymas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59" w:lineRule="auto"/>
        <w:ind w:left="0" w:firstLine="0"/>
      </w:pPr>
      <w:r>
        <w:rPr>
          <w:b/>
          <w:sz w:val="28"/>
        </w:rPr>
        <w:t xml:space="preserve"> </w:t>
      </w:r>
      <w:r>
        <w:t xml:space="preserve"> </w:t>
      </w:r>
    </w:p>
    <w:p w:rsidR="00EF1A98" w:rsidRDefault="00176811">
      <w:pPr>
        <w:spacing w:after="0" w:line="216" w:lineRule="auto"/>
        <w:ind w:left="0" w:right="10453" w:firstLine="0"/>
      </w:pPr>
      <w:r>
        <w:rPr>
          <w:b/>
          <w:sz w:val="28"/>
        </w:rPr>
        <w:t xml:space="preserve"> </w:t>
      </w:r>
      <w:r>
        <w:t xml:space="preserve"> </w:t>
      </w:r>
      <w:r>
        <w:rPr>
          <w:b/>
          <w:sz w:val="34"/>
        </w:rPr>
        <w:t xml:space="preserve"> </w:t>
      </w:r>
      <w:r>
        <w:t xml:space="preserve"> </w:t>
      </w:r>
    </w:p>
    <w:p w:rsidR="00EF1A98" w:rsidRDefault="00176811">
      <w:pPr>
        <w:tabs>
          <w:tab w:val="center" w:pos="3310"/>
          <w:tab w:val="center" w:pos="4321"/>
          <w:tab w:val="center" w:pos="5041"/>
          <w:tab w:val="center" w:pos="5904"/>
        </w:tabs>
        <w:spacing w:after="66" w:line="259" w:lineRule="auto"/>
        <w:ind w:left="-15" w:firstLine="0"/>
      </w:pPr>
      <w:r>
        <w:rPr>
          <w:sz w:val="22"/>
        </w:rPr>
        <w:t xml:space="preserve"> </w:t>
      </w:r>
      <w:r>
        <w:rPr>
          <w:sz w:val="22"/>
        </w:rPr>
        <w:tab/>
        <w:t xml:space="preserve">Versija:   </w:t>
      </w:r>
      <w:r>
        <w:rPr>
          <w:sz w:val="22"/>
        </w:rPr>
        <w:tab/>
        <w:t xml:space="preserve">  </w:t>
      </w:r>
      <w:r>
        <w:rPr>
          <w:sz w:val="22"/>
        </w:rPr>
        <w:tab/>
        <w:t xml:space="preserve">  </w:t>
      </w:r>
      <w:r>
        <w:rPr>
          <w:sz w:val="22"/>
        </w:rPr>
        <w:tab/>
        <w:t xml:space="preserve">1.5 </w:t>
      </w:r>
      <w:r>
        <w:t xml:space="preserve"> </w:t>
      </w:r>
    </w:p>
    <w:p w:rsidR="00EF1A98" w:rsidRDefault="00176811">
      <w:pPr>
        <w:tabs>
          <w:tab w:val="center" w:pos="3244"/>
          <w:tab w:val="center" w:pos="4321"/>
          <w:tab w:val="center" w:pos="5041"/>
          <w:tab w:val="center" w:pos="6278"/>
        </w:tabs>
        <w:spacing w:after="66" w:line="259" w:lineRule="auto"/>
        <w:ind w:left="-15" w:firstLine="0"/>
      </w:pPr>
      <w:r>
        <w:rPr>
          <w:sz w:val="22"/>
        </w:rPr>
        <w:t xml:space="preserve"> </w:t>
      </w:r>
      <w:r>
        <w:rPr>
          <w:sz w:val="22"/>
        </w:rPr>
        <w:tab/>
        <w:t xml:space="preserve">Data :     </w:t>
      </w:r>
      <w:r>
        <w:rPr>
          <w:sz w:val="22"/>
        </w:rPr>
        <w:tab/>
        <w:t xml:space="preserve">  </w:t>
      </w:r>
      <w:r>
        <w:rPr>
          <w:sz w:val="22"/>
        </w:rPr>
        <w:tab/>
        <w:t xml:space="preserve">  </w:t>
      </w:r>
      <w:r>
        <w:rPr>
          <w:sz w:val="22"/>
        </w:rPr>
        <w:tab/>
        <w:t xml:space="preserve">2023-09-05 </w:t>
      </w:r>
      <w:r>
        <w:t xml:space="preserve"> </w:t>
      </w:r>
    </w:p>
    <w:p w:rsidR="00EF1A98" w:rsidRDefault="00176811">
      <w:pPr>
        <w:tabs>
          <w:tab w:val="center" w:pos="3255"/>
          <w:tab w:val="center" w:pos="4321"/>
          <w:tab w:val="center" w:pos="5041"/>
          <w:tab w:val="center" w:pos="6231"/>
        </w:tabs>
        <w:spacing w:after="130" w:line="259" w:lineRule="auto"/>
        <w:ind w:left="-15" w:firstLine="0"/>
      </w:pPr>
      <w:r>
        <w:rPr>
          <w:sz w:val="22"/>
        </w:rPr>
        <w:t xml:space="preserve"> </w:t>
      </w:r>
      <w:r>
        <w:rPr>
          <w:sz w:val="22"/>
        </w:rPr>
        <w:tab/>
        <w:t xml:space="preserve">Būklė:    </w:t>
      </w:r>
      <w:r>
        <w:rPr>
          <w:sz w:val="22"/>
        </w:rPr>
        <w:tab/>
        <w:t xml:space="preserve">  </w:t>
      </w:r>
      <w:r>
        <w:rPr>
          <w:sz w:val="22"/>
        </w:rPr>
        <w:tab/>
        <w:t xml:space="preserve">  </w:t>
      </w:r>
      <w:r>
        <w:rPr>
          <w:sz w:val="22"/>
        </w:rPr>
        <w:tab/>
        <w:t xml:space="preserve">Patvirtinta  </w:t>
      </w:r>
      <w:r>
        <w:t xml:space="preserve"> </w:t>
      </w:r>
    </w:p>
    <w:p w:rsidR="00EF1A98" w:rsidRDefault="00176811">
      <w:pPr>
        <w:tabs>
          <w:tab w:val="center" w:pos="3857"/>
          <w:tab w:val="center" w:pos="5041"/>
          <w:tab w:val="center" w:pos="6278"/>
        </w:tabs>
        <w:spacing w:after="21" w:line="259" w:lineRule="auto"/>
        <w:ind w:left="-15" w:firstLine="0"/>
      </w:pPr>
      <w:r>
        <w:rPr>
          <w:sz w:val="22"/>
        </w:rPr>
        <w:t xml:space="preserve"> </w:t>
      </w:r>
      <w:r>
        <w:rPr>
          <w:sz w:val="22"/>
        </w:rPr>
        <w:tab/>
        <w:t xml:space="preserve">Pirmo leidimo data:   </w:t>
      </w:r>
      <w:r>
        <w:rPr>
          <w:sz w:val="22"/>
        </w:rPr>
        <w:tab/>
        <w:t xml:space="preserve">  </w:t>
      </w:r>
      <w:r>
        <w:rPr>
          <w:sz w:val="22"/>
        </w:rPr>
        <w:tab/>
        <w:t xml:space="preserve">2016-05-23 </w:t>
      </w:r>
      <w:r>
        <w:t xml:space="preserve"> </w:t>
      </w:r>
    </w:p>
    <w:p w:rsidR="00EF1A98" w:rsidRDefault="00176811">
      <w:pPr>
        <w:spacing w:after="107" w:line="259" w:lineRule="auto"/>
        <w:ind w:left="240" w:firstLine="0"/>
      </w:pPr>
      <w:r>
        <w:rPr>
          <w:sz w:val="20"/>
        </w:rPr>
        <w:t xml:space="preserve"> </w:t>
      </w:r>
      <w:r>
        <w:t xml:space="preserve"> </w:t>
      </w:r>
    </w:p>
    <w:p w:rsidR="00EF1A98" w:rsidRDefault="00176811">
      <w:pPr>
        <w:spacing w:after="0" w:line="259" w:lineRule="auto"/>
        <w:ind w:left="240" w:firstLine="0"/>
      </w:pPr>
      <w:r>
        <w:rPr>
          <w:sz w:val="20"/>
        </w:rPr>
        <w:t xml:space="preserve"> </w:t>
      </w:r>
      <w:r>
        <w:t xml:space="preserve"> </w:t>
      </w:r>
    </w:p>
    <w:p w:rsidR="00EF1A98" w:rsidRDefault="00176811">
      <w:pPr>
        <w:spacing w:after="0" w:line="259" w:lineRule="auto"/>
        <w:ind w:left="240" w:firstLine="0"/>
      </w:pPr>
      <w:r>
        <w:rPr>
          <w:sz w:val="20"/>
        </w:rPr>
        <w:t xml:space="preserve"> </w:t>
      </w:r>
      <w:r>
        <w:t xml:space="preserve"> </w:t>
      </w:r>
    </w:p>
    <w:p w:rsidR="00EF1A98" w:rsidRDefault="00176811">
      <w:pPr>
        <w:spacing w:after="82" w:line="259" w:lineRule="auto"/>
        <w:ind w:left="240" w:firstLine="0"/>
      </w:pPr>
      <w:r>
        <w:rPr>
          <w:sz w:val="20"/>
        </w:rPr>
        <w:t xml:space="preserve">  </w:t>
      </w:r>
    </w:p>
    <w:p w:rsidR="00EF1A98" w:rsidRDefault="00176811">
      <w:pPr>
        <w:spacing w:after="693" w:line="259" w:lineRule="auto"/>
        <w:ind w:left="0" w:firstLine="0"/>
      </w:pPr>
      <w:r>
        <w:rPr>
          <w:sz w:val="20"/>
        </w:rPr>
        <w:t xml:space="preserve"> </w:t>
      </w:r>
      <w:r>
        <w:rPr>
          <w:sz w:val="20"/>
        </w:rPr>
        <w:tab/>
        <w:t xml:space="preserve"> </w:t>
      </w:r>
    </w:p>
    <w:p w:rsidR="00EF1A98" w:rsidRDefault="00176811">
      <w:pPr>
        <w:spacing w:after="0" w:line="259" w:lineRule="auto"/>
        <w:ind w:left="0" w:firstLine="0"/>
      </w:pPr>
      <w:r>
        <w:lastRenderedPageBreak/>
        <w:t xml:space="preserve"> </w:t>
      </w:r>
    </w:p>
    <w:p w:rsidR="00EF1A98" w:rsidRDefault="00176811">
      <w:pPr>
        <w:tabs>
          <w:tab w:val="center" w:pos="1615"/>
          <w:tab w:val="center" w:pos="8733"/>
        </w:tabs>
        <w:spacing w:after="146"/>
        <w:ind w:left="-1" w:firstLine="0"/>
      </w:pPr>
      <w:r>
        <w:rPr>
          <w:sz w:val="22"/>
        </w:rPr>
        <w:t xml:space="preserve"> </w:t>
      </w:r>
      <w:r>
        <w:rPr>
          <w:sz w:val="22"/>
        </w:rPr>
        <w:tab/>
      </w:r>
      <w:r>
        <w:t xml:space="preserve">VMI duomenų mainų posistemis  </w:t>
      </w:r>
      <w:r>
        <w:tab/>
        <w:t xml:space="preserve">MAI55 pranešimų XML schemos aprašymas  </w:t>
      </w:r>
    </w:p>
    <w:p w:rsidR="00EF1A98" w:rsidRDefault="00176811">
      <w:pPr>
        <w:spacing w:after="102" w:line="259" w:lineRule="auto"/>
        <w:ind w:left="240" w:firstLine="0"/>
      </w:pPr>
      <w:r>
        <w:t xml:space="preserve"> </w:t>
      </w:r>
    </w:p>
    <w:p w:rsidR="00EF1A98" w:rsidRDefault="00176811">
      <w:pPr>
        <w:spacing w:after="0" w:line="259" w:lineRule="auto"/>
        <w:ind w:left="240" w:firstLine="0"/>
      </w:pPr>
      <w:r>
        <w:rPr>
          <w:sz w:val="29"/>
        </w:rPr>
        <w:t xml:space="preserve"> </w:t>
      </w:r>
      <w:r>
        <w:t xml:space="preserve"> </w:t>
      </w:r>
    </w:p>
    <w:p w:rsidR="00EF1A98" w:rsidRDefault="00176811">
      <w:pPr>
        <w:spacing w:after="0" w:line="259" w:lineRule="auto"/>
        <w:ind w:left="148"/>
        <w:jc w:val="center"/>
      </w:pPr>
      <w:r>
        <w:rPr>
          <w:b/>
          <w:sz w:val="24"/>
        </w:rPr>
        <w:t xml:space="preserve">KEITIMŲ CHRONOLOGIJA </w:t>
      </w:r>
      <w:r>
        <w:t xml:space="preserve"> </w:t>
      </w:r>
    </w:p>
    <w:p w:rsidR="00EF1A98" w:rsidRDefault="00176811">
      <w:pPr>
        <w:spacing w:after="0" w:line="259" w:lineRule="auto"/>
        <w:ind w:left="240" w:firstLine="0"/>
      </w:pPr>
      <w:r>
        <w:rPr>
          <w:b/>
          <w:sz w:val="21"/>
        </w:rPr>
        <w:t xml:space="preserve"> </w:t>
      </w:r>
      <w:r>
        <w:t xml:space="preserve"> </w:t>
      </w:r>
    </w:p>
    <w:tbl>
      <w:tblPr>
        <w:tblStyle w:val="TableGrid"/>
        <w:tblW w:w="9806" w:type="dxa"/>
        <w:tblInd w:w="644" w:type="dxa"/>
        <w:tblCellMar>
          <w:top w:w="110" w:type="dxa"/>
          <w:left w:w="5" w:type="dxa"/>
        </w:tblCellMar>
        <w:tblLook w:val="04A0" w:firstRow="1" w:lastRow="0" w:firstColumn="1" w:lastColumn="0" w:noHBand="0" w:noVBand="1"/>
      </w:tblPr>
      <w:tblGrid>
        <w:gridCol w:w="996"/>
        <w:gridCol w:w="1275"/>
        <w:gridCol w:w="5694"/>
        <w:gridCol w:w="1841"/>
      </w:tblGrid>
      <w:tr w:rsidR="00EF1A98">
        <w:trPr>
          <w:trHeight w:val="490"/>
        </w:trPr>
        <w:tc>
          <w:tcPr>
            <w:tcW w:w="996"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0" w:right="14" w:firstLine="0"/>
              <w:jc w:val="center"/>
            </w:pPr>
            <w:r>
              <w:rPr>
                <w:b/>
              </w:rPr>
              <w:t xml:space="preserve">Versija </w:t>
            </w:r>
            <w:r>
              <w:t xml:space="preserve"> </w:t>
            </w:r>
          </w:p>
        </w:tc>
        <w:tc>
          <w:tcPr>
            <w:tcW w:w="1275"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0" w:right="15" w:firstLine="0"/>
              <w:jc w:val="center"/>
            </w:pPr>
            <w:r>
              <w:rPr>
                <w:b/>
              </w:rPr>
              <w:t xml:space="preserve">Data </w:t>
            </w:r>
            <w:r>
              <w:t xml:space="preserve"> </w:t>
            </w:r>
          </w:p>
        </w:tc>
        <w:tc>
          <w:tcPr>
            <w:tcW w:w="5694"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0" w:right="17" w:firstLine="0"/>
              <w:jc w:val="center"/>
            </w:pPr>
            <w:r>
              <w:rPr>
                <w:b/>
              </w:rPr>
              <w:t xml:space="preserve">Pakeitimas </w:t>
            </w:r>
            <w: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1" w:firstLine="0"/>
            </w:pPr>
            <w:r>
              <w:rPr>
                <w:b/>
              </w:rPr>
              <w:t xml:space="preserve">Pakeisti skyriai </w:t>
            </w:r>
            <w:r>
              <w:t xml:space="preserve"> </w:t>
            </w:r>
          </w:p>
        </w:tc>
      </w:tr>
      <w:tr w:rsidR="00EF1A98">
        <w:trPr>
          <w:trHeight w:val="410"/>
        </w:trPr>
        <w:tc>
          <w:tcPr>
            <w:tcW w:w="996"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3" w:firstLine="0"/>
            </w:pPr>
            <w:r>
              <w:t xml:space="preserve">0.1  </w:t>
            </w:r>
          </w:p>
        </w:tc>
        <w:tc>
          <w:tcPr>
            <w:tcW w:w="1275"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1" w:firstLine="0"/>
            </w:pPr>
            <w:r>
              <w:t xml:space="preserve">2016-05-23  </w:t>
            </w:r>
          </w:p>
        </w:tc>
        <w:tc>
          <w:tcPr>
            <w:tcW w:w="5694"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3" w:firstLine="0"/>
            </w:pPr>
            <w:r>
              <w:t xml:space="preserve">Pradinė versija.  </w:t>
            </w:r>
          </w:p>
        </w:tc>
        <w:tc>
          <w:tcPr>
            <w:tcW w:w="1841"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1" w:firstLine="0"/>
            </w:pPr>
            <w:r>
              <w:t xml:space="preserve">Visi  </w:t>
            </w:r>
          </w:p>
        </w:tc>
      </w:tr>
      <w:tr w:rsidR="00EF1A98">
        <w:trPr>
          <w:trHeight w:val="413"/>
        </w:trPr>
        <w:tc>
          <w:tcPr>
            <w:tcW w:w="996"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3" w:firstLine="0"/>
            </w:pPr>
            <w:r>
              <w:t xml:space="preserve">0.2  </w:t>
            </w:r>
          </w:p>
        </w:tc>
        <w:tc>
          <w:tcPr>
            <w:tcW w:w="1275"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1" w:firstLine="0"/>
            </w:pPr>
            <w:r>
              <w:t xml:space="preserve">2016-05-27  </w:t>
            </w:r>
          </w:p>
        </w:tc>
        <w:tc>
          <w:tcPr>
            <w:tcW w:w="5694"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3" w:firstLine="0"/>
            </w:pPr>
            <w:r>
              <w:t xml:space="preserve">Dokumentas papildytas MAI55-SKIS rinkinio aprašymu.  </w:t>
            </w:r>
          </w:p>
        </w:tc>
        <w:tc>
          <w:tcPr>
            <w:tcW w:w="1841"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1" w:firstLine="0"/>
            </w:pPr>
            <w:r>
              <w:t xml:space="preserve">2, 7, 8  </w:t>
            </w:r>
          </w:p>
        </w:tc>
      </w:tr>
      <w:tr w:rsidR="00EF1A98">
        <w:trPr>
          <w:trHeight w:val="648"/>
        </w:trPr>
        <w:tc>
          <w:tcPr>
            <w:tcW w:w="99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3" w:firstLine="0"/>
            </w:pPr>
            <w:r>
              <w:t xml:space="preserve">0.3  </w:t>
            </w:r>
          </w:p>
        </w:tc>
        <w:tc>
          <w:tcPr>
            <w:tcW w:w="1275"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1" w:firstLine="0"/>
            </w:pPr>
            <w:r>
              <w:t xml:space="preserve">2016-06-15  </w:t>
            </w:r>
          </w:p>
        </w:tc>
        <w:tc>
          <w:tcPr>
            <w:tcW w:w="5694"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3" w:firstLine="0"/>
            </w:pPr>
            <w:r>
              <w:t xml:space="preserve">Patikslinta pagal Užsakovo pastabas, įterptos tikslinimo iliustracijos  </w:t>
            </w:r>
          </w:p>
        </w:tc>
        <w:tc>
          <w:tcPr>
            <w:tcW w:w="1841"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1" w:firstLine="0"/>
            </w:pPr>
            <w:r>
              <w:t xml:space="preserve">1.3, 2, 3, 4, 6.2.1.  </w:t>
            </w:r>
          </w:p>
          <w:p w:rsidR="00EF1A98" w:rsidRDefault="00176811">
            <w:pPr>
              <w:spacing w:after="0" w:line="259" w:lineRule="auto"/>
              <w:ind w:left="101" w:firstLine="0"/>
            </w:pPr>
            <w:r>
              <w:t xml:space="preserve">7.2.1. 7.2.3  </w:t>
            </w:r>
          </w:p>
        </w:tc>
      </w:tr>
      <w:tr w:rsidR="00EF1A98">
        <w:trPr>
          <w:trHeight w:val="410"/>
        </w:trPr>
        <w:tc>
          <w:tcPr>
            <w:tcW w:w="996"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3" w:firstLine="0"/>
            </w:pPr>
            <w:r>
              <w:t xml:space="preserve">0.4  </w:t>
            </w:r>
          </w:p>
        </w:tc>
        <w:tc>
          <w:tcPr>
            <w:tcW w:w="1275"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1" w:firstLine="0"/>
            </w:pPr>
            <w:r>
              <w:t xml:space="preserve">2016-06-16  </w:t>
            </w:r>
          </w:p>
        </w:tc>
        <w:tc>
          <w:tcPr>
            <w:tcW w:w="5694"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3" w:firstLine="0"/>
            </w:pPr>
            <w:r>
              <w:t xml:space="preserve">Ištaisytos pastebėtos gramatinės klaidos  </w:t>
            </w:r>
          </w:p>
        </w:tc>
        <w:tc>
          <w:tcPr>
            <w:tcW w:w="1841"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101" w:firstLine="0"/>
            </w:pPr>
            <w:r>
              <w:t xml:space="preserve">2, 4  </w:t>
            </w:r>
          </w:p>
        </w:tc>
      </w:tr>
      <w:tr w:rsidR="00EF1A98">
        <w:trPr>
          <w:trHeight w:val="4153"/>
        </w:trPr>
        <w:tc>
          <w:tcPr>
            <w:tcW w:w="996" w:type="dxa"/>
            <w:tcBorders>
              <w:top w:val="single" w:sz="4" w:space="0" w:color="000000"/>
              <w:left w:val="single" w:sz="4" w:space="0" w:color="000000"/>
              <w:bottom w:val="single" w:sz="4" w:space="0" w:color="000000"/>
              <w:right w:val="single" w:sz="4" w:space="0" w:color="000000"/>
            </w:tcBorders>
          </w:tcPr>
          <w:p w:rsidR="00EF1A98" w:rsidRDefault="00176811">
            <w:pPr>
              <w:spacing w:after="57" w:line="259" w:lineRule="auto"/>
              <w:ind w:left="103" w:firstLine="0"/>
            </w:pPr>
            <w:r>
              <w:t xml:space="preserve">1.0  </w:t>
            </w:r>
          </w:p>
          <w:p w:rsidR="00EF1A98" w:rsidRDefault="00176811">
            <w:pPr>
              <w:spacing w:after="0"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73" w:line="259" w:lineRule="auto"/>
              <w:ind w:left="0" w:firstLine="0"/>
            </w:pPr>
            <w:r>
              <w:rPr>
                <w:sz w:val="22"/>
              </w:rPr>
              <w:t xml:space="preserve">   </w:t>
            </w:r>
            <w:r>
              <w:t xml:space="preserve"> </w:t>
            </w:r>
          </w:p>
          <w:p w:rsidR="00EF1A98" w:rsidRDefault="00176811">
            <w:pPr>
              <w:spacing w:after="47"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49"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tc>
        <w:tc>
          <w:tcPr>
            <w:tcW w:w="1275" w:type="dxa"/>
            <w:tcBorders>
              <w:top w:val="single" w:sz="4" w:space="0" w:color="000000"/>
              <w:left w:val="single" w:sz="4" w:space="0" w:color="000000"/>
              <w:bottom w:val="single" w:sz="4" w:space="0" w:color="000000"/>
              <w:right w:val="single" w:sz="4" w:space="0" w:color="000000"/>
            </w:tcBorders>
          </w:tcPr>
          <w:p w:rsidR="00EF1A98" w:rsidRDefault="00176811">
            <w:pPr>
              <w:spacing w:after="57" w:line="259" w:lineRule="auto"/>
              <w:ind w:left="101" w:firstLine="0"/>
            </w:pPr>
            <w:r>
              <w:t xml:space="preserve">2017-02-10  </w:t>
            </w:r>
          </w:p>
          <w:p w:rsidR="00EF1A98" w:rsidRDefault="00176811">
            <w:pPr>
              <w:spacing w:after="0"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73" w:line="259" w:lineRule="auto"/>
              <w:ind w:left="0" w:firstLine="0"/>
            </w:pPr>
            <w:r>
              <w:rPr>
                <w:sz w:val="22"/>
              </w:rPr>
              <w:t xml:space="preserve">   </w:t>
            </w:r>
            <w:r>
              <w:t xml:space="preserve"> </w:t>
            </w:r>
          </w:p>
          <w:p w:rsidR="00EF1A98" w:rsidRDefault="00176811">
            <w:pPr>
              <w:spacing w:after="47"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49"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tc>
        <w:tc>
          <w:tcPr>
            <w:tcW w:w="5694"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6" w:line="289" w:lineRule="auto"/>
              <w:ind w:left="103" w:right="820" w:firstLine="0"/>
            </w:pPr>
            <w:r>
              <w:rPr>
                <w:sz w:val="16"/>
              </w:rPr>
              <w:t xml:space="preserve">Patikslinti pastebėti nesutapimai tarp aprašymo ir XSD schemų. Patikslinti laukų tipai </w:t>
            </w:r>
            <w:r>
              <w:t xml:space="preserve"> </w:t>
            </w:r>
            <w:r>
              <w:rPr>
                <w:sz w:val="16"/>
              </w:rPr>
              <w:t xml:space="preserve">3.1.1.2.2.4. </w:t>
            </w:r>
            <w:r>
              <w:t xml:space="preserve"> </w:t>
            </w:r>
          </w:p>
          <w:p w:rsidR="00EF1A98" w:rsidRDefault="00176811">
            <w:pPr>
              <w:spacing w:after="28" w:line="259" w:lineRule="auto"/>
              <w:ind w:left="103" w:firstLine="0"/>
            </w:pPr>
            <w:r>
              <w:rPr>
                <w:sz w:val="16"/>
              </w:rPr>
              <w:t xml:space="preserve">3.1.1.5.1. </w:t>
            </w:r>
            <w:r>
              <w:t xml:space="preserve"> </w:t>
            </w:r>
          </w:p>
          <w:p w:rsidR="00EF1A98" w:rsidRDefault="00176811">
            <w:pPr>
              <w:spacing w:after="31" w:line="259" w:lineRule="auto"/>
              <w:ind w:left="103" w:firstLine="0"/>
            </w:pPr>
            <w:r>
              <w:rPr>
                <w:sz w:val="16"/>
              </w:rPr>
              <w:t xml:space="preserve">3.1.1.2.2.4. </w:t>
            </w:r>
            <w:r>
              <w:t xml:space="preserve"> </w:t>
            </w:r>
          </w:p>
          <w:p w:rsidR="00EF1A98" w:rsidRDefault="00176811">
            <w:pPr>
              <w:spacing w:after="31" w:line="259" w:lineRule="auto"/>
              <w:ind w:left="103" w:firstLine="0"/>
            </w:pPr>
            <w:r>
              <w:rPr>
                <w:sz w:val="16"/>
              </w:rPr>
              <w:t xml:space="preserve">3.1.1.4.1. </w:t>
            </w:r>
            <w:r>
              <w:t xml:space="preserve"> </w:t>
            </w:r>
          </w:p>
          <w:p w:rsidR="00EF1A98" w:rsidRDefault="00176811">
            <w:pPr>
              <w:spacing w:after="283" w:line="259" w:lineRule="auto"/>
              <w:ind w:left="103" w:firstLine="0"/>
            </w:pPr>
            <w:r>
              <w:rPr>
                <w:sz w:val="16"/>
              </w:rPr>
              <w:t xml:space="preserve">3.1.1.2.2.4. </w:t>
            </w:r>
            <w:r>
              <w:t xml:space="preserve"> </w:t>
            </w:r>
          </w:p>
          <w:p w:rsidR="00EF1A98" w:rsidRDefault="00176811">
            <w:pPr>
              <w:spacing w:after="3" w:line="293" w:lineRule="auto"/>
              <w:ind w:left="103" w:right="914" w:firstLine="0"/>
            </w:pPr>
            <w:r>
              <w:rPr>
                <w:sz w:val="16"/>
              </w:rPr>
              <w:t xml:space="preserve">Patikslintas reikšmių sąrašas ir reikšmių sudarymo taisyklės: </w:t>
            </w:r>
            <w:r>
              <w:t xml:space="preserve"> </w:t>
            </w:r>
            <w:r>
              <w:rPr>
                <w:sz w:val="16"/>
              </w:rPr>
              <w:t xml:space="preserve">IBAN_Type </w:t>
            </w:r>
            <w:r>
              <w:t xml:space="preserve"> </w:t>
            </w:r>
          </w:p>
          <w:p w:rsidR="00EF1A98" w:rsidRDefault="00176811">
            <w:pPr>
              <w:spacing w:after="26" w:line="259" w:lineRule="auto"/>
              <w:ind w:left="103" w:firstLine="0"/>
            </w:pPr>
            <w:r>
              <w:rPr>
                <w:sz w:val="16"/>
              </w:rPr>
              <w:t xml:space="preserve">AccountType_EnumType </w:t>
            </w:r>
            <w:r>
              <w:t xml:space="preserve"> </w:t>
            </w:r>
          </w:p>
          <w:p w:rsidR="00EF1A98" w:rsidRDefault="00176811">
            <w:pPr>
              <w:spacing w:after="36" w:line="259" w:lineRule="auto"/>
              <w:ind w:left="103" w:firstLine="0"/>
            </w:pPr>
            <w:r>
              <w:rPr>
                <w:sz w:val="16"/>
              </w:rPr>
              <w:t xml:space="preserve">DocRefId_Type </w:t>
            </w:r>
            <w:r>
              <w:t xml:space="preserve"> </w:t>
            </w:r>
          </w:p>
          <w:p w:rsidR="00EF1A98" w:rsidRDefault="00176811">
            <w:pPr>
              <w:spacing w:after="29" w:line="259" w:lineRule="auto"/>
              <w:ind w:left="103" w:firstLine="0"/>
            </w:pPr>
            <w:r>
              <w:rPr>
                <w:sz w:val="16"/>
              </w:rPr>
              <w:t xml:space="preserve">MessageRefId_Type </w:t>
            </w:r>
            <w:r>
              <w:t xml:space="preserve"> </w:t>
            </w:r>
          </w:p>
          <w:p w:rsidR="00EF1A98" w:rsidRDefault="00176811">
            <w:pPr>
              <w:spacing w:after="282" w:line="259" w:lineRule="auto"/>
              <w:ind w:left="103" w:firstLine="0"/>
            </w:pPr>
            <w:r>
              <w:rPr>
                <w:sz w:val="16"/>
              </w:rPr>
              <w:t xml:space="preserve">DocumentType_EnumType </w:t>
            </w:r>
            <w:r>
              <w:t xml:space="preserve"> </w:t>
            </w:r>
          </w:p>
          <w:p w:rsidR="00EF1A98" w:rsidRDefault="00176811">
            <w:pPr>
              <w:spacing w:after="0" w:line="259" w:lineRule="auto"/>
              <w:ind w:left="103" w:firstLine="0"/>
            </w:pPr>
            <w:r>
              <w:rPr>
                <w:sz w:val="16"/>
              </w:rPr>
              <w:t xml:space="preserve">Atnaujinta XSD schemų versija pagal patikslinimus. </w:t>
            </w:r>
            <w:r>
              <w:t xml:space="preserve"> </w:t>
            </w:r>
          </w:p>
        </w:tc>
        <w:tc>
          <w:tcPr>
            <w:tcW w:w="1841" w:type="dxa"/>
            <w:tcBorders>
              <w:top w:val="single" w:sz="4" w:space="0" w:color="000000"/>
              <w:left w:val="single" w:sz="4" w:space="0" w:color="000000"/>
              <w:bottom w:val="single" w:sz="4" w:space="0" w:color="000000"/>
              <w:right w:val="single" w:sz="4" w:space="0" w:color="000000"/>
            </w:tcBorders>
          </w:tcPr>
          <w:p w:rsidR="00EF1A98" w:rsidRDefault="00176811">
            <w:pPr>
              <w:spacing w:after="57" w:line="259" w:lineRule="auto"/>
              <w:ind w:left="101" w:firstLine="0"/>
            </w:pPr>
            <w:r>
              <w:t xml:space="preserve">5, 6, 7, 8 sk.  </w:t>
            </w:r>
          </w:p>
          <w:p w:rsidR="00EF1A98" w:rsidRDefault="00176811">
            <w:pPr>
              <w:spacing w:after="0"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73" w:line="259" w:lineRule="auto"/>
              <w:ind w:left="0" w:firstLine="0"/>
            </w:pPr>
            <w:r>
              <w:rPr>
                <w:sz w:val="22"/>
              </w:rPr>
              <w:t xml:space="preserve">   </w:t>
            </w:r>
            <w:r>
              <w:t xml:space="preserve"> </w:t>
            </w:r>
          </w:p>
          <w:p w:rsidR="00EF1A98" w:rsidRDefault="00176811">
            <w:pPr>
              <w:spacing w:after="47"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p w:rsidR="00EF1A98" w:rsidRDefault="00176811">
            <w:pPr>
              <w:spacing w:after="49" w:line="259" w:lineRule="auto"/>
              <w:ind w:left="0" w:firstLine="0"/>
            </w:pPr>
            <w:r>
              <w:rPr>
                <w:sz w:val="22"/>
              </w:rPr>
              <w:t xml:space="preserve"> </w:t>
            </w:r>
            <w:r>
              <w:t xml:space="preserve"> </w:t>
            </w:r>
          </w:p>
          <w:p w:rsidR="00EF1A98" w:rsidRDefault="00176811">
            <w:pPr>
              <w:spacing w:after="0" w:line="259" w:lineRule="auto"/>
              <w:ind w:left="0" w:firstLine="0"/>
            </w:pPr>
            <w:r>
              <w:rPr>
                <w:sz w:val="22"/>
              </w:rPr>
              <w:t xml:space="preserve"> </w:t>
            </w:r>
            <w:r>
              <w:t xml:space="preserve"> </w:t>
            </w:r>
          </w:p>
        </w:tc>
      </w:tr>
      <w:tr w:rsidR="00EF1A98">
        <w:trPr>
          <w:trHeight w:val="1020"/>
        </w:trPr>
        <w:tc>
          <w:tcPr>
            <w:tcW w:w="99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3" w:firstLine="0"/>
            </w:pPr>
            <w:r>
              <w:t xml:space="preserve">1.1  </w:t>
            </w:r>
          </w:p>
        </w:tc>
        <w:tc>
          <w:tcPr>
            <w:tcW w:w="1275"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3" w:firstLine="0"/>
            </w:pPr>
            <w:r>
              <w:t xml:space="preserve">2017-05-04  </w:t>
            </w:r>
          </w:p>
        </w:tc>
        <w:tc>
          <w:tcPr>
            <w:tcW w:w="5694" w:type="dxa"/>
            <w:tcBorders>
              <w:top w:val="single" w:sz="4" w:space="0" w:color="000000"/>
              <w:left w:val="single" w:sz="4" w:space="0" w:color="000000"/>
              <w:bottom w:val="single" w:sz="4" w:space="0" w:color="000000"/>
              <w:right w:val="single" w:sz="4" w:space="0" w:color="000000"/>
            </w:tcBorders>
          </w:tcPr>
          <w:p w:rsidR="00EF1A98" w:rsidRDefault="00176811">
            <w:pPr>
              <w:spacing w:after="42" w:line="240" w:lineRule="auto"/>
              <w:ind w:left="103" w:right="266" w:firstLine="0"/>
              <w:jc w:val="both"/>
            </w:pPr>
            <w:r>
              <w:t xml:space="preserve">Atnaujintos XSD schemų versijos, nes  XSD schemoje “M55TypesSti“, kuri naudojama visose kitose MAI55 schemose,  buvo pataisytos galimos reikšmės tipui   </w:t>
            </w:r>
          </w:p>
          <w:p w:rsidR="00EF1A98" w:rsidRDefault="00176811">
            <w:pPr>
              <w:spacing w:after="0" w:line="259" w:lineRule="auto"/>
              <w:ind w:left="103" w:firstLine="0"/>
            </w:pPr>
            <w:r>
              <w:t xml:space="preserve">  </w:t>
            </w:r>
          </w:p>
        </w:tc>
        <w:tc>
          <w:tcPr>
            <w:tcW w:w="1841"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3" w:firstLine="0"/>
            </w:pPr>
            <w:r>
              <w:t xml:space="preserve">5.1; 6.1; 7.1 sk.  </w:t>
            </w:r>
          </w:p>
        </w:tc>
      </w:tr>
      <w:tr w:rsidR="00EF1A98">
        <w:trPr>
          <w:trHeight w:val="1572"/>
        </w:trPr>
        <w:tc>
          <w:tcPr>
            <w:tcW w:w="99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3" w:firstLine="0"/>
            </w:pPr>
            <w:r>
              <w:t xml:space="preserve">1.2  </w:t>
            </w:r>
          </w:p>
        </w:tc>
        <w:tc>
          <w:tcPr>
            <w:tcW w:w="1275"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3" w:firstLine="0"/>
            </w:pPr>
            <w:r>
              <w:t xml:space="preserve">2017-06-20  </w:t>
            </w:r>
          </w:p>
        </w:tc>
        <w:tc>
          <w:tcPr>
            <w:tcW w:w="5694" w:type="dxa"/>
            <w:tcBorders>
              <w:top w:val="single" w:sz="4" w:space="0" w:color="000000"/>
              <w:left w:val="single" w:sz="4" w:space="0" w:color="000000"/>
              <w:bottom w:val="single" w:sz="4" w:space="0" w:color="000000"/>
              <w:right w:val="single" w:sz="4" w:space="0" w:color="000000"/>
            </w:tcBorders>
          </w:tcPr>
          <w:p w:rsidR="00EF1A98" w:rsidRDefault="00176811">
            <w:pPr>
              <w:spacing w:after="22" w:line="259" w:lineRule="auto"/>
              <w:ind w:left="103" w:firstLine="0"/>
            </w:pPr>
            <w:r>
              <w:t xml:space="preserve">Pateiktas papildomas tikslinimo paaiškinimas.  </w:t>
            </w:r>
          </w:p>
          <w:p w:rsidR="00EF1A98" w:rsidRDefault="00176811">
            <w:pPr>
              <w:spacing w:after="46" w:line="239" w:lineRule="auto"/>
              <w:ind w:left="103" w:firstLine="0"/>
            </w:pPr>
            <w:r>
              <w:t xml:space="preserve">Pateikiamos patikslintos XSD versijos, nes panaudota atnaujinta bendrų tipų schema CommonTypesSti_v0.4.xsd.  </w:t>
            </w:r>
          </w:p>
          <w:p w:rsidR="00EF1A98" w:rsidRDefault="00176811">
            <w:pPr>
              <w:spacing w:after="0" w:line="259" w:lineRule="auto"/>
              <w:ind w:left="103" w:right="213" w:firstLine="0"/>
            </w:pPr>
            <w:r>
              <w:t xml:space="preserve">Pakeistas lauko AccountNumber tipas, AccountType_EnumType papildyta nauja galima reikšme.  Pašalintas tipas IBAN_type  </w:t>
            </w:r>
          </w:p>
        </w:tc>
        <w:tc>
          <w:tcPr>
            <w:tcW w:w="1841" w:type="dxa"/>
            <w:tcBorders>
              <w:top w:val="single" w:sz="4" w:space="0" w:color="000000"/>
              <w:left w:val="single" w:sz="4" w:space="0" w:color="000000"/>
              <w:bottom w:val="single" w:sz="4" w:space="0" w:color="000000"/>
              <w:right w:val="single" w:sz="4" w:space="0" w:color="000000"/>
            </w:tcBorders>
          </w:tcPr>
          <w:p w:rsidR="00EF1A98" w:rsidRDefault="00176811">
            <w:pPr>
              <w:spacing w:after="22" w:line="259" w:lineRule="auto"/>
              <w:ind w:left="103" w:firstLine="0"/>
            </w:pPr>
            <w:r>
              <w:t xml:space="preserve">4.1 sk.  </w:t>
            </w:r>
          </w:p>
          <w:p w:rsidR="00EF1A98" w:rsidRDefault="00176811">
            <w:pPr>
              <w:spacing w:after="22" w:line="259" w:lineRule="auto"/>
              <w:ind w:left="103" w:firstLine="0"/>
            </w:pPr>
            <w:r>
              <w:t xml:space="preserve">5.1; 6.1; 7.1 sk.  </w:t>
            </w:r>
          </w:p>
          <w:p w:rsidR="00EF1A98" w:rsidRDefault="00176811">
            <w:pPr>
              <w:spacing w:after="22" w:line="259" w:lineRule="auto"/>
              <w:ind w:left="103" w:firstLine="0"/>
            </w:pPr>
            <w:r>
              <w:t xml:space="preserve">  </w:t>
            </w:r>
          </w:p>
          <w:p w:rsidR="00EF1A98" w:rsidRDefault="00176811">
            <w:pPr>
              <w:spacing w:after="24" w:line="259" w:lineRule="auto"/>
              <w:ind w:left="103" w:firstLine="0"/>
            </w:pPr>
            <w:r>
              <w:t xml:space="preserve">5.2.3; 6.2.3; 8.1.1 sk.  </w:t>
            </w:r>
          </w:p>
          <w:p w:rsidR="00EF1A98" w:rsidRDefault="00176811">
            <w:pPr>
              <w:spacing w:after="0" w:line="259" w:lineRule="auto"/>
              <w:ind w:left="103" w:firstLine="0"/>
            </w:pPr>
            <w:r>
              <w:t xml:space="preserve">8.1.2 sk.  </w:t>
            </w:r>
          </w:p>
        </w:tc>
      </w:tr>
      <w:tr w:rsidR="00EF1A98">
        <w:trPr>
          <w:trHeight w:val="889"/>
        </w:trPr>
        <w:tc>
          <w:tcPr>
            <w:tcW w:w="99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3" w:firstLine="0"/>
            </w:pPr>
            <w:r>
              <w:t xml:space="preserve">1.3  </w:t>
            </w:r>
          </w:p>
        </w:tc>
        <w:tc>
          <w:tcPr>
            <w:tcW w:w="1275"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  2017-09-25  </w:t>
            </w:r>
          </w:p>
        </w:tc>
        <w:tc>
          <w:tcPr>
            <w:tcW w:w="5694" w:type="dxa"/>
            <w:tcBorders>
              <w:top w:val="single" w:sz="4" w:space="0" w:color="000000"/>
              <w:left w:val="single" w:sz="4" w:space="0" w:color="000000"/>
              <w:bottom w:val="single" w:sz="4" w:space="0" w:color="000000"/>
              <w:right w:val="single" w:sz="4" w:space="0" w:color="000000"/>
            </w:tcBorders>
            <w:vAlign w:val="center"/>
          </w:tcPr>
          <w:p w:rsidR="00EF1A98" w:rsidRDefault="00176811">
            <w:pPr>
              <w:spacing w:after="0" w:line="259" w:lineRule="auto"/>
              <w:ind w:left="0" w:firstLine="0"/>
            </w:pPr>
            <w:r>
              <w:t xml:space="preserve">4.2 sk. „Tikslinimo iliustracijos“ pvz. 3 pataisyta klaida, kad kai šalinama praneštino asmens antra sąskaita, tai teikiama praneštino asmens korekcija su pirmos sąskaitos duomenimis.  </w:t>
            </w:r>
          </w:p>
        </w:tc>
        <w:tc>
          <w:tcPr>
            <w:tcW w:w="1841"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4.2 sk.  </w:t>
            </w:r>
          </w:p>
        </w:tc>
      </w:tr>
      <w:tr w:rsidR="00EF1A98"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3" w:firstLine="0"/>
            </w:pPr>
            <w:r>
              <w:t xml:space="preserve">1.4 </w:t>
            </w:r>
          </w:p>
        </w:tc>
        <w:tc>
          <w:tcPr>
            <w:tcW w:w="1275"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  2022-10-12 </w:t>
            </w:r>
          </w:p>
        </w:tc>
        <w:tc>
          <w:tcPr>
            <w:tcW w:w="5694"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103" w:right="264" w:firstLine="0"/>
              <w:jc w:val="both"/>
            </w:pPr>
            <w:r>
              <w:t>Atnaujinta „CommonTypesSti“ XSD schema, įdėti apribojimai dėl negalimų simbolių varduose, pavardėse (StringMax70_Type) arba pavadinimuose (StringMax240_Type).</w:t>
            </w:r>
          </w:p>
        </w:tc>
        <w:tc>
          <w:tcPr>
            <w:tcW w:w="1841"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 </w:t>
            </w:r>
          </w:p>
        </w:tc>
      </w:tr>
      <w:tr w:rsidR="00176811" w:rsidTr="008D237E">
        <w:trPr>
          <w:trHeight w:val="886"/>
        </w:trPr>
        <w:tc>
          <w:tcPr>
            <w:tcW w:w="996" w:type="dxa"/>
            <w:tcBorders>
              <w:top w:val="single" w:sz="4" w:space="0" w:color="000000"/>
              <w:left w:val="single" w:sz="4" w:space="0" w:color="000000"/>
              <w:bottom w:val="single" w:sz="4" w:space="0" w:color="000000"/>
              <w:right w:val="single" w:sz="4" w:space="0" w:color="000000"/>
            </w:tcBorders>
          </w:tcPr>
          <w:p w:rsidR="00176811" w:rsidRPr="00176811" w:rsidRDefault="00176811" w:rsidP="00176811">
            <w:pPr>
              <w:spacing w:after="0" w:line="259" w:lineRule="auto"/>
              <w:ind w:left="103" w:firstLine="0"/>
              <w:rPr>
                <w:szCs w:val="18"/>
              </w:rPr>
            </w:pPr>
            <w:r w:rsidRPr="00176811">
              <w:rPr>
                <w:szCs w:val="18"/>
              </w:rPr>
              <w:lastRenderedPageBreak/>
              <w:t xml:space="preserve">1.5 </w:t>
            </w:r>
          </w:p>
        </w:tc>
        <w:tc>
          <w:tcPr>
            <w:tcW w:w="1275" w:type="dxa"/>
            <w:tcBorders>
              <w:top w:val="single" w:sz="4" w:space="0" w:color="000000"/>
              <w:left w:val="single" w:sz="4" w:space="0" w:color="000000"/>
              <w:bottom w:val="single" w:sz="4" w:space="0" w:color="000000"/>
              <w:right w:val="single" w:sz="4" w:space="0" w:color="000000"/>
            </w:tcBorders>
          </w:tcPr>
          <w:p w:rsidR="00176811" w:rsidRPr="00176811" w:rsidRDefault="00176811" w:rsidP="00176811">
            <w:pPr>
              <w:spacing w:after="0" w:line="259" w:lineRule="auto"/>
              <w:ind w:left="0" w:firstLine="0"/>
              <w:rPr>
                <w:szCs w:val="18"/>
              </w:rPr>
            </w:pPr>
            <w:r w:rsidRPr="00176811">
              <w:rPr>
                <w:szCs w:val="18"/>
              </w:rPr>
              <w:t xml:space="preserve">  2023-09-05 </w:t>
            </w:r>
          </w:p>
        </w:tc>
        <w:tc>
          <w:tcPr>
            <w:tcW w:w="5694" w:type="dxa"/>
            <w:tcBorders>
              <w:top w:val="single" w:sz="4" w:space="0" w:color="000000"/>
              <w:left w:val="single" w:sz="4" w:space="0" w:color="000000"/>
              <w:bottom w:val="single" w:sz="4" w:space="0" w:color="000000"/>
              <w:right w:val="single" w:sz="4" w:space="0" w:color="000000"/>
            </w:tcBorders>
          </w:tcPr>
          <w:p w:rsidR="00176811" w:rsidRPr="00176811" w:rsidRDefault="00176811" w:rsidP="00176811">
            <w:pPr>
              <w:spacing w:after="0" w:line="259" w:lineRule="auto"/>
              <w:ind w:left="103" w:right="264" w:firstLine="0"/>
              <w:jc w:val="both"/>
              <w:rPr>
                <w:szCs w:val="18"/>
              </w:rPr>
            </w:pPr>
            <w:r w:rsidRPr="00176811">
              <w:rPr>
                <w:szCs w:val="18"/>
              </w:rPr>
              <w:t>Atnaujinta „CommonTypesSti“ XSD schema, leidžianti pateikti duomenis apie steigiamų įmonių kaupiamąsias sąskaitas.</w:t>
            </w:r>
          </w:p>
        </w:tc>
        <w:tc>
          <w:tcPr>
            <w:tcW w:w="1841" w:type="dxa"/>
            <w:tcBorders>
              <w:top w:val="single" w:sz="4" w:space="0" w:color="000000"/>
              <w:left w:val="single" w:sz="4" w:space="0" w:color="000000"/>
              <w:bottom w:val="single" w:sz="4" w:space="0" w:color="000000"/>
              <w:right w:val="single" w:sz="4" w:space="0" w:color="000000"/>
            </w:tcBorders>
          </w:tcPr>
          <w:p w:rsidR="00176811" w:rsidRPr="00176811" w:rsidRDefault="00176811" w:rsidP="00176811">
            <w:pPr>
              <w:spacing w:after="0" w:line="259" w:lineRule="auto"/>
              <w:ind w:left="0" w:firstLine="0"/>
              <w:rPr>
                <w:szCs w:val="18"/>
              </w:rPr>
            </w:pPr>
            <w:r w:rsidRPr="00176811">
              <w:rPr>
                <w:szCs w:val="18"/>
              </w:rPr>
              <w:t xml:space="preserve"> 3.1.1.3.1 sk.</w:t>
            </w:r>
          </w:p>
        </w:tc>
      </w:tr>
    </w:tbl>
    <w:p w:rsidR="00EF1A98" w:rsidRDefault="00176811">
      <w:pPr>
        <w:spacing w:after="2804" w:line="259" w:lineRule="auto"/>
        <w:ind w:left="240" w:firstLine="0"/>
      </w:pPr>
      <w:r>
        <w:rPr>
          <w:sz w:val="20"/>
        </w:rPr>
        <w:t xml:space="preserve"> </w:t>
      </w:r>
      <w:r>
        <w:t xml:space="preserve"> </w:t>
      </w: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p>
    <w:p w:rsidR="008D237E" w:rsidRDefault="008D237E">
      <w:pPr>
        <w:spacing w:after="0" w:line="259" w:lineRule="auto"/>
        <w:ind w:left="0" w:right="472" w:firstLine="0"/>
        <w:jc w:val="right"/>
        <w:rPr>
          <w:sz w:val="16"/>
          <w:lang w:val="en-US"/>
        </w:rPr>
      </w:pPr>
      <w:r>
        <w:rPr>
          <w:sz w:val="16"/>
          <w:lang w:val="en-US"/>
        </w:rPr>
        <w:t>3</w:t>
      </w:r>
    </w:p>
    <w:p w:rsidR="00EF1A98" w:rsidRDefault="00176811" w:rsidP="008D237E">
      <w:pPr>
        <w:spacing w:after="0" w:line="259" w:lineRule="auto"/>
        <w:ind w:left="0" w:right="472" w:firstLine="0"/>
        <w:jc w:val="center"/>
      </w:pPr>
      <w:r>
        <w:rPr>
          <w:sz w:val="16"/>
        </w:rPr>
        <w:t xml:space="preserve"> </w:t>
      </w:r>
      <w:r>
        <w:t xml:space="preserve"> </w:t>
      </w:r>
    </w:p>
    <w:p w:rsidR="00EF1A98" w:rsidRDefault="00EF1A98">
      <w:pPr>
        <w:sectPr w:rsidR="00EF1A98">
          <w:headerReference w:type="even" r:id="rId8"/>
          <w:headerReference w:type="default" r:id="rId9"/>
          <w:footerReference w:type="even" r:id="rId10"/>
          <w:footerReference w:type="default" r:id="rId11"/>
          <w:headerReference w:type="first" r:id="rId12"/>
          <w:footerReference w:type="first" r:id="rId13"/>
          <w:pgSz w:w="11911" w:h="16841"/>
          <w:pgMar w:top="602" w:right="740" w:bottom="579" w:left="600" w:header="567" w:footer="567" w:gutter="0"/>
          <w:cols w:space="1296"/>
        </w:sectPr>
      </w:pPr>
    </w:p>
    <w:p w:rsidR="00EF1A98" w:rsidRDefault="00176811">
      <w:pPr>
        <w:spacing w:after="0" w:line="259" w:lineRule="auto"/>
        <w:ind w:left="148" w:right="714"/>
        <w:jc w:val="center"/>
      </w:pPr>
      <w:r>
        <w:rPr>
          <w:b/>
          <w:sz w:val="24"/>
        </w:rPr>
        <w:lastRenderedPageBreak/>
        <w:t xml:space="preserve">TURINYS </w:t>
      </w:r>
      <w:r>
        <w:t xml:space="preserve"> </w:t>
      </w:r>
    </w:p>
    <w:sdt>
      <w:sdtPr>
        <w:rPr>
          <w:sz w:val="18"/>
        </w:rPr>
        <w:id w:val="1867635581"/>
        <w:docPartObj>
          <w:docPartGallery w:val="Table of Contents"/>
        </w:docPartObj>
      </w:sdtPr>
      <w:sdtEndPr/>
      <w:sdtContent>
        <w:bookmarkStart w:id="0" w:name="_GoBack" w:displacedByCustomXml="prev"/>
        <w:bookmarkEnd w:id="0" w:displacedByCustomXml="prev"/>
        <w:p w:rsidR="007851D0" w:rsidRDefault="00176811">
          <w:pPr>
            <w:pStyle w:val="Turinys1"/>
            <w:tabs>
              <w:tab w:val="right" w:pos="10516"/>
            </w:tabs>
            <w:rPr>
              <w:rFonts w:asciiTheme="minorHAnsi" w:eastAsiaTheme="minorEastAsia" w:hAnsiTheme="minorHAnsi" w:cstheme="minorBidi"/>
              <w:noProof/>
              <w:color w:val="auto"/>
            </w:rPr>
          </w:pPr>
          <w:r>
            <w:fldChar w:fldCharType="begin"/>
          </w:r>
          <w:r>
            <w:instrText xml:space="preserve"> TOC \o "1-3" \h \z \u </w:instrText>
          </w:r>
          <w:r>
            <w:fldChar w:fldCharType="separate"/>
          </w:r>
          <w:hyperlink w:anchor="_Toc146023946" w:history="1">
            <w:r w:rsidR="007851D0" w:rsidRPr="00B625F7">
              <w:rPr>
                <w:rStyle w:val="Hipersaitas"/>
                <w:noProof/>
              </w:rPr>
              <w:t>1 ĮVADAS</w:t>
            </w:r>
            <w:r w:rsidR="007851D0">
              <w:rPr>
                <w:noProof/>
                <w:webHidden/>
              </w:rPr>
              <w:tab/>
            </w:r>
            <w:r w:rsidR="007851D0">
              <w:rPr>
                <w:noProof/>
                <w:webHidden/>
              </w:rPr>
              <w:fldChar w:fldCharType="begin"/>
            </w:r>
            <w:r w:rsidR="007851D0">
              <w:rPr>
                <w:noProof/>
                <w:webHidden/>
              </w:rPr>
              <w:instrText xml:space="preserve"> PAGEREF _Toc146023946 \h </w:instrText>
            </w:r>
            <w:r w:rsidR="007851D0">
              <w:rPr>
                <w:noProof/>
                <w:webHidden/>
              </w:rPr>
            </w:r>
            <w:r w:rsidR="007851D0">
              <w:rPr>
                <w:noProof/>
                <w:webHidden/>
              </w:rPr>
              <w:fldChar w:fldCharType="separate"/>
            </w:r>
            <w:r w:rsidR="001131A0">
              <w:rPr>
                <w:noProof/>
                <w:webHidden/>
              </w:rPr>
              <w:t>6</w:t>
            </w:r>
            <w:r w:rsidR="007851D0">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47" w:history="1">
            <w:r w:rsidRPr="00B625F7">
              <w:rPr>
                <w:rStyle w:val="Hipersaitas"/>
                <w:noProof/>
              </w:rPr>
              <w:t>1.1 DOKUMENTO PASKIRTIS IR SUDĖTIS</w:t>
            </w:r>
            <w:r>
              <w:rPr>
                <w:noProof/>
                <w:webHidden/>
              </w:rPr>
              <w:tab/>
            </w:r>
            <w:r>
              <w:rPr>
                <w:noProof/>
                <w:webHidden/>
              </w:rPr>
              <w:fldChar w:fldCharType="begin"/>
            </w:r>
            <w:r>
              <w:rPr>
                <w:noProof/>
                <w:webHidden/>
              </w:rPr>
              <w:instrText xml:space="preserve"> PAGEREF _Toc146023947 \h </w:instrText>
            </w:r>
            <w:r>
              <w:rPr>
                <w:noProof/>
                <w:webHidden/>
              </w:rPr>
            </w:r>
            <w:r>
              <w:rPr>
                <w:noProof/>
                <w:webHidden/>
              </w:rPr>
              <w:fldChar w:fldCharType="separate"/>
            </w:r>
            <w:r w:rsidR="001131A0">
              <w:rPr>
                <w:noProof/>
                <w:webHidden/>
              </w:rPr>
              <w:t>6</w:t>
            </w:r>
            <w:r>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48" w:history="1">
            <w:r w:rsidRPr="00B625F7">
              <w:rPr>
                <w:rStyle w:val="Hipersaitas"/>
                <w:noProof/>
              </w:rPr>
              <w:t>1.2 SUSIJĘ DOKUMENTAI IR PRIEDAI</w:t>
            </w:r>
            <w:r>
              <w:rPr>
                <w:noProof/>
                <w:webHidden/>
              </w:rPr>
              <w:tab/>
            </w:r>
            <w:r>
              <w:rPr>
                <w:noProof/>
                <w:webHidden/>
              </w:rPr>
              <w:fldChar w:fldCharType="begin"/>
            </w:r>
            <w:r>
              <w:rPr>
                <w:noProof/>
                <w:webHidden/>
              </w:rPr>
              <w:instrText xml:space="preserve"> PAGEREF _Toc146023948 \h </w:instrText>
            </w:r>
            <w:r>
              <w:rPr>
                <w:noProof/>
                <w:webHidden/>
              </w:rPr>
            </w:r>
            <w:r>
              <w:rPr>
                <w:noProof/>
                <w:webHidden/>
              </w:rPr>
              <w:fldChar w:fldCharType="separate"/>
            </w:r>
            <w:r w:rsidR="001131A0">
              <w:rPr>
                <w:noProof/>
                <w:webHidden/>
              </w:rPr>
              <w:t>6</w:t>
            </w:r>
            <w:r>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49" w:history="1">
            <w:r w:rsidRPr="00B625F7">
              <w:rPr>
                <w:rStyle w:val="Hipersaitas"/>
                <w:noProof/>
              </w:rPr>
              <w:t>1.3 VARTOJAMOS SĄVOKOS</w:t>
            </w:r>
            <w:r>
              <w:rPr>
                <w:noProof/>
                <w:webHidden/>
              </w:rPr>
              <w:tab/>
            </w:r>
            <w:r>
              <w:rPr>
                <w:noProof/>
                <w:webHidden/>
              </w:rPr>
              <w:fldChar w:fldCharType="begin"/>
            </w:r>
            <w:r>
              <w:rPr>
                <w:noProof/>
                <w:webHidden/>
              </w:rPr>
              <w:instrText xml:space="preserve"> PAGEREF _Toc146023949 \h </w:instrText>
            </w:r>
            <w:r>
              <w:rPr>
                <w:noProof/>
                <w:webHidden/>
              </w:rPr>
            </w:r>
            <w:r>
              <w:rPr>
                <w:noProof/>
                <w:webHidden/>
              </w:rPr>
              <w:fldChar w:fldCharType="separate"/>
            </w:r>
            <w:r w:rsidR="001131A0">
              <w:rPr>
                <w:noProof/>
                <w:webHidden/>
              </w:rPr>
              <w:t>6</w:t>
            </w:r>
            <w:r>
              <w:rPr>
                <w:noProof/>
                <w:webHidden/>
              </w:rPr>
              <w:fldChar w:fldCharType="end"/>
            </w:r>
          </w:hyperlink>
        </w:p>
        <w:p w:rsidR="007851D0" w:rsidRDefault="007851D0">
          <w:pPr>
            <w:pStyle w:val="Turinys1"/>
            <w:tabs>
              <w:tab w:val="right" w:pos="10516"/>
            </w:tabs>
            <w:rPr>
              <w:rFonts w:asciiTheme="minorHAnsi" w:eastAsiaTheme="minorEastAsia" w:hAnsiTheme="minorHAnsi" w:cstheme="minorBidi"/>
              <w:noProof/>
              <w:color w:val="auto"/>
            </w:rPr>
          </w:pPr>
          <w:hyperlink w:anchor="_Toc146023950" w:history="1">
            <w:r w:rsidRPr="00B625F7">
              <w:rPr>
                <w:rStyle w:val="Hipersaitas"/>
                <w:noProof/>
              </w:rPr>
              <w:t>2 BENDRA MAI55-SIPL, MAI55-SLIK, MAI55-SKIS PRANEŠIMŲ TEIKIMO SCHEMA</w:t>
            </w:r>
            <w:r>
              <w:rPr>
                <w:noProof/>
                <w:webHidden/>
              </w:rPr>
              <w:tab/>
            </w:r>
            <w:r>
              <w:rPr>
                <w:noProof/>
                <w:webHidden/>
              </w:rPr>
              <w:fldChar w:fldCharType="begin"/>
            </w:r>
            <w:r>
              <w:rPr>
                <w:noProof/>
                <w:webHidden/>
              </w:rPr>
              <w:instrText xml:space="preserve"> PAGEREF _Toc146023950 \h </w:instrText>
            </w:r>
            <w:r>
              <w:rPr>
                <w:noProof/>
                <w:webHidden/>
              </w:rPr>
            </w:r>
            <w:r>
              <w:rPr>
                <w:noProof/>
                <w:webHidden/>
              </w:rPr>
              <w:fldChar w:fldCharType="separate"/>
            </w:r>
            <w:r w:rsidR="001131A0">
              <w:rPr>
                <w:noProof/>
                <w:webHidden/>
              </w:rPr>
              <w:t>7</w:t>
            </w:r>
            <w:r>
              <w:rPr>
                <w:noProof/>
                <w:webHidden/>
              </w:rPr>
              <w:fldChar w:fldCharType="end"/>
            </w:r>
          </w:hyperlink>
        </w:p>
        <w:p w:rsidR="007851D0" w:rsidRDefault="007851D0">
          <w:pPr>
            <w:pStyle w:val="Turinys1"/>
            <w:tabs>
              <w:tab w:val="right" w:pos="10516"/>
            </w:tabs>
            <w:rPr>
              <w:rFonts w:asciiTheme="minorHAnsi" w:eastAsiaTheme="minorEastAsia" w:hAnsiTheme="minorHAnsi" w:cstheme="minorBidi"/>
              <w:noProof/>
              <w:color w:val="auto"/>
            </w:rPr>
          </w:pPr>
          <w:hyperlink w:anchor="_Toc146023951" w:history="1">
            <w:r w:rsidRPr="00B625F7">
              <w:rPr>
                <w:rStyle w:val="Hipersaitas"/>
                <w:noProof/>
              </w:rPr>
              <w:t>3 MAI55 DUOMENŲ RINKINIŲ IR JŲ TEIKIMO APIBŪDINIMAS</w:t>
            </w:r>
            <w:r>
              <w:rPr>
                <w:noProof/>
                <w:webHidden/>
              </w:rPr>
              <w:tab/>
            </w:r>
            <w:r>
              <w:rPr>
                <w:noProof/>
                <w:webHidden/>
              </w:rPr>
              <w:fldChar w:fldCharType="begin"/>
            </w:r>
            <w:r>
              <w:rPr>
                <w:noProof/>
                <w:webHidden/>
              </w:rPr>
              <w:instrText xml:space="preserve"> PAGEREF _Toc146023951 \h </w:instrText>
            </w:r>
            <w:r>
              <w:rPr>
                <w:noProof/>
                <w:webHidden/>
              </w:rPr>
            </w:r>
            <w:r>
              <w:rPr>
                <w:noProof/>
                <w:webHidden/>
              </w:rPr>
              <w:fldChar w:fldCharType="separate"/>
            </w:r>
            <w:r w:rsidR="001131A0">
              <w:rPr>
                <w:noProof/>
                <w:webHidden/>
              </w:rPr>
              <w:t>8</w:t>
            </w:r>
            <w:r>
              <w:rPr>
                <w:noProof/>
                <w:webHidden/>
              </w:rPr>
              <w:fldChar w:fldCharType="end"/>
            </w:r>
          </w:hyperlink>
        </w:p>
        <w:p w:rsidR="007851D0" w:rsidRDefault="007851D0">
          <w:pPr>
            <w:pStyle w:val="Turinys1"/>
            <w:tabs>
              <w:tab w:val="right" w:pos="10516"/>
            </w:tabs>
            <w:rPr>
              <w:rFonts w:asciiTheme="minorHAnsi" w:eastAsiaTheme="minorEastAsia" w:hAnsiTheme="minorHAnsi" w:cstheme="minorBidi"/>
              <w:noProof/>
              <w:color w:val="auto"/>
            </w:rPr>
          </w:pPr>
          <w:hyperlink w:anchor="_Toc146023952" w:history="1">
            <w:r w:rsidRPr="00B625F7">
              <w:rPr>
                <w:rStyle w:val="Hipersaitas"/>
                <w:noProof/>
              </w:rPr>
              <w:t>4 MAI55 DUOMENŲ RINKINIO ATNAUJINIMAS</w:t>
            </w:r>
            <w:r>
              <w:rPr>
                <w:noProof/>
                <w:webHidden/>
              </w:rPr>
              <w:tab/>
            </w:r>
            <w:r>
              <w:rPr>
                <w:noProof/>
                <w:webHidden/>
              </w:rPr>
              <w:fldChar w:fldCharType="begin"/>
            </w:r>
            <w:r>
              <w:rPr>
                <w:noProof/>
                <w:webHidden/>
              </w:rPr>
              <w:instrText xml:space="preserve"> PAGEREF _Toc146023952 \h </w:instrText>
            </w:r>
            <w:r>
              <w:rPr>
                <w:noProof/>
                <w:webHidden/>
              </w:rPr>
            </w:r>
            <w:r>
              <w:rPr>
                <w:noProof/>
                <w:webHidden/>
              </w:rPr>
              <w:fldChar w:fldCharType="separate"/>
            </w:r>
            <w:r w:rsidR="001131A0">
              <w:rPr>
                <w:noProof/>
                <w:webHidden/>
              </w:rPr>
              <w:t>9</w:t>
            </w:r>
            <w:r>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53" w:history="1">
            <w:r w:rsidRPr="00B625F7">
              <w:rPr>
                <w:rStyle w:val="Hipersaitas"/>
                <w:noProof/>
              </w:rPr>
              <w:t>4.1 TIKSLINIMO APRAŠYMAS</w:t>
            </w:r>
            <w:r>
              <w:rPr>
                <w:noProof/>
                <w:webHidden/>
              </w:rPr>
              <w:tab/>
            </w:r>
            <w:r>
              <w:rPr>
                <w:noProof/>
                <w:webHidden/>
              </w:rPr>
              <w:fldChar w:fldCharType="begin"/>
            </w:r>
            <w:r>
              <w:rPr>
                <w:noProof/>
                <w:webHidden/>
              </w:rPr>
              <w:instrText xml:space="preserve"> PAGEREF _Toc146023953 \h </w:instrText>
            </w:r>
            <w:r>
              <w:rPr>
                <w:noProof/>
                <w:webHidden/>
              </w:rPr>
            </w:r>
            <w:r>
              <w:rPr>
                <w:noProof/>
                <w:webHidden/>
              </w:rPr>
              <w:fldChar w:fldCharType="separate"/>
            </w:r>
            <w:r w:rsidR="001131A0">
              <w:rPr>
                <w:noProof/>
                <w:webHidden/>
              </w:rPr>
              <w:t>9</w:t>
            </w:r>
            <w:r>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54" w:history="1">
            <w:r w:rsidRPr="00B625F7">
              <w:rPr>
                <w:rStyle w:val="Hipersaitas"/>
                <w:noProof/>
              </w:rPr>
              <w:t>4.2 TIKSLINIMO ILIUSTRACIJOS</w:t>
            </w:r>
            <w:r>
              <w:rPr>
                <w:noProof/>
                <w:webHidden/>
              </w:rPr>
              <w:tab/>
            </w:r>
            <w:r>
              <w:rPr>
                <w:noProof/>
                <w:webHidden/>
              </w:rPr>
              <w:fldChar w:fldCharType="begin"/>
            </w:r>
            <w:r>
              <w:rPr>
                <w:noProof/>
                <w:webHidden/>
              </w:rPr>
              <w:instrText xml:space="preserve"> PAGEREF _Toc146023954 \h </w:instrText>
            </w:r>
            <w:r>
              <w:rPr>
                <w:noProof/>
                <w:webHidden/>
              </w:rPr>
            </w:r>
            <w:r>
              <w:rPr>
                <w:noProof/>
                <w:webHidden/>
              </w:rPr>
              <w:fldChar w:fldCharType="separate"/>
            </w:r>
            <w:r w:rsidR="001131A0">
              <w:rPr>
                <w:noProof/>
                <w:webHidden/>
              </w:rPr>
              <w:t>10</w:t>
            </w:r>
            <w:r>
              <w:rPr>
                <w:noProof/>
                <w:webHidden/>
              </w:rPr>
              <w:fldChar w:fldCharType="end"/>
            </w:r>
          </w:hyperlink>
        </w:p>
        <w:p w:rsidR="007851D0" w:rsidRDefault="007851D0">
          <w:pPr>
            <w:pStyle w:val="Turinys1"/>
            <w:tabs>
              <w:tab w:val="right" w:pos="10516"/>
            </w:tabs>
            <w:rPr>
              <w:rFonts w:asciiTheme="minorHAnsi" w:eastAsiaTheme="minorEastAsia" w:hAnsiTheme="minorHAnsi" w:cstheme="minorBidi"/>
              <w:noProof/>
              <w:color w:val="auto"/>
            </w:rPr>
          </w:pPr>
          <w:hyperlink w:anchor="_Toc146023955" w:history="1">
            <w:r w:rsidRPr="00B625F7">
              <w:rPr>
                <w:rStyle w:val="Hipersaitas"/>
                <w:noProof/>
              </w:rPr>
              <w:t>5 MAI55-SIPL PRANEŠIMO XML STRUKTŪROS APRAŠO (XSD) SPECIFIKACIJA</w:t>
            </w:r>
            <w:r>
              <w:rPr>
                <w:noProof/>
                <w:webHidden/>
              </w:rPr>
              <w:tab/>
            </w:r>
            <w:r>
              <w:rPr>
                <w:noProof/>
                <w:webHidden/>
              </w:rPr>
              <w:fldChar w:fldCharType="begin"/>
            </w:r>
            <w:r>
              <w:rPr>
                <w:noProof/>
                <w:webHidden/>
              </w:rPr>
              <w:instrText xml:space="preserve"> PAGEREF _Toc146023955 \h </w:instrText>
            </w:r>
            <w:r>
              <w:rPr>
                <w:noProof/>
                <w:webHidden/>
              </w:rPr>
            </w:r>
            <w:r>
              <w:rPr>
                <w:noProof/>
                <w:webHidden/>
              </w:rPr>
              <w:fldChar w:fldCharType="separate"/>
            </w:r>
            <w:r w:rsidR="001131A0">
              <w:rPr>
                <w:noProof/>
                <w:webHidden/>
              </w:rPr>
              <w:t>15</w:t>
            </w:r>
            <w:r>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56" w:history="1">
            <w:r w:rsidRPr="00B625F7">
              <w:rPr>
                <w:rStyle w:val="Hipersaitas"/>
                <w:noProof/>
              </w:rPr>
              <w:t>5.1 MAI55-SIPL XSD VERSIJOS</w:t>
            </w:r>
            <w:r>
              <w:rPr>
                <w:noProof/>
                <w:webHidden/>
              </w:rPr>
              <w:tab/>
            </w:r>
            <w:r>
              <w:rPr>
                <w:noProof/>
                <w:webHidden/>
              </w:rPr>
              <w:fldChar w:fldCharType="begin"/>
            </w:r>
            <w:r>
              <w:rPr>
                <w:noProof/>
                <w:webHidden/>
              </w:rPr>
              <w:instrText xml:space="preserve"> PAGEREF _Toc146023956 \h </w:instrText>
            </w:r>
            <w:r>
              <w:rPr>
                <w:noProof/>
                <w:webHidden/>
              </w:rPr>
            </w:r>
            <w:r>
              <w:rPr>
                <w:noProof/>
                <w:webHidden/>
              </w:rPr>
              <w:fldChar w:fldCharType="separate"/>
            </w:r>
            <w:r w:rsidR="001131A0">
              <w:rPr>
                <w:noProof/>
                <w:webHidden/>
              </w:rPr>
              <w:t>15</w:t>
            </w:r>
            <w:r>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57" w:history="1">
            <w:r w:rsidRPr="00B625F7">
              <w:rPr>
                <w:rStyle w:val="Hipersaitas"/>
                <w:noProof/>
              </w:rPr>
              <w:t>5.2 MAI55-SIPL XSD APRAŠYMAS</w:t>
            </w:r>
            <w:r>
              <w:rPr>
                <w:noProof/>
                <w:webHidden/>
              </w:rPr>
              <w:tab/>
            </w:r>
            <w:r>
              <w:rPr>
                <w:noProof/>
                <w:webHidden/>
              </w:rPr>
              <w:fldChar w:fldCharType="begin"/>
            </w:r>
            <w:r>
              <w:rPr>
                <w:noProof/>
                <w:webHidden/>
              </w:rPr>
              <w:instrText xml:space="preserve"> PAGEREF _Toc146023957 \h </w:instrText>
            </w:r>
            <w:r>
              <w:rPr>
                <w:noProof/>
                <w:webHidden/>
              </w:rPr>
            </w:r>
            <w:r>
              <w:rPr>
                <w:noProof/>
                <w:webHidden/>
              </w:rPr>
              <w:fldChar w:fldCharType="separate"/>
            </w:r>
            <w:r w:rsidR="001131A0">
              <w:rPr>
                <w:noProof/>
                <w:webHidden/>
              </w:rPr>
              <w:t>16</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58" w:history="1">
            <w:r w:rsidRPr="00B625F7">
              <w:rPr>
                <w:rStyle w:val="Hipersaitas"/>
                <w:noProof/>
              </w:rPr>
              <w:t>5.2.1 MAI55SIPL</w:t>
            </w:r>
            <w:r>
              <w:rPr>
                <w:noProof/>
                <w:webHidden/>
              </w:rPr>
              <w:tab/>
            </w:r>
            <w:r>
              <w:rPr>
                <w:noProof/>
                <w:webHidden/>
              </w:rPr>
              <w:fldChar w:fldCharType="begin"/>
            </w:r>
            <w:r>
              <w:rPr>
                <w:noProof/>
                <w:webHidden/>
              </w:rPr>
              <w:instrText xml:space="preserve"> PAGEREF _Toc146023958 \h </w:instrText>
            </w:r>
            <w:r>
              <w:rPr>
                <w:noProof/>
                <w:webHidden/>
              </w:rPr>
            </w:r>
            <w:r>
              <w:rPr>
                <w:noProof/>
                <w:webHidden/>
              </w:rPr>
              <w:fldChar w:fldCharType="separate"/>
            </w:r>
            <w:r w:rsidR="001131A0">
              <w:rPr>
                <w:noProof/>
                <w:webHidden/>
              </w:rPr>
              <w:t>16</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59" w:history="1">
            <w:r w:rsidRPr="00B625F7">
              <w:rPr>
                <w:rStyle w:val="Hipersaitas"/>
                <w:noProof/>
              </w:rPr>
              <w:t>5.2.2 MessageSpec</w:t>
            </w:r>
            <w:r>
              <w:rPr>
                <w:noProof/>
                <w:webHidden/>
              </w:rPr>
              <w:tab/>
            </w:r>
            <w:r>
              <w:rPr>
                <w:noProof/>
                <w:webHidden/>
              </w:rPr>
              <w:fldChar w:fldCharType="begin"/>
            </w:r>
            <w:r>
              <w:rPr>
                <w:noProof/>
                <w:webHidden/>
              </w:rPr>
              <w:instrText xml:space="preserve"> PAGEREF _Toc146023959 \h </w:instrText>
            </w:r>
            <w:r>
              <w:rPr>
                <w:noProof/>
                <w:webHidden/>
              </w:rPr>
            </w:r>
            <w:r>
              <w:rPr>
                <w:noProof/>
                <w:webHidden/>
              </w:rPr>
              <w:fldChar w:fldCharType="separate"/>
            </w:r>
            <w:r w:rsidR="001131A0">
              <w:rPr>
                <w:noProof/>
                <w:webHidden/>
              </w:rPr>
              <w:t>17</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60" w:history="1">
            <w:r w:rsidRPr="00B625F7">
              <w:rPr>
                <w:rStyle w:val="Hipersaitas"/>
                <w:noProof/>
              </w:rPr>
              <w:t>5.2.3 MAI55SIPLBody</w:t>
            </w:r>
            <w:r>
              <w:rPr>
                <w:noProof/>
                <w:webHidden/>
              </w:rPr>
              <w:tab/>
            </w:r>
            <w:r>
              <w:rPr>
                <w:noProof/>
                <w:webHidden/>
              </w:rPr>
              <w:fldChar w:fldCharType="begin"/>
            </w:r>
            <w:r>
              <w:rPr>
                <w:noProof/>
                <w:webHidden/>
              </w:rPr>
              <w:instrText xml:space="preserve"> PAGEREF _Toc146023960 \h </w:instrText>
            </w:r>
            <w:r>
              <w:rPr>
                <w:noProof/>
                <w:webHidden/>
              </w:rPr>
            </w:r>
            <w:r>
              <w:rPr>
                <w:noProof/>
                <w:webHidden/>
              </w:rPr>
              <w:fldChar w:fldCharType="separate"/>
            </w:r>
            <w:r w:rsidR="001131A0">
              <w:rPr>
                <w:noProof/>
                <w:webHidden/>
              </w:rPr>
              <w:t>22</w:t>
            </w:r>
            <w:r>
              <w:rPr>
                <w:noProof/>
                <w:webHidden/>
              </w:rPr>
              <w:fldChar w:fldCharType="end"/>
            </w:r>
          </w:hyperlink>
        </w:p>
        <w:p w:rsidR="007851D0" w:rsidRDefault="007851D0">
          <w:pPr>
            <w:pStyle w:val="Turinys1"/>
            <w:tabs>
              <w:tab w:val="right" w:pos="10516"/>
            </w:tabs>
            <w:rPr>
              <w:rFonts w:asciiTheme="minorHAnsi" w:eastAsiaTheme="minorEastAsia" w:hAnsiTheme="minorHAnsi" w:cstheme="minorBidi"/>
              <w:noProof/>
              <w:color w:val="auto"/>
            </w:rPr>
          </w:pPr>
          <w:hyperlink w:anchor="_Toc146023961" w:history="1">
            <w:r w:rsidRPr="00B625F7">
              <w:rPr>
                <w:rStyle w:val="Hipersaitas"/>
                <w:noProof/>
              </w:rPr>
              <w:t>6 MAI55-SLIK PRANEŠIMO XML STRUKTŪROS APRAŠO (XSD) SPECIFIKACIJA</w:t>
            </w:r>
            <w:r>
              <w:rPr>
                <w:noProof/>
                <w:webHidden/>
              </w:rPr>
              <w:tab/>
            </w:r>
            <w:r>
              <w:rPr>
                <w:noProof/>
                <w:webHidden/>
              </w:rPr>
              <w:fldChar w:fldCharType="begin"/>
            </w:r>
            <w:r>
              <w:rPr>
                <w:noProof/>
                <w:webHidden/>
              </w:rPr>
              <w:instrText xml:space="preserve"> PAGEREF _Toc146023961 \h </w:instrText>
            </w:r>
            <w:r>
              <w:rPr>
                <w:noProof/>
                <w:webHidden/>
              </w:rPr>
            </w:r>
            <w:r>
              <w:rPr>
                <w:noProof/>
                <w:webHidden/>
              </w:rPr>
              <w:fldChar w:fldCharType="separate"/>
            </w:r>
            <w:r w:rsidR="001131A0">
              <w:rPr>
                <w:noProof/>
                <w:webHidden/>
              </w:rPr>
              <w:t>31</w:t>
            </w:r>
            <w:r>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62" w:history="1">
            <w:r w:rsidRPr="00B625F7">
              <w:rPr>
                <w:rStyle w:val="Hipersaitas"/>
                <w:noProof/>
              </w:rPr>
              <w:t>6.1 MAI55-SLIK XSD VERSIJOS</w:t>
            </w:r>
            <w:r>
              <w:rPr>
                <w:noProof/>
                <w:webHidden/>
              </w:rPr>
              <w:tab/>
            </w:r>
            <w:r>
              <w:rPr>
                <w:noProof/>
                <w:webHidden/>
              </w:rPr>
              <w:fldChar w:fldCharType="begin"/>
            </w:r>
            <w:r>
              <w:rPr>
                <w:noProof/>
                <w:webHidden/>
              </w:rPr>
              <w:instrText xml:space="preserve"> PAGEREF _Toc146023962 \h </w:instrText>
            </w:r>
            <w:r>
              <w:rPr>
                <w:noProof/>
                <w:webHidden/>
              </w:rPr>
            </w:r>
            <w:r>
              <w:rPr>
                <w:noProof/>
                <w:webHidden/>
              </w:rPr>
              <w:fldChar w:fldCharType="separate"/>
            </w:r>
            <w:r w:rsidR="001131A0">
              <w:rPr>
                <w:noProof/>
                <w:webHidden/>
              </w:rPr>
              <w:t>31</w:t>
            </w:r>
            <w:r>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63" w:history="1">
            <w:r w:rsidRPr="00B625F7">
              <w:rPr>
                <w:rStyle w:val="Hipersaitas"/>
                <w:noProof/>
              </w:rPr>
              <w:t xml:space="preserve">6.2 MAI55-SLIK XSD </w:t>
            </w:r>
            <w:r w:rsidRPr="00B625F7">
              <w:rPr>
                <w:rStyle w:val="Hipersaitas"/>
                <w:noProof/>
                <w:vertAlign w:val="subscript"/>
              </w:rPr>
              <w:t>APRAŠYMAS</w:t>
            </w:r>
            <w:r>
              <w:rPr>
                <w:noProof/>
                <w:webHidden/>
              </w:rPr>
              <w:tab/>
            </w:r>
            <w:r>
              <w:rPr>
                <w:noProof/>
                <w:webHidden/>
              </w:rPr>
              <w:fldChar w:fldCharType="begin"/>
            </w:r>
            <w:r>
              <w:rPr>
                <w:noProof/>
                <w:webHidden/>
              </w:rPr>
              <w:instrText xml:space="preserve"> PAGEREF _Toc146023963 \h </w:instrText>
            </w:r>
            <w:r>
              <w:rPr>
                <w:noProof/>
                <w:webHidden/>
              </w:rPr>
            </w:r>
            <w:r>
              <w:rPr>
                <w:noProof/>
                <w:webHidden/>
              </w:rPr>
              <w:fldChar w:fldCharType="separate"/>
            </w:r>
            <w:r w:rsidR="001131A0">
              <w:rPr>
                <w:noProof/>
                <w:webHidden/>
              </w:rPr>
              <w:t>32</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64" w:history="1">
            <w:r w:rsidRPr="00B625F7">
              <w:rPr>
                <w:rStyle w:val="Hipersaitas"/>
                <w:noProof/>
              </w:rPr>
              <w:t>6.2.1 MAI55SLIK</w:t>
            </w:r>
            <w:r>
              <w:rPr>
                <w:noProof/>
                <w:webHidden/>
              </w:rPr>
              <w:tab/>
            </w:r>
            <w:r>
              <w:rPr>
                <w:noProof/>
                <w:webHidden/>
              </w:rPr>
              <w:fldChar w:fldCharType="begin"/>
            </w:r>
            <w:r>
              <w:rPr>
                <w:noProof/>
                <w:webHidden/>
              </w:rPr>
              <w:instrText xml:space="preserve"> PAGEREF _Toc146023964 \h </w:instrText>
            </w:r>
            <w:r>
              <w:rPr>
                <w:noProof/>
                <w:webHidden/>
              </w:rPr>
            </w:r>
            <w:r>
              <w:rPr>
                <w:noProof/>
                <w:webHidden/>
              </w:rPr>
              <w:fldChar w:fldCharType="separate"/>
            </w:r>
            <w:r w:rsidR="001131A0">
              <w:rPr>
                <w:noProof/>
                <w:webHidden/>
              </w:rPr>
              <w:t>32</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65" w:history="1">
            <w:r w:rsidRPr="00B625F7">
              <w:rPr>
                <w:rStyle w:val="Hipersaitas"/>
                <w:noProof/>
              </w:rPr>
              <w:t>6.2.2 MessageSpec</w:t>
            </w:r>
            <w:r>
              <w:rPr>
                <w:noProof/>
                <w:webHidden/>
              </w:rPr>
              <w:tab/>
            </w:r>
            <w:r>
              <w:rPr>
                <w:noProof/>
                <w:webHidden/>
              </w:rPr>
              <w:fldChar w:fldCharType="begin"/>
            </w:r>
            <w:r>
              <w:rPr>
                <w:noProof/>
                <w:webHidden/>
              </w:rPr>
              <w:instrText xml:space="preserve"> PAGEREF _Toc146023965 \h </w:instrText>
            </w:r>
            <w:r>
              <w:rPr>
                <w:noProof/>
                <w:webHidden/>
              </w:rPr>
            </w:r>
            <w:r>
              <w:rPr>
                <w:noProof/>
                <w:webHidden/>
              </w:rPr>
              <w:fldChar w:fldCharType="separate"/>
            </w:r>
            <w:r w:rsidR="001131A0">
              <w:rPr>
                <w:noProof/>
                <w:webHidden/>
              </w:rPr>
              <w:t>33</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66" w:history="1">
            <w:r w:rsidRPr="00B625F7">
              <w:rPr>
                <w:rStyle w:val="Hipersaitas"/>
                <w:noProof/>
              </w:rPr>
              <w:t>6.2.3 MAI55SLIKBody</w:t>
            </w:r>
            <w:r>
              <w:rPr>
                <w:noProof/>
                <w:webHidden/>
              </w:rPr>
              <w:tab/>
            </w:r>
            <w:r>
              <w:rPr>
                <w:noProof/>
                <w:webHidden/>
              </w:rPr>
              <w:fldChar w:fldCharType="begin"/>
            </w:r>
            <w:r>
              <w:rPr>
                <w:noProof/>
                <w:webHidden/>
              </w:rPr>
              <w:instrText xml:space="preserve"> PAGEREF _Toc146023966 \h </w:instrText>
            </w:r>
            <w:r>
              <w:rPr>
                <w:noProof/>
                <w:webHidden/>
              </w:rPr>
            </w:r>
            <w:r>
              <w:rPr>
                <w:noProof/>
                <w:webHidden/>
              </w:rPr>
              <w:fldChar w:fldCharType="separate"/>
            </w:r>
            <w:r w:rsidR="001131A0">
              <w:rPr>
                <w:noProof/>
                <w:webHidden/>
              </w:rPr>
              <w:t>38</w:t>
            </w:r>
            <w:r>
              <w:rPr>
                <w:noProof/>
                <w:webHidden/>
              </w:rPr>
              <w:fldChar w:fldCharType="end"/>
            </w:r>
          </w:hyperlink>
        </w:p>
        <w:p w:rsidR="007851D0" w:rsidRDefault="007851D0">
          <w:pPr>
            <w:pStyle w:val="Turinys1"/>
            <w:tabs>
              <w:tab w:val="right" w:pos="10516"/>
            </w:tabs>
            <w:rPr>
              <w:rFonts w:asciiTheme="minorHAnsi" w:eastAsiaTheme="minorEastAsia" w:hAnsiTheme="minorHAnsi" w:cstheme="minorBidi"/>
              <w:noProof/>
              <w:color w:val="auto"/>
            </w:rPr>
          </w:pPr>
          <w:hyperlink w:anchor="_Toc146023967" w:history="1">
            <w:r w:rsidRPr="00B625F7">
              <w:rPr>
                <w:rStyle w:val="Hipersaitas"/>
                <w:noProof/>
              </w:rPr>
              <w:t>7 MAI55-SKIS PRANEŠIMO XML STRUKTŪROS APRAŠO (XSD) SPECIFIKACIJA</w:t>
            </w:r>
            <w:r>
              <w:rPr>
                <w:noProof/>
                <w:webHidden/>
              </w:rPr>
              <w:tab/>
            </w:r>
            <w:r>
              <w:rPr>
                <w:noProof/>
                <w:webHidden/>
              </w:rPr>
              <w:fldChar w:fldCharType="begin"/>
            </w:r>
            <w:r>
              <w:rPr>
                <w:noProof/>
                <w:webHidden/>
              </w:rPr>
              <w:instrText xml:space="preserve"> PAGEREF _Toc146023967 \h </w:instrText>
            </w:r>
            <w:r>
              <w:rPr>
                <w:noProof/>
                <w:webHidden/>
              </w:rPr>
            </w:r>
            <w:r>
              <w:rPr>
                <w:noProof/>
                <w:webHidden/>
              </w:rPr>
              <w:fldChar w:fldCharType="separate"/>
            </w:r>
            <w:r w:rsidR="001131A0">
              <w:rPr>
                <w:noProof/>
                <w:webHidden/>
              </w:rPr>
              <w:t>45</w:t>
            </w:r>
            <w:r>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68" w:history="1">
            <w:r w:rsidRPr="00B625F7">
              <w:rPr>
                <w:rStyle w:val="Hipersaitas"/>
                <w:noProof/>
              </w:rPr>
              <w:t>7.1 MAI55-SKIS XSD VERSIJOS</w:t>
            </w:r>
            <w:r>
              <w:rPr>
                <w:noProof/>
                <w:webHidden/>
              </w:rPr>
              <w:tab/>
            </w:r>
            <w:r>
              <w:rPr>
                <w:noProof/>
                <w:webHidden/>
              </w:rPr>
              <w:fldChar w:fldCharType="begin"/>
            </w:r>
            <w:r>
              <w:rPr>
                <w:noProof/>
                <w:webHidden/>
              </w:rPr>
              <w:instrText xml:space="preserve"> PAGEREF _Toc146023968 \h </w:instrText>
            </w:r>
            <w:r>
              <w:rPr>
                <w:noProof/>
                <w:webHidden/>
              </w:rPr>
            </w:r>
            <w:r>
              <w:rPr>
                <w:noProof/>
                <w:webHidden/>
              </w:rPr>
              <w:fldChar w:fldCharType="separate"/>
            </w:r>
            <w:r w:rsidR="001131A0">
              <w:rPr>
                <w:noProof/>
                <w:webHidden/>
              </w:rPr>
              <w:t>45</w:t>
            </w:r>
            <w:r>
              <w:rPr>
                <w:noProof/>
                <w:webHidden/>
              </w:rPr>
              <w:fldChar w:fldCharType="end"/>
            </w:r>
          </w:hyperlink>
        </w:p>
        <w:p w:rsidR="007851D0" w:rsidRDefault="007851D0">
          <w:pPr>
            <w:pStyle w:val="Turinys2"/>
            <w:tabs>
              <w:tab w:val="right" w:pos="10516"/>
            </w:tabs>
            <w:rPr>
              <w:rFonts w:asciiTheme="minorHAnsi" w:eastAsiaTheme="minorEastAsia" w:hAnsiTheme="minorHAnsi" w:cstheme="minorBidi"/>
              <w:noProof/>
              <w:color w:val="auto"/>
            </w:rPr>
          </w:pPr>
          <w:hyperlink w:anchor="_Toc146023969" w:history="1">
            <w:r w:rsidRPr="00B625F7">
              <w:rPr>
                <w:rStyle w:val="Hipersaitas"/>
                <w:noProof/>
              </w:rPr>
              <w:t>7.2 MAI55-SKIS XSD APRAŠYMAS</w:t>
            </w:r>
            <w:r>
              <w:rPr>
                <w:noProof/>
                <w:webHidden/>
              </w:rPr>
              <w:tab/>
            </w:r>
            <w:r>
              <w:rPr>
                <w:noProof/>
                <w:webHidden/>
              </w:rPr>
              <w:fldChar w:fldCharType="begin"/>
            </w:r>
            <w:r>
              <w:rPr>
                <w:noProof/>
                <w:webHidden/>
              </w:rPr>
              <w:instrText xml:space="preserve"> PAGEREF _Toc146023969 \h </w:instrText>
            </w:r>
            <w:r>
              <w:rPr>
                <w:noProof/>
                <w:webHidden/>
              </w:rPr>
            </w:r>
            <w:r>
              <w:rPr>
                <w:noProof/>
                <w:webHidden/>
              </w:rPr>
              <w:fldChar w:fldCharType="separate"/>
            </w:r>
            <w:r w:rsidR="001131A0">
              <w:rPr>
                <w:noProof/>
                <w:webHidden/>
              </w:rPr>
              <w:t>46</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70" w:history="1">
            <w:r w:rsidRPr="00B625F7">
              <w:rPr>
                <w:rStyle w:val="Hipersaitas"/>
                <w:noProof/>
              </w:rPr>
              <w:t>7.2.1 MAI55SKIS</w:t>
            </w:r>
            <w:r>
              <w:rPr>
                <w:noProof/>
                <w:webHidden/>
              </w:rPr>
              <w:tab/>
            </w:r>
            <w:r>
              <w:rPr>
                <w:noProof/>
                <w:webHidden/>
              </w:rPr>
              <w:fldChar w:fldCharType="begin"/>
            </w:r>
            <w:r>
              <w:rPr>
                <w:noProof/>
                <w:webHidden/>
              </w:rPr>
              <w:instrText xml:space="preserve"> PAGEREF _Toc146023970 \h </w:instrText>
            </w:r>
            <w:r>
              <w:rPr>
                <w:noProof/>
                <w:webHidden/>
              </w:rPr>
            </w:r>
            <w:r>
              <w:rPr>
                <w:noProof/>
                <w:webHidden/>
              </w:rPr>
              <w:fldChar w:fldCharType="separate"/>
            </w:r>
            <w:r w:rsidR="001131A0">
              <w:rPr>
                <w:noProof/>
                <w:webHidden/>
              </w:rPr>
              <w:t>46</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71" w:history="1">
            <w:r w:rsidRPr="00B625F7">
              <w:rPr>
                <w:rStyle w:val="Hipersaitas"/>
                <w:noProof/>
              </w:rPr>
              <w:t>7.2.2 MessageSpec</w:t>
            </w:r>
            <w:r>
              <w:rPr>
                <w:noProof/>
                <w:webHidden/>
              </w:rPr>
              <w:tab/>
            </w:r>
            <w:r>
              <w:rPr>
                <w:noProof/>
                <w:webHidden/>
              </w:rPr>
              <w:fldChar w:fldCharType="begin"/>
            </w:r>
            <w:r>
              <w:rPr>
                <w:noProof/>
                <w:webHidden/>
              </w:rPr>
              <w:instrText xml:space="preserve"> PAGEREF _Toc146023971 \h </w:instrText>
            </w:r>
            <w:r>
              <w:rPr>
                <w:noProof/>
                <w:webHidden/>
              </w:rPr>
            </w:r>
            <w:r>
              <w:rPr>
                <w:noProof/>
                <w:webHidden/>
              </w:rPr>
              <w:fldChar w:fldCharType="separate"/>
            </w:r>
            <w:r w:rsidR="001131A0">
              <w:rPr>
                <w:noProof/>
                <w:webHidden/>
              </w:rPr>
              <w:t>47</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72" w:history="1">
            <w:r w:rsidRPr="00B625F7">
              <w:rPr>
                <w:rStyle w:val="Hipersaitas"/>
                <w:noProof/>
              </w:rPr>
              <w:t>7.2.3 MAI55SKISBody</w:t>
            </w:r>
            <w:r>
              <w:rPr>
                <w:noProof/>
                <w:webHidden/>
              </w:rPr>
              <w:tab/>
            </w:r>
            <w:r>
              <w:rPr>
                <w:noProof/>
                <w:webHidden/>
              </w:rPr>
              <w:fldChar w:fldCharType="begin"/>
            </w:r>
            <w:r>
              <w:rPr>
                <w:noProof/>
                <w:webHidden/>
              </w:rPr>
              <w:instrText xml:space="preserve"> PAGEREF _Toc146023972 \h </w:instrText>
            </w:r>
            <w:r>
              <w:rPr>
                <w:noProof/>
                <w:webHidden/>
              </w:rPr>
            </w:r>
            <w:r>
              <w:rPr>
                <w:noProof/>
                <w:webHidden/>
              </w:rPr>
              <w:fldChar w:fldCharType="separate"/>
            </w:r>
            <w:r w:rsidR="001131A0">
              <w:rPr>
                <w:noProof/>
                <w:webHidden/>
              </w:rPr>
              <w:t>51</w:t>
            </w:r>
            <w:r>
              <w:rPr>
                <w:noProof/>
                <w:webHidden/>
              </w:rPr>
              <w:fldChar w:fldCharType="end"/>
            </w:r>
          </w:hyperlink>
        </w:p>
        <w:p w:rsidR="007851D0" w:rsidRDefault="007851D0">
          <w:pPr>
            <w:pStyle w:val="Turinys1"/>
            <w:tabs>
              <w:tab w:val="right" w:pos="10516"/>
            </w:tabs>
            <w:rPr>
              <w:rFonts w:asciiTheme="minorHAnsi" w:eastAsiaTheme="minorEastAsia" w:hAnsiTheme="minorHAnsi" w:cstheme="minorBidi"/>
              <w:noProof/>
              <w:color w:val="auto"/>
            </w:rPr>
          </w:pPr>
          <w:hyperlink w:anchor="_Toc146023973" w:history="1">
            <w:r w:rsidRPr="00B625F7">
              <w:rPr>
                <w:rStyle w:val="Hipersaitas"/>
                <w:noProof/>
              </w:rPr>
              <w:t>8 BENDRAI NAUDOJAMI PAPRASTIEJI DUOMENŲ TIPAI</w:t>
            </w:r>
            <w:r>
              <w:rPr>
                <w:noProof/>
                <w:webHidden/>
              </w:rPr>
              <w:tab/>
            </w:r>
            <w:r>
              <w:rPr>
                <w:noProof/>
                <w:webHidden/>
              </w:rPr>
              <w:fldChar w:fldCharType="begin"/>
            </w:r>
            <w:r>
              <w:rPr>
                <w:noProof/>
                <w:webHidden/>
              </w:rPr>
              <w:instrText xml:space="preserve"> PAGEREF _Toc146023973 \h </w:instrText>
            </w:r>
            <w:r>
              <w:rPr>
                <w:noProof/>
                <w:webHidden/>
              </w:rPr>
            </w:r>
            <w:r>
              <w:rPr>
                <w:noProof/>
                <w:webHidden/>
              </w:rPr>
              <w:fldChar w:fldCharType="separate"/>
            </w:r>
            <w:r w:rsidR="001131A0">
              <w:rPr>
                <w:noProof/>
                <w:webHidden/>
              </w:rPr>
              <w:t>59</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74" w:history="1">
            <w:r w:rsidRPr="00B625F7">
              <w:rPr>
                <w:rStyle w:val="Hipersaitas"/>
                <w:noProof/>
              </w:rPr>
              <w:t>8.1.1 CTS paprastieji tipai</w:t>
            </w:r>
            <w:r>
              <w:rPr>
                <w:noProof/>
                <w:webHidden/>
              </w:rPr>
              <w:tab/>
            </w:r>
            <w:r>
              <w:rPr>
                <w:noProof/>
                <w:webHidden/>
              </w:rPr>
              <w:fldChar w:fldCharType="begin"/>
            </w:r>
            <w:r>
              <w:rPr>
                <w:noProof/>
                <w:webHidden/>
              </w:rPr>
              <w:instrText xml:space="preserve"> PAGEREF _Toc146023974 \h </w:instrText>
            </w:r>
            <w:r>
              <w:rPr>
                <w:noProof/>
                <w:webHidden/>
              </w:rPr>
            </w:r>
            <w:r>
              <w:rPr>
                <w:noProof/>
                <w:webHidden/>
              </w:rPr>
              <w:fldChar w:fldCharType="separate"/>
            </w:r>
            <w:r w:rsidR="001131A0">
              <w:rPr>
                <w:noProof/>
                <w:webHidden/>
              </w:rPr>
              <w:t>59</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75" w:history="1">
            <w:r w:rsidRPr="00B625F7">
              <w:rPr>
                <w:rStyle w:val="Hipersaitas"/>
                <w:noProof/>
              </w:rPr>
              <w:t>8.1.2 M55 paprastieji tipai</w:t>
            </w:r>
            <w:r>
              <w:rPr>
                <w:noProof/>
                <w:webHidden/>
              </w:rPr>
              <w:tab/>
            </w:r>
            <w:r>
              <w:rPr>
                <w:noProof/>
                <w:webHidden/>
              </w:rPr>
              <w:fldChar w:fldCharType="begin"/>
            </w:r>
            <w:r>
              <w:rPr>
                <w:noProof/>
                <w:webHidden/>
              </w:rPr>
              <w:instrText xml:space="preserve"> PAGEREF _Toc146023975 \h </w:instrText>
            </w:r>
            <w:r>
              <w:rPr>
                <w:noProof/>
                <w:webHidden/>
              </w:rPr>
            </w:r>
            <w:r>
              <w:rPr>
                <w:noProof/>
                <w:webHidden/>
              </w:rPr>
              <w:fldChar w:fldCharType="separate"/>
            </w:r>
            <w:r w:rsidR="001131A0">
              <w:rPr>
                <w:noProof/>
                <w:webHidden/>
              </w:rPr>
              <w:t>61</w:t>
            </w:r>
            <w:r>
              <w:rPr>
                <w:noProof/>
                <w:webHidden/>
              </w:rPr>
              <w:fldChar w:fldCharType="end"/>
            </w:r>
          </w:hyperlink>
        </w:p>
        <w:p w:rsidR="007851D0" w:rsidRDefault="007851D0">
          <w:pPr>
            <w:pStyle w:val="Turinys3"/>
            <w:tabs>
              <w:tab w:val="right" w:pos="10516"/>
            </w:tabs>
            <w:rPr>
              <w:rFonts w:asciiTheme="minorHAnsi" w:eastAsiaTheme="minorEastAsia" w:hAnsiTheme="minorHAnsi" w:cstheme="minorBidi"/>
              <w:noProof/>
              <w:color w:val="auto"/>
            </w:rPr>
          </w:pPr>
          <w:hyperlink w:anchor="_Toc146023976" w:history="1">
            <w:r w:rsidRPr="00B625F7">
              <w:rPr>
                <w:rStyle w:val="Hipersaitas"/>
                <w:noProof/>
              </w:rPr>
              <w:t>8.1.3 Iso paprastieji tipai</w:t>
            </w:r>
            <w:r>
              <w:rPr>
                <w:noProof/>
                <w:webHidden/>
              </w:rPr>
              <w:tab/>
            </w:r>
            <w:r>
              <w:rPr>
                <w:noProof/>
                <w:webHidden/>
              </w:rPr>
              <w:fldChar w:fldCharType="begin"/>
            </w:r>
            <w:r>
              <w:rPr>
                <w:noProof/>
                <w:webHidden/>
              </w:rPr>
              <w:instrText xml:space="preserve"> PAGEREF _Toc146023976 \h </w:instrText>
            </w:r>
            <w:r>
              <w:rPr>
                <w:noProof/>
                <w:webHidden/>
              </w:rPr>
            </w:r>
            <w:r>
              <w:rPr>
                <w:noProof/>
                <w:webHidden/>
              </w:rPr>
              <w:fldChar w:fldCharType="separate"/>
            </w:r>
            <w:r w:rsidR="001131A0">
              <w:rPr>
                <w:noProof/>
                <w:webHidden/>
              </w:rPr>
              <w:t>61</w:t>
            </w:r>
            <w:r>
              <w:rPr>
                <w:noProof/>
                <w:webHidden/>
              </w:rPr>
              <w:fldChar w:fldCharType="end"/>
            </w:r>
          </w:hyperlink>
        </w:p>
        <w:p w:rsidR="00EF1A98" w:rsidRDefault="00176811">
          <w:r>
            <w:fldChar w:fldCharType="end"/>
          </w:r>
        </w:p>
      </w:sdtContent>
    </w:sdt>
    <w:p w:rsidR="009A3559" w:rsidRDefault="00176811">
      <w:pPr>
        <w:spacing w:after="175" w:line="259" w:lineRule="auto"/>
        <w:ind w:left="14" w:firstLine="0"/>
      </w:pPr>
      <w:r>
        <w:t xml:space="preserve"> </w:t>
      </w:r>
    </w:p>
    <w:p w:rsidR="009A3559" w:rsidRDefault="009A3559">
      <w:pPr>
        <w:spacing w:after="160" w:line="259" w:lineRule="auto"/>
        <w:ind w:left="0" w:firstLine="0"/>
      </w:pPr>
      <w:r>
        <w:br w:type="page"/>
      </w:r>
    </w:p>
    <w:p w:rsidR="00EF1A98" w:rsidRDefault="00EF1A98">
      <w:pPr>
        <w:spacing w:after="175" w:line="259" w:lineRule="auto"/>
        <w:ind w:left="14" w:firstLine="0"/>
      </w:pPr>
    </w:p>
    <w:p w:rsidR="00EF1A98" w:rsidRDefault="00176811">
      <w:pPr>
        <w:spacing w:after="0" w:line="259" w:lineRule="auto"/>
        <w:ind w:left="14" w:firstLine="0"/>
      </w:pPr>
      <w:r>
        <w:rPr>
          <w:sz w:val="22"/>
        </w:rPr>
        <w:t xml:space="preserve"> </w:t>
      </w:r>
      <w:r>
        <w:t xml:space="preserve"> </w:t>
      </w:r>
    </w:p>
    <w:p w:rsidR="00EF1A98" w:rsidRDefault="00176811">
      <w:pPr>
        <w:spacing w:after="85" w:line="259" w:lineRule="auto"/>
        <w:ind w:left="14" w:firstLine="0"/>
      </w:pPr>
      <w:r>
        <w:rPr>
          <w:sz w:val="22"/>
        </w:rPr>
        <w:t xml:space="preserve">  </w:t>
      </w:r>
      <w:r>
        <w:rPr>
          <w:sz w:val="22"/>
        </w:rPr>
        <w:tab/>
        <w:t xml:space="preserve"> </w:t>
      </w:r>
      <w:r>
        <w:t xml:space="preserve"> </w:t>
      </w:r>
    </w:p>
    <w:p w:rsidR="00EF1A98" w:rsidRDefault="00176811">
      <w:pPr>
        <w:pStyle w:val="Antrat1"/>
        <w:spacing w:after="455"/>
        <w:ind w:left="5"/>
      </w:pPr>
      <w:bookmarkStart w:id="1" w:name="_Toc146023946"/>
      <w:r>
        <w:t>1 ĮVADAS</w:t>
      </w:r>
      <w:bookmarkEnd w:id="1"/>
      <w:r>
        <w:t xml:space="preserve">  </w:t>
      </w:r>
    </w:p>
    <w:p w:rsidR="00EF1A98" w:rsidRDefault="00176811">
      <w:pPr>
        <w:pStyle w:val="Antrat2"/>
        <w:spacing w:line="259" w:lineRule="auto"/>
        <w:ind w:left="9"/>
      </w:pPr>
      <w:bookmarkStart w:id="2" w:name="_Toc146023947"/>
      <w:r>
        <w:t xml:space="preserve">1.1 </w:t>
      </w:r>
      <w:r w:rsidRPr="008D237E">
        <w:t>DOKUMENTO PASKIRTIS IR SUDĖTIS</w:t>
      </w:r>
      <w:bookmarkEnd w:id="2"/>
      <w:r>
        <w:t xml:space="preserve">  </w:t>
      </w:r>
    </w:p>
    <w:p w:rsidR="00EF1A98" w:rsidRDefault="00176811">
      <w:pPr>
        <w:spacing w:after="1"/>
        <w:ind w:left="9" w:right="579"/>
      </w:pPr>
      <w:r>
        <w:t xml:space="preserve">Dokumento paskirtis — apibrėžti MAI55 rinkmenų  MAI55-SIPL, MAI55-SLIK, MAI55-SKIS pranešimų XML schemos struktūrą, elementus, tipus, savybes ir užpildymo taisykles.  </w:t>
      </w:r>
    </w:p>
    <w:p w:rsidR="00EF1A98" w:rsidRDefault="00176811">
      <w:pPr>
        <w:spacing w:after="0" w:line="259" w:lineRule="auto"/>
        <w:ind w:left="14" w:firstLine="0"/>
      </w:pPr>
      <w:r>
        <w:t xml:space="preserve">  </w:t>
      </w:r>
    </w:p>
    <w:p w:rsidR="00EF1A98" w:rsidRDefault="00176811">
      <w:pPr>
        <w:spacing w:after="0"/>
        <w:ind w:left="9" w:right="579"/>
      </w:pPr>
      <w:r>
        <w:t xml:space="preserve">Šis dokumentas skirtas:   </w:t>
      </w:r>
    </w:p>
    <w:p w:rsidR="00EF1A98" w:rsidRDefault="00176811">
      <w:pPr>
        <w:spacing w:after="28" w:line="259" w:lineRule="auto"/>
        <w:ind w:left="14" w:firstLine="0"/>
      </w:pPr>
      <w:r>
        <w:t xml:space="preserve">  </w:t>
      </w:r>
    </w:p>
    <w:p w:rsidR="00EF1A98" w:rsidRDefault="00176811">
      <w:pPr>
        <w:numPr>
          <w:ilvl w:val="0"/>
          <w:numId w:val="1"/>
        </w:numPr>
        <w:spacing w:after="2"/>
        <w:ind w:right="579" w:hanging="96"/>
      </w:pPr>
      <w:r>
        <w:t xml:space="preserve">Finansų rinkos dalyviams, kurie teikia MAI55-SIPL, MAI55-SLIK ir MAI55-SKIS duomenų rinkinius;   </w:t>
      </w:r>
    </w:p>
    <w:p w:rsidR="00EF1A98" w:rsidRDefault="00176811">
      <w:pPr>
        <w:spacing w:after="28" w:line="259" w:lineRule="auto"/>
        <w:ind w:left="14" w:firstLine="0"/>
      </w:pPr>
      <w:r>
        <w:t xml:space="preserve">  </w:t>
      </w:r>
    </w:p>
    <w:p w:rsidR="00EF1A98" w:rsidRDefault="00176811">
      <w:pPr>
        <w:numPr>
          <w:ilvl w:val="0"/>
          <w:numId w:val="1"/>
        </w:numPr>
        <w:spacing w:after="658"/>
        <w:ind w:right="579" w:hanging="96"/>
      </w:pPr>
      <w:r>
        <w:t xml:space="preserve">Valstybinės mokesčių inspekcijos prie Lietuvos Respublikos finansų ministerijos atsakingų padalinių darbuotojams.   </w:t>
      </w:r>
    </w:p>
    <w:p w:rsidR="00EF1A98" w:rsidRDefault="00176811">
      <w:pPr>
        <w:pStyle w:val="Antrat2"/>
        <w:spacing w:line="259" w:lineRule="auto"/>
        <w:ind w:left="9"/>
      </w:pPr>
      <w:bookmarkStart w:id="3" w:name="_Toc146023948"/>
      <w:r>
        <w:t xml:space="preserve">1.2 </w:t>
      </w:r>
      <w:r w:rsidRPr="008D237E">
        <w:t>SUSIJĘ DOKUMENTAI IR PRIEDAI</w:t>
      </w:r>
      <w:bookmarkEnd w:id="3"/>
      <w:r>
        <w:t xml:space="preserve">  </w:t>
      </w:r>
    </w:p>
    <w:p w:rsidR="00EF1A98" w:rsidRDefault="00176811">
      <w:pPr>
        <w:ind w:left="9" w:right="579"/>
      </w:pPr>
      <w:r>
        <w:t xml:space="preserve">Susiję dokumentai:  </w:t>
      </w:r>
    </w:p>
    <w:p w:rsidR="00EF1A98" w:rsidRDefault="00176811">
      <w:pPr>
        <w:numPr>
          <w:ilvl w:val="0"/>
          <w:numId w:val="2"/>
        </w:numPr>
        <w:ind w:right="579" w:hanging="286"/>
      </w:pPr>
      <w:r>
        <w:t xml:space="preserve">[GYPAS_TIES-SA] – Duomenų teikimo sąsajos aprašas.  </w:t>
      </w:r>
    </w:p>
    <w:p w:rsidR="00EF1A98" w:rsidRDefault="00176811">
      <w:pPr>
        <w:numPr>
          <w:ilvl w:val="0"/>
          <w:numId w:val="2"/>
        </w:numPr>
        <w:spacing w:after="664"/>
        <w:ind w:right="579" w:hanging="286"/>
      </w:pPr>
      <w:r>
        <w:t xml:space="preserve">[TAISYKLES]:  Finansų rinkos dalyvio duomenų teikimo apie asmens sąskaitų likučius, metines sąskaitų įplaukas ir skolinius įsipareigojimus taisyklės, patvirtintos 2016-07-29 d. VMI prie FM viršininko įsakymu Nr. VA-105.  </w:t>
      </w:r>
    </w:p>
    <w:p w:rsidR="00EF1A98" w:rsidRDefault="00176811">
      <w:pPr>
        <w:pStyle w:val="Antrat2"/>
        <w:spacing w:line="259" w:lineRule="auto"/>
        <w:ind w:left="9"/>
      </w:pPr>
      <w:bookmarkStart w:id="4" w:name="_Toc146023949"/>
      <w:r>
        <w:t xml:space="preserve">1.3 </w:t>
      </w:r>
      <w:r w:rsidRPr="008D237E">
        <w:t>VARTOJAMOS SĄVOKOS</w:t>
      </w:r>
      <w:bookmarkEnd w:id="4"/>
      <w:r>
        <w:t xml:space="preserve">  </w:t>
      </w:r>
    </w:p>
    <w:p w:rsidR="00EF1A98" w:rsidRDefault="00176811">
      <w:pPr>
        <w:spacing w:after="0"/>
        <w:ind w:left="9" w:right="579"/>
      </w:pPr>
      <w:r>
        <w:t xml:space="preserve">Šiame dokumente vartojamos sąvokos ir santrumpos:  </w:t>
      </w:r>
    </w:p>
    <w:tbl>
      <w:tblPr>
        <w:tblStyle w:val="TableGrid"/>
        <w:tblW w:w="10136" w:type="dxa"/>
        <w:tblInd w:w="-86" w:type="dxa"/>
        <w:tblCellMar>
          <w:top w:w="20" w:type="dxa"/>
          <w:left w:w="106" w:type="dxa"/>
          <w:right w:w="106" w:type="dxa"/>
        </w:tblCellMar>
        <w:tblLook w:val="04A0" w:firstRow="1" w:lastRow="0" w:firstColumn="1" w:lastColumn="0" w:noHBand="0" w:noVBand="1"/>
      </w:tblPr>
      <w:tblGrid>
        <w:gridCol w:w="3186"/>
        <w:gridCol w:w="6950"/>
      </w:tblGrid>
      <w:tr w:rsidR="00EF1A98">
        <w:trPr>
          <w:trHeight w:val="460"/>
        </w:trPr>
        <w:tc>
          <w:tcPr>
            <w:tcW w:w="318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EF1A98" w:rsidRDefault="00176811">
            <w:pPr>
              <w:spacing w:after="0" w:line="259" w:lineRule="auto"/>
              <w:ind w:left="0" w:right="9" w:firstLine="0"/>
              <w:jc w:val="center"/>
            </w:pPr>
            <w:r>
              <w:rPr>
                <w:b/>
              </w:rPr>
              <w:t xml:space="preserve">Sąvoka, santrumpa </w:t>
            </w:r>
            <w:r>
              <w:t xml:space="preserve"> </w:t>
            </w:r>
          </w:p>
        </w:tc>
        <w:tc>
          <w:tcPr>
            <w:tcW w:w="6950" w:type="dxa"/>
            <w:tcBorders>
              <w:top w:val="single" w:sz="4" w:space="0" w:color="000000"/>
              <w:left w:val="single" w:sz="4" w:space="0" w:color="000000"/>
              <w:bottom w:val="single" w:sz="4" w:space="0" w:color="000000"/>
              <w:right w:val="single" w:sz="4" w:space="0" w:color="000000"/>
            </w:tcBorders>
            <w:shd w:val="clear" w:color="auto" w:fill="D9D9D9"/>
          </w:tcPr>
          <w:p w:rsidR="00EF1A98" w:rsidRDefault="00176811">
            <w:pPr>
              <w:spacing w:after="0" w:line="259" w:lineRule="auto"/>
              <w:ind w:left="0" w:right="6" w:firstLine="0"/>
              <w:jc w:val="center"/>
            </w:pPr>
            <w:r>
              <w:rPr>
                <w:rFonts w:ascii="Arial" w:eastAsia="Arial" w:hAnsi="Arial" w:cs="Arial"/>
                <w:b/>
              </w:rPr>
              <w:t xml:space="preserve">Reikšmė/Paaiškinimas </w:t>
            </w:r>
            <w:r>
              <w:rPr>
                <w:rFonts w:ascii="Arial" w:eastAsia="Arial" w:hAnsi="Arial" w:cs="Arial"/>
              </w:rPr>
              <w:t xml:space="preserve"> </w:t>
            </w:r>
            <w:r>
              <w:t xml:space="preserve"> </w:t>
            </w:r>
          </w:p>
        </w:tc>
      </w:tr>
      <w:tr w:rsidR="00EF1A98">
        <w:trPr>
          <w:trHeight w:val="916"/>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FĮ, FI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Finansų įstaiga, finansų rinkos dalyvis.  </w:t>
            </w:r>
            <w:r>
              <w:t xml:space="preserve"> </w:t>
            </w:r>
          </w:p>
          <w:p w:rsidR="00EF1A98" w:rsidRDefault="00176811">
            <w:pPr>
              <w:spacing w:after="0" w:line="259" w:lineRule="auto"/>
              <w:ind w:left="0" w:firstLine="0"/>
            </w:pPr>
            <w:r>
              <w:rPr>
                <w:rFonts w:ascii="Arial" w:eastAsia="Arial" w:hAnsi="Arial" w:cs="Arial"/>
              </w:rPr>
              <w:t xml:space="preserve">Prižiūrimas finansų rinkos dalyvis, kaip jis apibrėžtas Lietuvos Respublikos Lietuvos banko įstatyme, privalo pateikti VMI MAI55-SIPL, MAI55-SKIS ir(arba) MAI55-SLIK duomenų rinkinius. </w:t>
            </w:r>
            <w:r>
              <w:t xml:space="preserve"> </w:t>
            </w:r>
          </w:p>
        </w:tc>
      </w:tr>
      <w:tr w:rsidR="00EF1A98">
        <w:trPr>
          <w:trHeight w:val="242"/>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IS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Informacinės sistemos.  </w:t>
            </w:r>
            <w:r>
              <w:t xml:space="preserve"> </w:t>
            </w:r>
          </w:p>
        </w:tc>
      </w:tr>
      <w:tr w:rsidR="00EF1A98">
        <w:trPr>
          <w:trHeight w:val="346"/>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MAĮ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Mokesčių administravimo įstatymas </w:t>
            </w:r>
            <w:r>
              <w:t xml:space="preserve"> </w:t>
            </w:r>
          </w:p>
        </w:tc>
      </w:tr>
      <w:tr w:rsidR="00EF1A98">
        <w:trPr>
          <w:trHeight w:val="348"/>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MAI55 duomenų rinkinys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MAI55-SIPL, MAI55-SKIS ar MAI55-SLIK duomenų rinkinys </w:t>
            </w:r>
            <w:r>
              <w:t xml:space="preserve"> </w:t>
            </w:r>
          </w:p>
        </w:tc>
      </w:tr>
      <w:tr w:rsidR="00EF1A98">
        <w:trPr>
          <w:trHeight w:val="466"/>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MAI55-SIPL duomenų rinkinys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Visuma duomenų apie sąskaitų per kalendorinius metus gautų įplaukų dydžius, kuriuos FĮ turi pateikti VMI pagal MAĮ 55 straipsnį. </w:t>
            </w:r>
            <w:r>
              <w:t xml:space="preserve"> </w:t>
            </w:r>
          </w:p>
        </w:tc>
      </w:tr>
      <w:tr w:rsidR="00EF1A98">
        <w:trPr>
          <w:trHeight w:val="468"/>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MAI55-SIPL pranešimas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XML formato pranešimas, kuriame FĮ teikia MAI55_SIPL duomenų rinkinio duomenis. Vieno rinkinio duomenys gali būti teikiami keliais pranešimais. </w:t>
            </w:r>
            <w:r>
              <w:t xml:space="preserve"> </w:t>
            </w:r>
          </w:p>
        </w:tc>
      </w:tr>
      <w:tr w:rsidR="00EF1A98">
        <w:trPr>
          <w:trHeight w:val="242"/>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MAI55-SIPL 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MAI55-SIPL pranešimo XML struktūros aprašas (angl. XML Schema Definition).  </w:t>
            </w:r>
            <w:r>
              <w:t xml:space="preserve"> </w:t>
            </w:r>
          </w:p>
        </w:tc>
      </w:tr>
      <w:tr w:rsidR="00EF1A98">
        <w:trPr>
          <w:trHeight w:val="468"/>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MAI55-SLIK duomenų rinkinys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Visuma duomenų apie sąskaitų kalendorinių metų gruodžio 31 d. likučius, kuriuos FĮ turi pateikti VMI pagal MAĮ 55 straipsnį.  </w:t>
            </w:r>
            <w:r>
              <w:t xml:space="preserve"> </w:t>
            </w:r>
          </w:p>
        </w:tc>
      </w:tr>
      <w:tr w:rsidR="00EF1A98">
        <w:trPr>
          <w:trHeight w:val="466"/>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MAI55-SLIK pranešimas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XML formato pranešimas, kuriame FĮ teikia MAI55-SLIK duomenų rinkinio duomenis. Vieno rinkinio duomenys gali būti teikiami keliais pranešimais. </w:t>
            </w:r>
            <w:r>
              <w:t xml:space="preserve"> </w:t>
            </w:r>
          </w:p>
        </w:tc>
      </w:tr>
      <w:tr w:rsidR="00EF1A98">
        <w:trPr>
          <w:trHeight w:val="245"/>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MAI55_SLIK 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MAI55-SLIK pranešimo XML struktūros aprašas (angl. XML Schema Definition).  </w:t>
            </w:r>
            <w:r>
              <w:t xml:space="preserve"> </w:t>
            </w:r>
          </w:p>
        </w:tc>
      </w:tr>
      <w:tr w:rsidR="00EF1A98">
        <w:trPr>
          <w:trHeight w:val="466"/>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MAI55-SKIS duomenų rinkinys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Visuma duomenų apie skolinius įsipareigojimus, kuriuos FĮ turi pateikti VMI pagal MAĮ 55 straipsnį.  </w:t>
            </w:r>
            <w:r>
              <w:t xml:space="preserve"> </w:t>
            </w:r>
          </w:p>
        </w:tc>
      </w:tr>
      <w:tr w:rsidR="00EF1A98">
        <w:trPr>
          <w:trHeight w:val="468"/>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MAI55-SKIS pranešimas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XML formato pranešimas, kuriame FĮ teikia MAI55-SKIS duomenų rinkinio duomenis. Vieno rinkinio duomenys gali būti teikiami keliais pranešimais. </w:t>
            </w:r>
            <w:r>
              <w:t xml:space="preserve"> </w:t>
            </w:r>
          </w:p>
        </w:tc>
      </w:tr>
      <w:tr w:rsidR="00EF1A98">
        <w:trPr>
          <w:trHeight w:val="242"/>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lastRenderedPageBreak/>
              <w:t xml:space="preserve">MAI55_SKIS 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MAI55-SKIS pranešimo XML struktūros aprašas (angl. XML Schema Definition).  </w:t>
            </w:r>
            <w:r>
              <w:t xml:space="preserve"> </w:t>
            </w:r>
          </w:p>
        </w:tc>
      </w:tr>
      <w:tr w:rsidR="00EF1A98">
        <w:trPr>
          <w:trHeight w:val="466"/>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TIES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Mokesčių ir susijusių duomenų apsikeitimo posistemė (angl. Tax Information Exchange SubSystem). </w:t>
            </w:r>
            <w:r>
              <w:t xml:space="preserve"> </w:t>
            </w:r>
          </w:p>
        </w:tc>
      </w:tr>
      <w:tr w:rsidR="00EF1A98">
        <w:trPr>
          <w:trHeight w:val="245"/>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VMI, VMI prie FM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Valstybinė mokesčių inspekcija prie Lietuvos Respublikos finansų ministerijos.  </w:t>
            </w:r>
            <w:r>
              <w:t xml:space="preserve"> </w:t>
            </w:r>
          </w:p>
        </w:tc>
      </w:tr>
      <w:tr w:rsidR="00EF1A98">
        <w:trPr>
          <w:trHeight w:val="466"/>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XML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Bendrosios paskirties duomenų struktūrų bei jų turinio aprašomoji kalba (angl. Extensible Markup Language).  </w:t>
            </w:r>
            <w:r>
              <w:t xml:space="preserve"> </w:t>
            </w:r>
          </w:p>
        </w:tc>
      </w:tr>
      <w:tr w:rsidR="00EF1A98">
        <w:trPr>
          <w:trHeight w:val="242"/>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XSD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XML struktūros aprašas (angl. XML Schema Definition). </w:t>
            </w:r>
            <w:r>
              <w:t xml:space="preserve"> </w:t>
            </w:r>
          </w:p>
        </w:tc>
      </w:tr>
      <w:tr w:rsidR="00EF1A98">
        <w:trPr>
          <w:trHeight w:val="348"/>
        </w:trPr>
        <w:tc>
          <w:tcPr>
            <w:tcW w:w="10136" w:type="dxa"/>
            <w:gridSpan w:val="2"/>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Sutartiniai ženklai pildant „Privalomumas“ stulpelį  </w:t>
            </w:r>
          </w:p>
        </w:tc>
      </w:tr>
      <w:tr w:rsidR="00EF1A98">
        <w:trPr>
          <w:trHeight w:val="470"/>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T </w:t>
            </w:r>
            <w:r>
              <w:t xml:space="preserve">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rPr>
                <w:rFonts w:ascii="Arial" w:eastAsia="Arial" w:hAnsi="Arial" w:cs="Arial"/>
              </w:rPr>
              <w:t xml:space="preserve">Privalomas elementas, reikšmė turi būti užpildoma. Neprivalomas, jei neprivalomas struktūrinis elementas, kuriam jis priklauso. </w:t>
            </w:r>
            <w:r>
              <w:t xml:space="preserve"> </w:t>
            </w:r>
          </w:p>
        </w:tc>
      </w:tr>
      <w:tr w:rsidR="00EF1A98">
        <w:trPr>
          <w:trHeight w:val="587"/>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T (alternatyva)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Pasirenkamas privalomas elementas. Reikšmė turi būti užpildoma vienam iš privalomų elementų.  </w:t>
            </w:r>
          </w:p>
        </w:tc>
      </w:tr>
      <w:tr w:rsidR="00EF1A98">
        <w:trPr>
          <w:trHeight w:val="348"/>
        </w:trPr>
        <w:tc>
          <w:tcPr>
            <w:tcW w:w="318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N  </w:t>
            </w:r>
          </w:p>
        </w:tc>
        <w:tc>
          <w:tcPr>
            <w:tcW w:w="6950"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Neprivalomas elementas  </w:t>
            </w:r>
          </w:p>
        </w:tc>
      </w:tr>
    </w:tbl>
    <w:p w:rsidR="00EF1A98" w:rsidRDefault="00176811">
      <w:pPr>
        <w:spacing w:after="654" w:line="259" w:lineRule="auto"/>
        <w:ind w:left="14" w:firstLine="0"/>
      </w:pPr>
      <w:r>
        <w:rPr>
          <w:rFonts w:ascii="Arial" w:eastAsia="Arial" w:hAnsi="Arial" w:cs="Arial"/>
          <w:sz w:val="20"/>
        </w:rPr>
        <w:t xml:space="preserve"> </w:t>
      </w:r>
      <w:r>
        <w:t xml:space="preserve"> </w:t>
      </w:r>
    </w:p>
    <w:p w:rsidR="00EF1A98" w:rsidRDefault="00176811">
      <w:pPr>
        <w:pStyle w:val="Antrat1"/>
        <w:spacing w:after="268"/>
        <w:ind w:left="427" w:hanging="432"/>
      </w:pPr>
      <w:bookmarkStart w:id="5" w:name="_Toc146023950"/>
      <w:r>
        <w:t>2 BENDRA MAI55-SIPL, MAI55-SLIK, MAI55-SKIS PRANEŠIMŲ TEIKIMO SCHEMA</w:t>
      </w:r>
      <w:bookmarkEnd w:id="5"/>
      <w:r>
        <w:t xml:space="preserve">  </w:t>
      </w:r>
    </w:p>
    <w:p w:rsidR="00EF1A98" w:rsidRDefault="00176811">
      <w:pPr>
        <w:spacing w:after="0" w:line="259" w:lineRule="auto"/>
        <w:ind w:left="0" w:right="1008" w:firstLine="0"/>
        <w:jc w:val="right"/>
      </w:pPr>
      <w:r>
        <w:rPr>
          <w:noProof/>
        </w:rPr>
        <w:drawing>
          <wp:inline distT="0" distB="0" distL="0" distR="0">
            <wp:extent cx="5943600" cy="4023360"/>
            <wp:effectExtent l="0" t="0" r="0" b="0"/>
            <wp:docPr id="1433" name="Picture 1433"/>
            <wp:cNvGraphicFramePr/>
            <a:graphic xmlns:a="http://schemas.openxmlformats.org/drawingml/2006/main">
              <a:graphicData uri="http://schemas.openxmlformats.org/drawingml/2006/picture">
                <pic:pic xmlns:pic="http://schemas.openxmlformats.org/drawingml/2006/picture">
                  <pic:nvPicPr>
                    <pic:cNvPr id="1433" name="Picture 1433"/>
                    <pic:cNvPicPr/>
                  </pic:nvPicPr>
                  <pic:blipFill>
                    <a:blip r:embed="rId14"/>
                    <a:stretch>
                      <a:fillRect/>
                    </a:stretch>
                  </pic:blipFill>
                  <pic:spPr>
                    <a:xfrm>
                      <a:off x="0" y="0"/>
                      <a:ext cx="5943600" cy="4023360"/>
                    </a:xfrm>
                    <a:prstGeom prst="rect">
                      <a:avLst/>
                    </a:prstGeom>
                  </pic:spPr>
                </pic:pic>
              </a:graphicData>
            </a:graphic>
          </wp:inline>
        </w:drawing>
      </w:r>
      <w:r>
        <w:rPr>
          <w:sz w:val="22"/>
        </w:rPr>
        <w:t xml:space="preserve"> </w:t>
      </w:r>
      <w:r>
        <w:t xml:space="preserve"> </w:t>
      </w:r>
    </w:p>
    <w:p w:rsidR="00EF1A98" w:rsidRDefault="00176811">
      <w:pPr>
        <w:spacing w:after="0" w:line="259" w:lineRule="auto"/>
        <w:ind w:left="14" w:firstLine="0"/>
      </w:pPr>
      <w:r>
        <w:t xml:space="preserve">  </w:t>
      </w:r>
    </w:p>
    <w:p w:rsidR="00EF1A98" w:rsidRDefault="00176811">
      <w:pPr>
        <w:spacing w:after="734"/>
        <w:ind w:left="9" w:right="579"/>
      </w:pPr>
      <w:r>
        <w:t>Paveikslėlis Nr. 1. Koncepcinė MAI55 rinkinių teikimo schema</w:t>
      </w:r>
      <w:r>
        <w:rPr>
          <w:i/>
        </w:rPr>
        <w:t xml:space="preserve"> </w:t>
      </w:r>
      <w:r>
        <w:t xml:space="preserve"> </w:t>
      </w:r>
    </w:p>
    <w:p w:rsidR="00EF1A98" w:rsidRDefault="00176811">
      <w:pPr>
        <w:pStyle w:val="Antrat1"/>
        <w:ind w:left="5"/>
      </w:pPr>
      <w:bookmarkStart w:id="6" w:name="_Toc146023951"/>
      <w:r>
        <w:lastRenderedPageBreak/>
        <w:t>3 MAI55 DUOMENŲ RINKINIŲ IR JŲ TEIKIMO APIBŪDINIMAS</w:t>
      </w:r>
      <w:bookmarkEnd w:id="6"/>
      <w:r>
        <w:t xml:space="preserve">  </w:t>
      </w:r>
    </w:p>
    <w:p w:rsidR="00EF1A98" w:rsidRDefault="00176811">
      <w:pPr>
        <w:spacing w:after="104"/>
        <w:ind w:left="9" w:right="579"/>
      </w:pPr>
      <w:r>
        <w:t xml:space="preserve">MAI55 duomenų rinkiniai teikiami pagal MAĮ 55 straipsnį ir 2016 m. vasario 18 d. Lietuvos Respublikos Vyriausybės nutarimą Nr.147 „Dėl Lietuvos Respublikos mokesčių administravimo įstatymo 55 straipsnio įgyvendinimo“ (toliau – Vyriausybės nutarimas).  </w:t>
      </w:r>
    </w:p>
    <w:p w:rsidR="00EF1A98" w:rsidRDefault="00176811">
      <w:pPr>
        <w:ind w:left="9" w:right="579"/>
      </w:pPr>
      <w:r>
        <w:t xml:space="preserve">MAI55-SIPL duomenų rinkinį sudaro duomenys (plačiau – Vyriausybės nutarime):  </w:t>
      </w:r>
    </w:p>
    <w:p w:rsidR="00EF1A98" w:rsidRDefault="00176811">
      <w:pPr>
        <w:numPr>
          <w:ilvl w:val="0"/>
          <w:numId w:val="3"/>
        </w:numPr>
        <w:ind w:right="579" w:hanging="360"/>
      </w:pPr>
      <w:r>
        <w:t xml:space="preserve">apie Lietuvos nuolatinių gyventojų, kaip jie suprantami pagal Lietuvos Respublikos gyventojų pajamų mokesčio įstatymą, su kiekviena pas tą finansų rinkos dalyvį turima sąskaita susijusių per kalendorinius metus gautų įplaukų dydį (duomenys teikiami už 2017 ir vėlesnius metus).  </w:t>
      </w:r>
    </w:p>
    <w:p w:rsidR="00EF1A98" w:rsidRDefault="00176811">
      <w:pPr>
        <w:numPr>
          <w:ilvl w:val="0"/>
          <w:numId w:val="3"/>
        </w:numPr>
        <w:spacing w:after="154"/>
        <w:ind w:right="579" w:hanging="360"/>
      </w:pPr>
      <w:r>
        <w:t xml:space="preserve">apie juridinių asmenų, kaip jie suprantami pagal Lietuvos Respublikos mokesčių administravimo įstatymą, per kalendorinius metus gautas įplaukas (duomenys teikiami už 2017 ir vėlesnius metus).  </w:t>
      </w:r>
    </w:p>
    <w:p w:rsidR="00EF1A98" w:rsidRDefault="00176811">
      <w:pPr>
        <w:ind w:left="9" w:right="579"/>
      </w:pPr>
      <w:r>
        <w:t xml:space="preserve">MAI55-SLIK duomenų rinkinį sudaro duomenys (plačiau – Vyriausybės nutarime):  </w:t>
      </w:r>
    </w:p>
    <w:p w:rsidR="00EF1A98" w:rsidRDefault="00176811">
      <w:pPr>
        <w:numPr>
          <w:ilvl w:val="0"/>
          <w:numId w:val="3"/>
        </w:numPr>
        <w:spacing w:after="154"/>
        <w:ind w:right="579" w:hanging="360"/>
      </w:pPr>
      <w:r>
        <w:t xml:space="preserve">apie Lietuvos nuolatinių gyventojų, kaip jie suprantami pagal Lietuvos Respublikos gyventojų pajamų mokesčio įstatymą, kiekvienos pas tą finansų rinkos dalyvį turimos sąskaitos kalendorinių metų gruodžio 31 d. likučius (duomenys teikiami už 2016 ir vėlesnius metus).  </w:t>
      </w:r>
    </w:p>
    <w:p w:rsidR="00EF1A98" w:rsidRDefault="00176811">
      <w:pPr>
        <w:spacing w:after="46"/>
        <w:ind w:left="9" w:right="579"/>
      </w:pPr>
      <w:r>
        <w:t xml:space="preserve">MAI55-SKIS duomenų rinkinį sudaro duomenys (plačiau – Vyriausybės nutarime):  </w:t>
      </w:r>
    </w:p>
    <w:p w:rsidR="00EF1A98" w:rsidRDefault="00176811">
      <w:pPr>
        <w:numPr>
          <w:ilvl w:val="0"/>
          <w:numId w:val="3"/>
        </w:numPr>
        <w:spacing w:after="154"/>
        <w:ind w:right="579" w:hanging="360"/>
      </w:pPr>
      <w:r>
        <w:t xml:space="preserve">apie Lietuvos nuolatinių gyventojų, kaip jie suprantami pagal Lietuvos Respublikos gyventojų pajamų mokesčio įstatymą, skolinius įsipareigojimus (duomenys teikiami už 2016 ir vėlesnius metus).  </w:t>
      </w:r>
    </w:p>
    <w:p w:rsidR="00EF1A98" w:rsidRDefault="00176811">
      <w:pPr>
        <w:spacing w:after="100"/>
        <w:ind w:left="9" w:right="579"/>
      </w:pPr>
      <w:r>
        <w:t xml:space="preserve">MAI55-SKIS rinkinys per GYPAS (TIES) neteikiamas, kai šio rinkinio duomenų teikimui finansų rinkos dalyvio pageidavimu yra sudaryta trišalė Valstybinės mokesčių inspekcijos, finansų rinkos dalyvio ir Lietuvos banko duomenų teikimo sutartis. Tada, kaip numatyta Vyriausybės nutarime, duomenys teikiami šioje sutartyje nustatytais būdais ir terminais, bet ne vėliau kaip iki kitų kalendorinių metų pabaigos.  </w:t>
      </w:r>
    </w:p>
    <w:p w:rsidR="00EF1A98" w:rsidRDefault="00176811">
      <w:pPr>
        <w:spacing w:after="103" w:line="259" w:lineRule="auto"/>
        <w:ind w:left="14" w:firstLine="0"/>
      </w:pPr>
      <w:r>
        <w:t xml:space="preserve">  </w:t>
      </w:r>
    </w:p>
    <w:p w:rsidR="00EF1A98" w:rsidRDefault="00176811">
      <w:pPr>
        <w:spacing w:after="101" w:line="259" w:lineRule="auto"/>
        <w:ind w:left="14" w:firstLine="0"/>
      </w:pPr>
      <w:r>
        <w:t xml:space="preserve">  </w:t>
      </w:r>
    </w:p>
    <w:p w:rsidR="00EF1A98" w:rsidRDefault="00176811">
      <w:pPr>
        <w:spacing w:after="157"/>
        <w:ind w:left="9" w:right="579"/>
      </w:pPr>
      <w:r>
        <w:t xml:space="preserve">MAI55 duomenų rinkiniai teikiami už kalendorinius metus.   </w:t>
      </w:r>
    </w:p>
    <w:p w:rsidR="00EF1A98" w:rsidRDefault="00176811">
      <w:pPr>
        <w:spacing w:after="157"/>
        <w:ind w:left="9" w:right="579"/>
      </w:pPr>
      <w:r>
        <w:t xml:space="preserve">Valstybinei mokesčių inspekcijai MAI55 duomenų rinkiniai turi būti pateikti pasibaigus kalendoriniams metams iki kitų kalendorinių metų birželio 1 d.  </w:t>
      </w:r>
    </w:p>
    <w:p w:rsidR="00EF1A98" w:rsidRDefault="00176811">
      <w:pPr>
        <w:spacing w:after="157"/>
        <w:ind w:left="9" w:right="579"/>
      </w:pPr>
      <w:r>
        <w:t xml:space="preserve">Duomenys rinkiniuose pateikiami lietuvių kalba, jei rinkinio aprašyme nenurodyta kitaip.  </w:t>
      </w:r>
    </w:p>
    <w:p w:rsidR="00EF1A98" w:rsidRDefault="00176811">
      <w:pPr>
        <w:spacing w:after="154"/>
        <w:ind w:left="9" w:right="579"/>
      </w:pPr>
      <w:r>
        <w:t xml:space="preserve">MAI55 duomenų rinkiniai teikiami XML formato pranešimuose. Pranešimo duomenų struktūra aprašyta tolesniuose šio dokumento skyriuose.  </w:t>
      </w:r>
    </w:p>
    <w:p w:rsidR="00EF1A98" w:rsidRDefault="00176811">
      <w:pPr>
        <w:spacing w:after="157"/>
        <w:ind w:left="9" w:right="579"/>
      </w:pPr>
      <w:r>
        <w:t xml:space="preserve">Vienos FĮ vienerių metų rinkinys gali būti pateiktas keliais pranešimais.   </w:t>
      </w:r>
    </w:p>
    <w:p w:rsidR="00EF1A98" w:rsidRDefault="00176811">
      <w:pPr>
        <w:spacing w:after="157"/>
        <w:ind w:left="9" w:right="579"/>
      </w:pPr>
      <w:r>
        <w:t xml:space="preserve">Duomenų rinkiniai tikslinami (kai reikia ištaisyti pastebėtas pateiktų duomenų klaidas ar pateikti papildomus rinkinio duomenis) teikiant koreguojančius ar papildomus pranešimus, kuriuose yra tik patikslinti duomenys. Taigi, tikslinimui teikiamas ne pilnas duomenų rinkinys, o tik to rinkinio pakeitimai ar papildymai.  </w:t>
      </w:r>
    </w:p>
    <w:p w:rsidR="00EF1A98" w:rsidRDefault="00176811">
      <w:pPr>
        <w:spacing w:after="157"/>
        <w:ind w:left="9" w:right="579"/>
      </w:pPr>
      <w:r>
        <w:t xml:space="preserve">MAI55 pranešimai VMI teikiami elektroniniu būdu naudojantis žiniatinklio paslauga (ang. WebService).  </w:t>
      </w:r>
    </w:p>
    <w:p w:rsidR="00EF1A98" w:rsidRDefault="00176811">
      <w:pPr>
        <w:spacing w:after="155"/>
        <w:ind w:left="9" w:right="579"/>
      </w:pPr>
      <w:r>
        <w:t xml:space="preserve">Žiniatinklio paslaugų metodai aprašyti dokumente [GYPAS_TIES-SA].   </w:t>
      </w:r>
    </w:p>
    <w:p w:rsidR="00EF1A98" w:rsidRDefault="00176811">
      <w:pPr>
        <w:spacing w:after="157"/>
        <w:ind w:left="9" w:right="579"/>
      </w:pPr>
      <w:r>
        <w:t xml:space="preserve">MAI55 pranešimų XML struktūros aprašo (XSD) specifikacijos pateiktos tolesniuose skyriuose: MAI55-SIPL - 5 skyriuje, MAI55-SLIK - 6 skyriuje, MAI55-SKIS - 7 skyriuje.  </w:t>
      </w:r>
    </w:p>
    <w:p w:rsidR="00EF1A98" w:rsidRDefault="00176811">
      <w:pPr>
        <w:ind w:left="9" w:right="579"/>
      </w:pPr>
      <w:r>
        <w:t xml:space="preserve">MAI55 pranešimo </w:t>
      </w:r>
      <w:r>
        <w:rPr>
          <w:b/>
        </w:rPr>
        <w:t>struktūrą sudaro dvi dalys</w:t>
      </w:r>
      <w:r>
        <w:t xml:space="preserve">: antraštinė ir pagrindinė.  </w:t>
      </w:r>
    </w:p>
    <w:p w:rsidR="00EF1A98" w:rsidRDefault="00176811">
      <w:pPr>
        <w:numPr>
          <w:ilvl w:val="0"/>
          <w:numId w:val="4"/>
        </w:numPr>
        <w:ind w:right="579"/>
      </w:pPr>
      <w:r>
        <w:t xml:space="preserve">Antraštinėje dalyje yra bendra informacija apie pranešimą: mokestinis laikotarpis, duomenų rinkinio (tuo pačiu ir pranešimo) tipas, pranešimą pateikusi FĮ ir kt.  </w:t>
      </w:r>
    </w:p>
    <w:p w:rsidR="00EF1A98" w:rsidRDefault="00176811">
      <w:pPr>
        <w:numPr>
          <w:ilvl w:val="0"/>
          <w:numId w:val="4"/>
        </w:numPr>
        <w:spacing w:after="157"/>
        <w:ind w:right="579"/>
      </w:pPr>
      <w:r>
        <w:t xml:space="preserve">Pagrindinėje dalyje yra duomenys apie praneštinus asmenis: asmens identifikavimo duomenys, bendros asmens sumos (MAI55-SIPL - bendra asmens visų sąskaitų įplaukų dydžių suma, MAI55-SLIK – bendras asmens sąskaitų likutis, MAI55-SKIS - bendra skolinių įsipareigojimų suma), asmens sąskaitų duomenys bendros sumos detalizavimui (MAI55-SIPL ir MAI55-SLIK rinkiniuose) ar skolinio įsipareigojimo gavimą patvirtinančių dokumentų duomenys bendros sumos detalizavimui (MAI55-SKIS).  </w:t>
      </w:r>
    </w:p>
    <w:p w:rsidR="00EF1A98" w:rsidRDefault="00176811">
      <w:pPr>
        <w:ind w:left="9" w:right="579"/>
      </w:pPr>
      <w:r>
        <w:lastRenderedPageBreak/>
        <w:t xml:space="preserve">Vieno asmens ir jo sąskaitų duomenys pateikiami viename unikaliai identifikuojamame sudėtiniame duomenų elemente (bloke) „Praneštinas asmuo“ (ReportablePerson).Toks blokas gali būti trakuojamas kaip ataskaita apie praneštiną asmenį, o pats pranešimas – kaip tokių ataskaitų rinkinys.  </w:t>
      </w:r>
    </w:p>
    <w:p w:rsidR="00EF1A98" w:rsidRDefault="00176811">
      <w:pPr>
        <w:pStyle w:val="Antrat1"/>
        <w:spacing w:after="510"/>
        <w:ind w:left="5"/>
      </w:pPr>
      <w:bookmarkStart w:id="7" w:name="_Toc146023952"/>
      <w:r>
        <w:t>4 MAI55 DUOMENŲ RINKINIO ATNAUJINIMAS</w:t>
      </w:r>
      <w:bookmarkEnd w:id="7"/>
      <w:r>
        <w:t xml:space="preserve">  </w:t>
      </w:r>
    </w:p>
    <w:p w:rsidR="00EF1A98" w:rsidRPr="008D237E" w:rsidRDefault="00176811">
      <w:pPr>
        <w:pStyle w:val="Antrat2"/>
        <w:spacing w:line="259" w:lineRule="auto"/>
        <w:ind w:left="9"/>
        <w:rPr>
          <w:sz w:val="24"/>
          <w:szCs w:val="24"/>
        </w:rPr>
      </w:pPr>
      <w:bookmarkStart w:id="8" w:name="_Toc146023953"/>
      <w:r w:rsidRPr="008D237E">
        <w:rPr>
          <w:sz w:val="24"/>
          <w:szCs w:val="24"/>
        </w:rPr>
        <w:t>4.1 TIKSLINIMO APRAŠYMAS</w:t>
      </w:r>
      <w:bookmarkEnd w:id="8"/>
      <w:r w:rsidRPr="008D237E">
        <w:rPr>
          <w:sz w:val="24"/>
          <w:szCs w:val="24"/>
        </w:rPr>
        <w:t xml:space="preserve">  </w:t>
      </w:r>
    </w:p>
    <w:p w:rsidR="00EF1A98" w:rsidRDefault="00176811">
      <w:pPr>
        <w:spacing w:after="0" w:line="259" w:lineRule="auto"/>
        <w:ind w:left="14" w:firstLine="0"/>
      </w:pPr>
      <w:r>
        <w:t xml:space="preserve">  </w:t>
      </w:r>
    </w:p>
    <w:p w:rsidR="00EF1A98" w:rsidRDefault="00176811">
      <w:pPr>
        <w:spacing w:after="1"/>
        <w:ind w:left="9" w:right="579"/>
      </w:pPr>
      <w:r>
        <w:t xml:space="preserve">FĮ tam tikrų metų duomenų rinkinį atnaujina/tikslina, siųsdama papildančius (tiksliau – papildomus pradinius) pranešimus su naujomis, anksčiau nesiųstomis ataskaitomis (ReportablePerson elementų grupėmis), arba siųsdama koreguojančius pranešimus su pakoreguotomis ar pašalintomis anksčiau tos FĮ siųstomis asmenų ataskaitomis (ReportablePerson duomenų grupėmis).  </w:t>
      </w:r>
    </w:p>
    <w:p w:rsidR="00EF1A98" w:rsidRDefault="00176811">
      <w:pPr>
        <w:spacing w:after="0" w:line="259" w:lineRule="auto"/>
        <w:ind w:left="14" w:firstLine="0"/>
      </w:pPr>
      <w:r>
        <w:t xml:space="preserve">  </w:t>
      </w:r>
    </w:p>
    <w:p w:rsidR="00EF1A98" w:rsidRDefault="00176811">
      <w:pPr>
        <w:spacing w:after="0" w:line="259" w:lineRule="auto"/>
        <w:ind w:left="14" w:firstLine="0"/>
      </w:pPr>
      <w:r>
        <w:t xml:space="preserve">  </w:t>
      </w:r>
    </w:p>
    <w:p w:rsidR="00EF1A98" w:rsidRDefault="00176811">
      <w:pPr>
        <w:spacing w:after="116"/>
        <w:ind w:left="9" w:right="579"/>
      </w:pPr>
      <w:r>
        <w:t xml:space="preserve">Jei rinkinys labai didelis, tai jį galima suskirstyti į dalis, kiekvieną jų siunčiant atskiru pradiniu pranešimu, kuriame tik naujos ataskaitos. Po to nusiųstas ataskaitas kiekvieną atskirai galima tikslinti ar šalinti siunčiant koreguojančius pranešimus, nepriklausomai nuo to, kurios dalies pranešime ataskaita buvo pateikta. Taip pat galima bet kada pridėti papildomas naujas ataskaitas, siunčiant papildomą pradinį pranešimą.  </w:t>
      </w:r>
    </w:p>
    <w:p w:rsidR="00EF1A98" w:rsidRDefault="00176811">
      <w:pPr>
        <w:spacing w:after="116"/>
        <w:ind w:left="9" w:right="579"/>
      </w:pPr>
      <w:r>
        <w:t xml:space="preserve">Jei reikia panaikinti visą pranešimą, tai reikia siųsti koreguojantį pranešimą, kuriame yra visos to pranešimo ataskaitos (ReportablePerson elementų grupės) su šalinimo reikšme elemente DocTypeIndic (aprašyta toliau).  </w:t>
      </w:r>
    </w:p>
    <w:p w:rsidR="00EF1A98" w:rsidRDefault="00176811">
      <w:pPr>
        <w:spacing w:after="4" w:line="254" w:lineRule="auto"/>
        <w:ind w:left="9" w:right="3670"/>
      </w:pPr>
      <w:r>
        <w:rPr>
          <w:b/>
        </w:rPr>
        <w:t xml:space="preserve">Papildomas paaiškinimas dėl duomenų tikslinimo: </w:t>
      </w:r>
      <w:r>
        <w:t xml:space="preserve"> </w:t>
      </w:r>
    </w:p>
    <w:p w:rsidR="00EF1A98" w:rsidRDefault="00176811">
      <w:pPr>
        <w:spacing w:after="0" w:line="259" w:lineRule="auto"/>
        <w:ind w:left="14" w:firstLine="0"/>
      </w:pPr>
      <w:r>
        <w:rPr>
          <w:b/>
        </w:rPr>
        <w:t xml:space="preserve"> </w:t>
      </w:r>
      <w:r>
        <w:t xml:space="preserve"> </w:t>
      </w:r>
    </w:p>
    <w:p w:rsidR="00EF1A98" w:rsidRDefault="00176811">
      <w:pPr>
        <w:spacing w:after="1"/>
        <w:ind w:left="9" w:right="579"/>
      </w:pPr>
      <w:r>
        <w:rPr>
          <w:b/>
        </w:rPr>
        <w:t>DĖMESIO</w:t>
      </w:r>
      <w:r>
        <w:t xml:space="preserve">: Kitą to paties tipo tų pačių metų rinkinio koreguojantį pranešimą FĮ gali pateikti </w:t>
      </w:r>
      <w:r>
        <w:rPr>
          <w:u w:val="single" w:color="000000"/>
        </w:rPr>
        <w:t>tik po to, kai gaus atsakymą</w:t>
      </w:r>
      <w:r>
        <w:t xml:space="preserve"> iš apdorojančių sistemų apie prieš tai siųsto pranešimo apdorojimą.  </w:t>
      </w:r>
    </w:p>
    <w:p w:rsidR="00EF1A98" w:rsidRDefault="00176811">
      <w:pPr>
        <w:spacing w:after="34"/>
        <w:ind w:left="9" w:right="579"/>
      </w:pPr>
      <w:r>
        <w:t xml:space="preserve">Pranešimų atmetimas ir priėmimas:  </w:t>
      </w:r>
    </w:p>
    <w:p w:rsidR="00EF1A98" w:rsidRDefault="00176811">
      <w:pPr>
        <w:numPr>
          <w:ilvl w:val="0"/>
          <w:numId w:val="5"/>
        </w:numPr>
        <w:spacing w:after="51"/>
        <w:ind w:right="579" w:hanging="360"/>
      </w:pPr>
      <w:r>
        <w:t xml:space="preserve">Jei pranešimas atmestas, tai atmesti ir visi juo teikti duomenys;  </w:t>
      </w:r>
    </w:p>
    <w:p w:rsidR="00EF1A98" w:rsidRDefault="00176811">
      <w:pPr>
        <w:numPr>
          <w:ilvl w:val="0"/>
          <w:numId w:val="5"/>
        </w:numPr>
        <w:spacing w:after="52"/>
        <w:ind w:right="579" w:hanging="360"/>
      </w:pPr>
      <w:r>
        <w:t xml:space="preserve">Jei pranešimas priimtas ir nepateikta klaidų, tuomet pranešimas priimtas su visais juo pateiktais duomenimis (DocrefId);  </w:t>
      </w:r>
    </w:p>
    <w:p w:rsidR="00EF1A98" w:rsidRDefault="00176811">
      <w:pPr>
        <w:numPr>
          <w:ilvl w:val="0"/>
          <w:numId w:val="5"/>
        </w:numPr>
        <w:spacing w:after="157"/>
        <w:ind w:right="579" w:hanging="360"/>
      </w:pPr>
      <w:r>
        <w:t xml:space="preserve">Jei pranešimas priimtas, bet pateiktos klaidos, tuomet nurodyti prie klaidų DocRefId turi būti teikiami su korekcijomis (generuojant naują DocRefId, o koreguojamą pradinį DocRefId nurodant laukelyje CorrDocRefId), ištaisius nurodytas klaidas.  </w:t>
      </w:r>
    </w:p>
    <w:p w:rsidR="00EF1A98" w:rsidRDefault="00176811">
      <w:pPr>
        <w:spacing w:after="118"/>
        <w:ind w:left="9" w:right="579"/>
      </w:pPr>
      <w:r>
        <w:t xml:space="preserve">Koreguojančio pranešimo struktūra tokia pati, kaip ir pradinio (su naujais duomenimis – pirmojo ar papildančio), jis sudaromas pagal tą pačią XML schemą.  </w:t>
      </w:r>
    </w:p>
    <w:p w:rsidR="00EF1A98" w:rsidRDefault="00176811">
      <w:pPr>
        <w:spacing w:after="114"/>
        <w:ind w:left="9" w:right="579"/>
      </w:pPr>
      <w:r>
        <w:t xml:space="preserve">Kaip ir pradiniai pranešimai, kiekvienas koreguojantis pranešimas turi turėti savo unikalų identifikacinį numerį MessageRefID.  </w:t>
      </w:r>
    </w:p>
    <w:p w:rsidR="00EF1A98" w:rsidRDefault="00176811">
      <w:pPr>
        <w:spacing w:after="116"/>
        <w:ind w:left="9" w:right="579"/>
      </w:pPr>
      <w:r>
        <w:t xml:space="preserve">Atraštinėje koreguojančio pranešimo dalyje elemente MessageTypeIndic nurodoma reikšmė STI702 – „Pranešime yra anksčiau nusiųstų duomenų korekcijos ir(arba) pašalinimai“. Pradiniame pranešime nurodoma STI701 – „Pranešime yra nauji duomenys“.  </w:t>
      </w:r>
    </w:p>
    <w:p w:rsidR="00EF1A98" w:rsidRDefault="00176811">
      <w:pPr>
        <w:spacing w:after="118"/>
        <w:ind w:left="9" w:right="579"/>
      </w:pPr>
      <w:r>
        <w:t xml:space="preserve">Koreguojantis pranešimas gali apimti pakoreguotas ar pašalintas ataskaitas, kurios anksčiau buvo pateiktos tame pačiame ar keliuose atskiruose pranešimuose – tiek pradiniuose ar papildančiuose, tiek koreguojančiuose. Tačiau visos koreguojamos ar šalinamos ataskaitos anksčiau turėjo būti pateiktos tų pačių metų tos FĮ to paties tipo („MAI55-SIPL“, „MAI55-SKIS“ ar atitinkamai „MAI55-SLIK“) pranešimuose, kaip ir siunčiamas koreguojantis pranešimas.  </w:t>
      </w:r>
    </w:p>
    <w:p w:rsidR="00EF1A98" w:rsidRDefault="00176811">
      <w:pPr>
        <w:spacing w:after="116"/>
        <w:ind w:left="9" w:right="579"/>
      </w:pPr>
      <w:r>
        <w:t xml:space="preserve">Koreguojant ar šalinant asmens ataskaitą siunčiami visi jos duomenys. Net jei keičiamas tik vienas ataskaitos elementas (pavyzdžiui, asmens duomuo, bendra suma ar tik vienos sąskaitos duomenys), tai vis tiek ataskaitoje turi būti pateikiami visi asmens, bendrų sumų duomenys ir visų sąskaitų duomenys, net jei jie nekeičiami. Pavyzdžiui, jei keičiami vienos asmens sąskaitos duomenys, o kitų sąskaitų duomenys nekeičiami, tai tikslinimui turi būti siunčiami tiek keičiamos, tiek visų nekeičiamų sąskaitų duomenys.  </w:t>
      </w:r>
    </w:p>
    <w:p w:rsidR="00EF1A98" w:rsidRDefault="00176811">
      <w:pPr>
        <w:spacing w:after="117"/>
        <w:ind w:left="9" w:right="579"/>
      </w:pPr>
      <w:r>
        <w:t xml:space="preserve">Taigi, kiekviena pakoreguota ar pašalinta ataskaita pakeičia ankstesnę tos ataskaitos versiją.   </w:t>
      </w:r>
    </w:p>
    <w:p w:rsidR="00EF1A98" w:rsidRDefault="00176811">
      <w:pPr>
        <w:spacing w:after="116"/>
        <w:ind w:left="9" w:right="579"/>
      </w:pPr>
      <w:r>
        <w:t xml:space="preserve">Tam, kad būtų galima nurodyti, kurias elementų grupes (ataskaitas) koreguoti ar šalinti, koreguojamos grupės ReportablePerson turi elementą DocSpec, kuris apima elementus DocTypeIndic, DocRefID ir CorrDocRefID.  </w:t>
      </w:r>
    </w:p>
    <w:p w:rsidR="00EF1A98" w:rsidRDefault="00176811">
      <w:pPr>
        <w:ind w:left="9" w:right="579"/>
      </w:pPr>
      <w:r>
        <w:t xml:space="preserve">Elementas DocTypeIndic nurodo, kokio tipo duomenys yra praneštino asmens ataskaitoje. Galimos reikšmės:  </w:t>
      </w:r>
    </w:p>
    <w:p w:rsidR="00EF1A98" w:rsidRDefault="00176811">
      <w:pPr>
        <w:numPr>
          <w:ilvl w:val="0"/>
          <w:numId w:val="6"/>
        </w:numPr>
        <w:ind w:right="579" w:hanging="286"/>
      </w:pPr>
      <w:r>
        <w:t xml:space="preserve">STI1= Nauji duomenys  </w:t>
      </w:r>
    </w:p>
    <w:p w:rsidR="00EF1A98" w:rsidRDefault="00176811">
      <w:pPr>
        <w:numPr>
          <w:ilvl w:val="0"/>
          <w:numId w:val="6"/>
        </w:numPr>
        <w:ind w:right="579" w:hanging="286"/>
      </w:pPr>
      <w:r>
        <w:lastRenderedPageBreak/>
        <w:t xml:space="preserve">STI2= Koreguoti duomenys  </w:t>
      </w:r>
    </w:p>
    <w:p w:rsidR="00EF1A98" w:rsidRDefault="00176811">
      <w:pPr>
        <w:numPr>
          <w:ilvl w:val="0"/>
          <w:numId w:val="6"/>
        </w:numPr>
        <w:ind w:right="579" w:hanging="286"/>
      </w:pPr>
      <w:r>
        <w:t xml:space="preserve">STI3= Pašalinti duomenys  </w:t>
      </w:r>
    </w:p>
    <w:p w:rsidR="00EF1A98" w:rsidRDefault="00176811">
      <w:pPr>
        <w:numPr>
          <w:ilvl w:val="0"/>
          <w:numId w:val="6"/>
        </w:numPr>
        <w:ind w:right="579" w:hanging="286"/>
      </w:pPr>
      <w:r>
        <w:t xml:space="preserve">STI11= Nauji testavimo duomenys  </w:t>
      </w:r>
    </w:p>
    <w:p w:rsidR="00EF1A98" w:rsidRDefault="00176811">
      <w:pPr>
        <w:numPr>
          <w:ilvl w:val="0"/>
          <w:numId w:val="6"/>
        </w:numPr>
        <w:ind w:right="579" w:hanging="286"/>
      </w:pPr>
      <w:r>
        <w:t xml:space="preserve">STI12= Koreguoti testavimo duomenys  </w:t>
      </w:r>
    </w:p>
    <w:p w:rsidR="00EF1A98" w:rsidRDefault="00176811">
      <w:pPr>
        <w:numPr>
          <w:ilvl w:val="0"/>
          <w:numId w:val="6"/>
        </w:numPr>
        <w:spacing w:after="155"/>
        <w:ind w:right="579" w:hanging="286"/>
      </w:pPr>
      <w:r>
        <w:t xml:space="preserve">STI13= Pašalinti testavimo duomenys  </w:t>
      </w:r>
    </w:p>
    <w:p w:rsidR="00EF1A98" w:rsidRDefault="00176811">
      <w:pPr>
        <w:spacing w:after="116"/>
        <w:ind w:left="9" w:right="579"/>
      </w:pPr>
      <w:r>
        <w:t xml:space="preserve">Pranešime gali būti arba tik nauji blokai (STI1), arba tik pakoreguoti ir pašalinti (STI2, ST3). Pranešime negali būti naujų ir koreguojamų (šalinamų) blokų mišinys. Kodai STI10 – STI13 gali būti naudojami testavimui nustatytu bandymų laikotarpiu. Jų paskirtis – išvengti testinių duomenų įsiterpimo tarp realių duomenų.  </w:t>
      </w:r>
    </w:p>
    <w:p w:rsidR="00EF1A98" w:rsidRDefault="00176811">
      <w:pPr>
        <w:spacing w:after="119"/>
        <w:ind w:left="9" w:right="579"/>
      </w:pPr>
      <w:r>
        <w:t xml:space="preserve">Pradiniame pranešime DocTypeIndic turi būti STI1, koreguojančiame – STI2 arba STI3.  </w:t>
      </w:r>
    </w:p>
    <w:p w:rsidR="00EF1A98" w:rsidRDefault="00176811">
      <w:pPr>
        <w:spacing w:after="157"/>
        <w:ind w:left="9" w:right="579"/>
      </w:pPr>
      <w:r>
        <w:t xml:space="preserve">DocRefID turi būti unikalus visuose to paties tipo (MAI55-SIPL, MAI55-SKIS ar MAI55_SLIK) pranešimuose. Tik pranešime, kuris siunčiamas pakartotinai vietoj nepriimto dėl failo (paketo) lygio klaidų (išpakavimas, sertifikato patikra ir kt.) pranešimo, gali būti tokie patys DocRefID, kaip ir tame nepriimtame pranešime.  </w:t>
      </w:r>
    </w:p>
    <w:p w:rsidR="00EF1A98" w:rsidRDefault="00176811">
      <w:pPr>
        <w:spacing w:after="116"/>
        <w:ind w:left="9" w:right="579"/>
      </w:pPr>
      <w:r>
        <w:t xml:space="preserve">Tiek nauja, tiek pakoreguota ar pašalinta ataskaita turi turėti savo naują unikalų DocRefID, kad prireikus ateityje ataskaitą būtų galima nurodyti koreguoti ar pašalinti. Taigi, pakoreguoti blokai turi turėti DocRefID, kurie skiriasi nuo DocRefID blokų, kurie koreguojami.  </w:t>
      </w:r>
    </w:p>
    <w:p w:rsidR="00EF1A98" w:rsidRDefault="00176811">
      <w:pPr>
        <w:spacing w:after="116"/>
        <w:ind w:left="9" w:right="579"/>
      </w:pPr>
      <w:r>
        <w:t xml:space="preserve">Elementas CorrDocRefID pildomas tik koreguojančiame pranešime. Jame nurodomas anksčiau pateiktos asmens ataskaitos (bloko), kuri pakoreguota ar pašalinta, DocRefID. Tai turi būti tos ataskaitos DocRefID iš paskutinio pranešimo, kuriame siųsta ta ataskaita.  </w:t>
      </w:r>
    </w:p>
    <w:p w:rsidR="00EF1A98" w:rsidRDefault="00176811">
      <w:pPr>
        <w:spacing w:after="120" w:line="259" w:lineRule="auto"/>
        <w:ind w:left="14" w:firstLine="0"/>
      </w:pPr>
      <w:r>
        <w:t xml:space="preserve">  </w:t>
      </w:r>
    </w:p>
    <w:p w:rsidR="00EF1A98" w:rsidRDefault="00176811">
      <w:pPr>
        <w:spacing w:after="120" w:line="259" w:lineRule="auto"/>
        <w:ind w:left="14" w:firstLine="0"/>
      </w:pPr>
      <w:r>
        <w:t xml:space="preserve">  </w:t>
      </w:r>
    </w:p>
    <w:p w:rsidR="00EF1A98" w:rsidRDefault="00176811">
      <w:pPr>
        <w:spacing w:after="120" w:line="259" w:lineRule="auto"/>
        <w:ind w:left="14" w:firstLine="0"/>
      </w:pPr>
      <w:r>
        <w:t xml:space="preserve">  </w:t>
      </w:r>
    </w:p>
    <w:p w:rsidR="00EF1A98" w:rsidRDefault="00176811">
      <w:pPr>
        <w:spacing w:after="282"/>
        <w:ind w:left="9" w:right="579"/>
      </w:pPr>
      <w:r>
        <w:t xml:space="preserve">Pradinių pranešimų koregavimas  </w:t>
      </w:r>
    </w:p>
    <w:p w:rsidR="00EF1A98" w:rsidRDefault="00176811">
      <w:pPr>
        <w:spacing w:after="286"/>
        <w:ind w:left="9" w:right="579"/>
      </w:pPr>
      <w:r>
        <w:t xml:space="preserve">Pradinio pranešimo koregavimas yra paprasčiausias atvejis. Tada koreguojantis pranešimas naudojamas pakoreguoti techniniu ar veiklos (verslo) požiūriu nekorektiškus pradinio pranešimo blokus (ReportablePerson elementų grupes) arba pašalinti blokus iš pradinio pranešimo.  </w:t>
      </w:r>
    </w:p>
    <w:p w:rsidR="00EF1A98" w:rsidRDefault="00176811">
      <w:pPr>
        <w:spacing w:after="295"/>
        <w:ind w:left="9" w:right="579"/>
      </w:pPr>
      <w:r>
        <w:t xml:space="preserve">Kiekvienam koreguojamam blokui sukuriamas naujas DocRefID, kurio struktūra apibrėžta MAI55 pranešimo aprašyme. Elemente CorrDocRefID nurodomas pakoreguotos ar pašalintos ataskaitos DocRefID iš pradinio pranešimo.  </w:t>
      </w:r>
    </w:p>
    <w:p w:rsidR="00EF1A98" w:rsidRDefault="00176811">
      <w:pPr>
        <w:spacing w:after="294" w:line="259" w:lineRule="auto"/>
        <w:ind w:left="14" w:firstLine="0"/>
      </w:pPr>
      <w:r>
        <w:rPr>
          <w:rFonts w:ascii="Arial" w:eastAsia="Arial" w:hAnsi="Arial" w:cs="Arial"/>
        </w:rPr>
        <w:t xml:space="preserve"> </w:t>
      </w:r>
      <w:r>
        <w:t xml:space="preserve"> </w:t>
      </w:r>
    </w:p>
    <w:p w:rsidR="00EF1A98" w:rsidRDefault="00176811">
      <w:pPr>
        <w:spacing w:after="287"/>
        <w:ind w:left="9" w:right="579"/>
      </w:pPr>
      <w:r>
        <w:t xml:space="preserve">Koreguojančių pranešimų koregavimas  </w:t>
      </w:r>
    </w:p>
    <w:p w:rsidR="00EF1A98" w:rsidRDefault="00176811">
      <w:pPr>
        <w:spacing w:after="619"/>
        <w:ind w:left="9" w:right="579"/>
      </w:pPr>
      <w:r>
        <w:t xml:space="preserve">Galima koreguoti ne tik paradiniame pranešime pateiktus duomenis, bet ir po jo koreguojančiame pranešime pateiktus duomenis (išskyrus pašalintus blokus). Tokiu atveju antrosios korekcijos CorrDocRefID turi nurodyti DocRefID iš pirmosios korekcijos pranešimo. Esant tokiam reikalavimui galima vienareikšmiškai nustatyti eilės tvarką, kuria duomenų rinkinio gavėjas turi apdoroti korekcijas. Jei jo nebūtų, tai jei dvi korekcijos nurodytų tą pačią koreguojamą ataskaitą ir, dėl techninių priežasčių korekcijų pranešimai būtų gauti ne pagal suformavimo eilės tvarką, duomenų rinkinio gavėjas pirma integruotų antrąją korekciją, po to – pirmąją, realiai „užklodamas“ antrąją (naujausią) korekciją.  </w:t>
      </w:r>
    </w:p>
    <w:p w:rsidR="00EF1A98" w:rsidRDefault="00176811">
      <w:pPr>
        <w:pStyle w:val="Antrat2"/>
        <w:spacing w:line="259" w:lineRule="auto"/>
        <w:ind w:left="0" w:firstLine="0"/>
      </w:pPr>
      <w:bookmarkStart w:id="9" w:name="_Toc146023954"/>
      <w:r>
        <w:t xml:space="preserve">4.2 </w:t>
      </w:r>
      <w:r w:rsidRPr="008D237E">
        <w:rPr>
          <w:sz w:val="24"/>
          <w:szCs w:val="24"/>
        </w:rPr>
        <w:t>TIKSLINIMO ILIUSTRACIJOS</w:t>
      </w:r>
      <w:bookmarkEnd w:id="9"/>
      <w:r>
        <w:t xml:space="preserve">  </w:t>
      </w:r>
    </w:p>
    <w:p w:rsidR="00EF1A98" w:rsidRDefault="00176811">
      <w:pPr>
        <w:spacing w:after="0" w:line="259" w:lineRule="auto"/>
        <w:ind w:left="14" w:firstLine="0"/>
      </w:pPr>
      <w:r>
        <w:t xml:space="preserve">  </w:t>
      </w:r>
    </w:p>
    <w:p w:rsidR="00EF1A98" w:rsidRDefault="00176811">
      <w:pPr>
        <w:spacing w:after="285"/>
        <w:ind w:left="9" w:right="579"/>
      </w:pPr>
      <w:r>
        <w:t xml:space="preserve">Šiame skyriuje pateikti paveikslai, kuriuose schematiškai iliustruojami tam tikri tikslinimo ypatumai.  </w:t>
      </w:r>
    </w:p>
    <w:p w:rsidR="00EF1A98" w:rsidRDefault="00176811">
      <w:pPr>
        <w:spacing w:after="281"/>
        <w:ind w:left="9" w:right="579"/>
      </w:pPr>
      <w:r>
        <w:t xml:space="preserve">Paveiksluose vaizduojami ne visi pranešimo XML laukai, o tik tie, kurie reikalingi pavyzdžio situacijai iliustruoti. Kiti (įskaitant struktūrinių elementų tarpinių lygius) praleisti.   </w:t>
      </w:r>
    </w:p>
    <w:p w:rsidR="00EF1A98" w:rsidRDefault="00176811">
      <w:pPr>
        <w:spacing w:after="287"/>
        <w:ind w:left="9" w:right="579"/>
      </w:pPr>
      <w:r>
        <w:lastRenderedPageBreak/>
        <w:t xml:space="preserve">Trumpumo ir iliustravimo aiškumo dėlei kai kurios galimos elementų reikšmės pavaizduotos ne pagal XSD taisykles, o supaprastintai.   </w:t>
      </w:r>
    </w:p>
    <w:p w:rsidR="00EF1A98" w:rsidRDefault="00176811">
      <w:pPr>
        <w:spacing w:after="285"/>
        <w:ind w:left="9" w:right="579"/>
      </w:pPr>
      <w:r>
        <w:t xml:space="preserve">Žymėjimai:  </w:t>
      </w:r>
    </w:p>
    <w:p w:rsidR="00EF1A98" w:rsidRDefault="00176811">
      <w:pPr>
        <w:ind w:left="9" w:right="579"/>
      </w:pPr>
      <w:r>
        <w:t xml:space="preserve">&lt;ReportablePerson&gt; žymi visus elementų grupės &lt;ReportablePerson&gt; elementus, ne tik tuos, kurie pavaizduoti.  </w:t>
      </w:r>
    </w:p>
    <w:p w:rsidR="00EF1A98" w:rsidRDefault="00176811">
      <w:pPr>
        <w:spacing w:after="285"/>
        <w:ind w:left="9" w:right="579"/>
      </w:pPr>
      <w:r>
        <w:t xml:space="preserve">&lt;AccountNumber&gt;=XX žymį elementų grupę &lt;Account&gt; (kartu su visais jos elementais), kurios elementąs &lt;AccountNumber&gt; = XX.  </w:t>
      </w:r>
    </w:p>
    <w:p w:rsidR="00EF1A98" w:rsidRDefault="00176811">
      <w:pPr>
        <w:spacing w:line="417" w:lineRule="auto"/>
        <w:ind w:left="9" w:right="650"/>
      </w:pPr>
      <w:r>
        <w:t xml:space="preserve">Žaliai nuspalvinti elementai, kuriuos reikia/norima koreguoti (pradiniame ar anksčiau koreguotame pranešime) arba pakoreguoti elementai, kurie keičia ar šalina anksčiau siųstą elementą (koreguojančiame pranešime). Pilkai nuspalvinti elementai, kurie koreguojant keičiami papildomai.  </w:t>
      </w:r>
    </w:p>
    <w:p w:rsidR="00EF1A98" w:rsidRDefault="00176811">
      <w:pPr>
        <w:numPr>
          <w:ilvl w:val="0"/>
          <w:numId w:val="7"/>
        </w:numPr>
        <w:spacing w:after="173" w:line="254" w:lineRule="auto"/>
        <w:ind w:right="3670" w:hanging="132"/>
      </w:pPr>
      <w:r>
        <w:rPr>
          <w:b/>
        </w:rPr>
        <w:t xml:space="preserve">pavyzdys. Du tos pačios ataskaitos (to paties praneštino asmens) koregavimai iš eilės </w:t>
      </w:r>
      <w:r>
        <w:t xml:space="preserve">Pavyzdžio scenarijus:  </w:t>
      </w:r>
    </w:p>
    <w:p w:rsidR="00EF1A98" w:rsidRDefault="00176811">
      <w:pPr>
        <w:numPr>
          <w:ilvl w:val="1"/>
          <w:numId w:val="7"/>
        </w:numPr>
        <w:ind w:right="579" w:hanging="286"/>
      </w:pPr>
      <w:r>
        <w:t xml:space="preserve">FĮ siunčia pradinį pranešimą su dviem praneštinais asmenimis.   </w:t>
      </w:r>
    </w:p>
    <w:p w:rsidR="00EF1A98" w:rsidRDefault="00176811">
      <w:pPr>
        <w:numPr>
          <w:ilvl w:val="1"/>
          <w:numId w:val="7"/>
        </w:numPr>
        <w:spacing w:after="433"/>
        <w:ind w:right="579" w:hanging="286"/>
      </w:pPr>
      <w:r>
        <w:t xml:space="preserve">Po to FĮ siunčia pirmą koreguojantį pranešimą, kuriuo patikslinta bendrą asmens sąskaitų likučių sumą.  </w:t>
      </w:r>
    </w:p>
    <w:p w:rsidR="00EF1A98" w:rsidRDefault="00176811">
      <w:pPr>
        <w:numPr>
          <w:ilvl w:val="1"/>
          <w:numId w:val="7"/>
        </w:numPr>
        <w:spacing w:after="158"/>
        <w:ind w:right="579" w:hanging="286"/>
      </w:pPr>
      <w:r>
        <w:t xml:space="preserve">Po to FĮ siunčia antra koreguojantį pranešimą, kuriuo patikslintą to paties praneštino asmens vardą.  </w:t>
      </w:r>
    </w:p>
    <w:p w:rsidR="00EF1A98" w:rsidRDefault="00176811">
      <w:pPr>
        <w:ind w:left="9" w:right="579"/>
      </w:pPr>
      <w:r>
        <w:t xml:space="preserve">Paveikslas iliustruoja šiuos tikslinimo ypatumus:   </w:t>
      </w:r>
    </w:p>
    <w:p w:rsidR="00EF1A98" w:rsidRDefault="00176811">
      <w:pPr>
        <w:numPr>
          <w:ilvl w:val="1"/>
          <w:numId w:val="7"/>
        </w:numPr>
        <w:spacing w:after="0"/>
        <w:ind w:right="579" w:hanging="286"/>
      </w:pPr>
      <w:r>
        <w:t xml:space="preserve">Praneštino asmens elementas &lt;CorrDocRefID&gt; nurodo tą praneštiną asmenį, kuris buvo tiesiogiai prieš tai  </w:t>
      </w:r>
    </w:p>
    <w:p w:rsidR="00EF1A98" w:rsidRDefault="00176811">
      <w:pPr>
        <w:spacing w:after="225" w:line="259" w:lineRule="auto"/>
        <w:ind w:left="1048" w:right="999"/>
        <w:jc w:val="center"/>
      </w:pPr>
      <w:r>
        <w:t xml:space="preserve">(paskutiniame) siųstame ir GYPAS.TIES priimtame pranešime, o ne bet kuriame anksčiau siųstame pranešime.  </w:t>
      </w:r>
    </w:p>
    <w:p w:rsidR="00EF1A98" w:rsidRDefault="00176811">
      <w:pPr>
        <w:numPr>
          <w:ilvl w:val="1"/>
          <w:numId w:val="7"/>
        </w:numPr>
        <w:ind w:right="579" w:hanging="286"/>
      </w:pPr>
      <w:r>
        <w:t xml:space="preserve">Koreguojamo praneštino asmens &lt;DocTypeIndic&gt; yra STI1 pradiniame pranešime ir STI2 koreguojančiame pranešime.  </w:t>
      </w:r>
    </w:p>
    <w:p w:rsidR="00EF1A98" w:rsidRDefault="00176811">
      <w:pPr>
        <w:numPr>
          <w:ilvl w:val="1"/>
          <w:numId w:val="7"/>
        </w:numPr>
        <w:spacing w:after="221"/>
        <w:ind w:right="579" w:hanging="286"/>
      </w:pPr>
      <w:r>
        <w:t xml:space="preserve">FĮ turi perduoti tik koreguojamo praneštino asmens duomenis. Kito asmens, kurio duomenų keisti nereikia, ataskaitos (elementų grupės) pranešime neturi būti.  </w:t>
      </w:r>
    </w:p>
    <w:p w:rsidR="00EF1A98" w:rsidRDefault="00176811">
      <w:pPr>
        <w:numPr>
          <w:ilvl w:val="1"/>
          <w:numId w:val="7"/>
        </w:numPr>
        <w:spacing w:after="126"/>
        <w:ind w:right="579" w:hanging="286"/>
      </w:pPr>
      <w:r>
        <w:t xml:space="preserve">Turi būti pateikiami visi koreguojamo praneštino asmens duomenys (visos sąskaitos ir kiti visi laukai).  </w:t>
      </w:r>
    </w:p>
    <w:p w:rsidR="00EF1A98" w:rsidRDefault="00176811">
      <w:pPr>
        <w:spacing w:after="0" w:line="259" w:lineRule="auto"/>
        <w:ind w:left="0" w:firstLine="0"/>
        <w:jc w:val="right"/>
      </w:pPr>
      <w:r>
        <w:rPr>
          <w:noProof/>
        </w:rPr>
        <w:drawing>
          <wp:inline distT="0" distB="0" distL="0" distR="0">
            <wp:extent cx="6309360" cy="3566160"/>
            <wp:effectExtent l="0" t="0" r="0" b="0"/>
            <wp:docPr id="1993" name="Picture 1993"/>
            <wp:cNvGraphicFramePr/>
            <a:graphic xmlns:a="http://schemas.openxmlformats.org/drawingml/2006/main">
              <a:graphicData uri="http://schemas.openxmlformats.org/drawingml/2006/picture">
                <pic:pic xmlns:pic="http://schemas.openxmlformats.org/drawingml/2006/picture">
                  <pic:nvPicPr>
                    <pic:cNvPr id="1993" name="Picture 1993"/>
                    <pic:cNvPicPr/>
                  </pic:nvPicPr>
                  <pic:blipFill>
                    <a:blip r:embed="rId15"/>
                    <a:stretch>
                      <a:fillRect/>
                    </a:stretch>
                  </pic:blipFill>
                  <pic:spPr>
                    <a:xfrm>
                      <a:off x="0" y="0"/>
                      <a:ext cx="6309360" cy="3566160"/>
                    </a:xfrm>
                    <a:prstGeom prst="rect">
                      <a:avLst/>
                    </a:prstGeom>
                  </pic:spPr>
                </pic:pic>
              </a:graphicData>
            </a:graphic>
          </wp:inline>
        </w:drawing>
      </w:r>
      <w:r>
        <w:rPr>
          <w:sz w:val="22"/>
        </w:rPr>
        <w:t xml:space="preserve"> </w:t>
      </w:r>
      <w:r>
        <w:t xml:space="preserve"> </w:t>
      </w:r>
    </w:p>
    <w:p w:rsidR="00EF1A98" w:rsidRDefault="00176811">
      <w:pPr>
        <w:spacing w:after="131" w:line="259" w:lineRule="auto"/>
        <w:ind w:left="14" w:firstLine="0"/>
      </w:pPr>
      <w:r>
        <w:lastRenderedPageBreak/>
        <w:t xml:space="preserve">  </w:t>
      </w:r>
    </w:p>
    <w:p w:rsidR="00EF1A98" w:rsidRDefault="00176811">
      <w:pPr>
        <w:numPr>
          <w:ilvl w:val="0"/>
          <w:numId w:val="7"/>
        </w:numPr>
        <w:spacing w:after="173" w:line="254" w:lineRule="auto"/>
        <w:ind w:right="3670" w:hanging="132"/>
      </w:pPr>
      <w:r>
        <w:rPr>
          <w:b/>
        </w:rPr>
        <w:t xml:space="preserve">pavyzdys. Praneštino asmens „vaikinio“ elemento (sąskaitos) koregavimas </w:t>
      </w:r>
      <w:r>
        <w:t xml:space="preserve">Pavyzdžio scenarijus:  </w:t>
      </w:r>
    </w:p>
    <w:p w:rsidR="00EF1A98" w:rsidRDefault="00176811">
      <w:pPr>
        <w:numPr>
          <w:ilvl w:val="1"/>
          <w:numId w:val="7"/>
        </w:numPr>
        <w:ind w:right="579" w:hanging="286"/>
      </w:pPr>
      <w:r>
        <w:t xml:space="preserve">FĮ siunčia pradinį pranešimą apie vieną praneštiną asmenį ir dvi jo sąskaitas.  </w:t>
      </w:r>
    </w:p>
    <w:p w:rsidR="00EF1A98" w:rsidRDefault="00176811">
      <w:pPr>
        <w:numPr>
          <w:ilvl w:val="1"/>
          <w:numId w:val="7"/>
        </w:numPr>
        <w:ind w:right="579" w:hanging="286"/>
      </w:pPr>
      <w:r>
        <w:t xml:space="preserve">Po to FĮ nori patikslinti to praneštino asmens antros sąskaitos rūšį.  </w:t>
      </w:r>
    </w:p>
    <w:p w:rsidR="00EF1A98" w:rsidRDefault="00176811">
      <w:pPr>
        <w:spacing w:after="119"/>
        <w:ind w:left="1302" w:right="579"/>
      </w:pPr>
      <w:r>
        <w:t xml:space="preserve">Tam FĮ turi siųsti koreguojantį pranešimą, kuriame būtų visi praneštino asmens duomenys, bendras asmens sąskaitų likutis, patikslinti antrosios sąskaitos duomenys su nauja rūšimi, pirmosios sąskaitos duomenys, nors jie ir nekeičiami.  </w:t>
      </w:r>
    </w:p>
    <w:p w:rsidR="00EF1A98" w:rsidRDefault="00176811">
      <w:pPr>
        <w:spacing w:after="0" w:line="259" w:lineRule="auto"/>
        <w:ind w:left="0" w:right="2598" w:firstLine="0"/>
        <w:jc w:val="center"/>
      </w:pPr>
      <w:r>
        <w:rPr>
          <w:noProof/>
        </w:rPr>
        <w:drawing>
          <wp:inline distT="0" distB="0" distL="0" distR="0">
            <wp:extent cx="4937760" cy="3566160"/>
            <wp:effectExtent l="0" t="0" r="0" b="0"/>
            <wp:docPr id="2050" name="Picture 2050"/>
            <wp:cNvGraphicFramePr/>
            <a:graphic xmlns:a="http://schemas.openxmlformats.org/drawingml/2006/main">
              <a:graphicData uri="http://schemas.openxmlformats.org/drawingml/2006/picture">
                <pic:pic xmlns:pic="http://schemas.openxmlformats.org/drawingml/2006/picture">
                  <pic:nvPicPr>
                    <pic:cNvPr id="2050" name="Picture 2050"/>
                    <pic:cNvPicPr/>
                  </pic:nvPicPr>
                  <pic:blipFill>
                    <a:blip r:embed="rId16"/>
                    <a:stretch>
                      <a:fillRect/>
                    </a:stretch>
                  </pic:blipFill>
                  <pic:spPr>
                    <a:xfrm>
                      <a:off x="0" y="0"/>
                      <a:ext cx="4937760" cy="3566160"/>
                    </a:xfrm>
                    <a:prstGeom prst="rect">
                      <a:avLst/>
                    </a:prstGeom>
                  </pic:spPr>
                </pic:pic>
              </a:graphicData>
            </a:graphic>
          </wp:inline>
        </w:drawing>
      </w:r>
      <w:r>
        <w:t xml:space="preserve">  </w:t>
      </w:r>
    </w:p>
    <w:p w:rsidR="00EF1A98" w:rsidRDefault="00176811">
      <w:pPr>
        <w:spacing w:after="199" w:line="259" w:lineRule="auto"/>
        <w:ind w:left="14" w:firstLine="0"/>
      </w:pPr>
      <w:r>
        <w:t xml:space="preserve">  </w:t>
      </w:r>
    </w:p>
    <w:p w:rsidR="00EF1A98" w:rsidRDefault="00176811">
      <w:pPr>
        <w:numPr>
          <w:ilvl w:val="0"/>
          <w:numId w:val="7"/>
        </w:numPr>
        <w:spacing w:after="4" w:line="254" w:lineRule="auto"/>
        <w:ind w:right="3670" w:hanging="132"/>
      </w:pPr>
      <w:r>
        <w:rPr>
          <w:b/>
        </w:rPr>
        <w:t xml:space="preserve">pavyzdys. Praneštino asmens „vaikinio“ elemento (sąskaitos) pašalinimas </w:t>
      </w:r>
      <w:r>
        <w:rPr>
          <w:rFonts w:ascii="Arial" w:eastAsia="Arial" w:hAnsi="Arial" w:cs="Arial"/>
          <w:b/>
          <w:color w:val="0000FF"/>
          <w:sz w:val="26"/>
        </w:rPr>
        <w:t xml:space="preserve"> </w:t>
      </w:r>
    </w:p>
    <w:p w:rsidR="00EF1A98" w:rsidRDefault="00176811">
      <w:pPr>
        <w:spacing w:after="0" w:line="259" w:lineRule="auto"/>
        <w:ind w:left="14" w:firstLine="0"/>
      </w:pPr>
      <w:r>
        <w:t xml:space="preserve">  </w:t>
      </w:r>
    </w:p>
    <w:p w:rsidR="00EF1A98" w:rsidRDefault="00176811">
      <w:pPr>
        <w:ind w:left="9" w:right="579"/>
      </w:pPr>
      <w:r>
        <w:t xml:space="preserve">Pavyzdžio scenarijus:  </w:t>
      </w:r>
    </w:p>
    <w:p w:rsidR="00EF1A98" w:rsidRDefault="00176811">
      <w:pPr>
        <w:numPr>
          <w:ilvl w:val="1"/>
          <w:numId w:val="7"/>
        </w:numPr>
        <w:ind w:right="579" w:hanging="286"/>
      </w:pPr>
      <w:r>
        <w:t xml:space="preserve">FĮ siunčia pradinį pranešimą apie vieną praneštiną asmenį ir dvi jo sąskaitas.  </w:t>
      </w:r>
    </w:p>
    <w:p w:rsidR="00EF1A98" w:rsidRDefault="00176811">
      <w:pPr>
        <w:numPr>
          <w:ilvl w:val="1"/>
          <w:numId w:val="7"/>
        </w:numPr>
        <w:spacing w:after="158"/>
        <w:ind w:right="579" w:hanging="286"/>
      </w:pPr>
      <w:r>
        <w:t xml:space="preserve">Po to FĮ nori pašalinti to praneštino asmens </w:t>
      </w:r>
      <w:r>
        <w:rPr>
          <w:shd w:val="clear" w:color="auto" w:fill="FFFF00"/>
        </w:rPr>
        <w:t>antrą</w:t>
      </w:r>
      <w:r>
        <w:t xml:space="preserve"> sąskaitą.  </w:t>
      </w:r>
    </w:p>
    <w:p w:rsidR="00EF1A98" w:rsidRDefault="00176811">
      <w:pPr>
        <w:spacing w:after="157"/>
        <w:ind w:left="1302" w:right="579"/>
      </w:pPr>
      <w:r>
        <w:t xml:space="preserve">Tam FĮ turi siųsti koreguojantį pranešimą, kuriame būtų visi praneštino asmens duomenys, bendras asmens sąskaitų likutis, pirmosios sąskaitos duomenys, nors jie ir nekeičiami. Pažymėtina, kad nors antra sąskaita pašalinama, tačiau elementų grupė &lt;ReportablePerson&gt; tik koreguojama, todėl &lt;DocTypeIndic&gt; nurodo koregavimą, o ne šalinimą.  </w:t>
      </w:r>
    </w:p>
    <w:p w:rsidR="00EF1A98" w:rsidRDefault="00176811">
      <w:pPr>
        <w:spacing w:after="0" w:line="259" w:lineRule="auto"/>
        <w:ind w:left="1292" w:firstLine="0"/>
      </w:pPr>
      <w:r>
        <w:t xml:space="preserve">  </w:t>
      </w:r>
    </w:p>
    <w:p w:rsidR="00EF1A98" w:rsidRDefault="00176811">
      <w:pPr>
        <w:spacing w:after="0" w:line="259" w:lineRule="auto"/>
        <w:ind w:left="0" w:right="2635" w:firstLine="0"/>
        <w:jc w:val="center"/>
      </w:pPr>
      <w:r>
        <w:rPr>
          <w:noProof/>
        </w:rPr>
        <w:lastRenderedPageBreak/>
        <w:drawing>
          <wp:inline distT="0" distB="0" distL="0" distR="0">
            <wp:extent cx="4905375" cy="3448050"/>
            <wp:effectExtent l="0" t="0" r="0" b="0"/>
            <wp:docPr id="2098" name="Picture 2098"/>
            <wp:cNvGraphicFramePr/>
            <a:graphic xmlns:a="http://schemas.openxmlformats.org/drawingml/2006/main">
              <a:graphicData uri="http://schemas.openxmlformats.org/drawingml/2006/picture">
                <pic:pic xmlns:pic="http://schemas.openxmlformats.org/drawingml/2006/picture">
                  <pic:nvPicPr>
                    <pic:cNvPr id="2098" name="Picture 2098"/>
                    <pic:cNvPicPr/>
                  </pic:nvPicPr>
                  <pic:blipFill>
                    <a:blip r:embed="rId17"/>
                    <a:stretch>
                      <a:fillRect/>
                    </a:stretch>
                  </pic:blipFill>
                  <pic:spPr>
                    <a:xfrm>
                      <a:off x="0" y="0"/>
                      <a:ext cx="4905375" cy="3448050"/>
                    </a:xfrm>
                    <a:prstGeom prst="rect">
                      <a:avLst/>
                    </a:prstGeom>
                  </pic:spPr>
                </pic:pic>
              </a:graphicData>
            </a:graphic>
          </wp:inline>
        </w:drawing>
      </w:r>
      <w:r>
        <w:t xml:space="preserve">  </w:t>
      </w:r>
    </w:p>
    <w:p w:rsidR="00EF1A98" w:rsidRDefault="00176811">
      <w:pPr>
        <w:spacing w:after="199" w:line="259" w:lineRule="auto"/>
        <w:ind w:left="14" w:firstLine="0"/>
      </w:pPr>
      <w:r>
        <w:t xml:space="preserve">  </w:t>
      </w:r>
    </w:p>
    <w:p w:rsidR="00EF1A98" w:rsidRDefault="00176811">
      <w:pPr>
        <w:numPr>
          <w:ilvl w:val="0"/>
          <w:numId w:val="7"/>
        </w:numPr>
        <w:spacing w:after="4" w:line="254" w:lineRule="auto"/>
        <w:ind w:right="3670" w:hanging="132"/>
      </w:pPr>
      <w:r>
        <w:rPr>
          <w:b/>
        </w:rPr>
        <w:t xml:space="preserve">pavyzdys. Praneštino asmens pašalinimas </w:t>
      </w:r>
      <w:r>
        <w:rPr>
          <w:rFonts w:ascii="Arial" w:eastAsia="Arial" w:hAnsi="Arial" w:cs="Arial"/>
          <w:b/>
          <w:color w:val="0000FF"/>
          <w:sz w:val="26"/>
        </w:rPr>
        <w:t xml:space="preserve"> </w:t>
      </w:r>
    </w:p>
    <w:p w:rsidR="00EF1A98" w:rsidRDefault="00176811">
      <w:pPr>
        <w:spacing w:after="0" w:line="259" w:lineRule="auto"/>
        <w:ind w:left="14" w:firstLine="0"/>
      </w:pPr>
      <w:r>
        <w:t xml:space="preserve">  </w:t>
      </w:r>
    </w:p>
    <w:p w:rsidR="00EF1A98" w:rsidRDefault="00176811">
      <w:pPr>
        <w:ind w:left="9" w:right="579"/>
      </w:pPr>
      <w:r>
        <w:t xml:space="preserve">Pavyzdžio scenarijus:  </w:t>
      </w:r>
    </w:p>
    <w:p w:rsidR="00EF1A98" w:rsidRDefault="00176811">
      <w:pPr>
        <w:numPr>
          <w:ilvl w:val="1"/>
          <w:numId w:val="7"/>
        </w:numPr>
        <w:ind w:right="579" w:hanging="286"/>
      </w:pPr>
      <w:r>
        <w:t xml:space="preserve">FĮ siunčia pradinį pranešimą apie du praneštinus asmenis.  </w:t>
      </w:r>
    </w:p>
    <w:p w:rsidR="00EF1A98" w:rsidRDefault="00176811">
      <w:pPr>
        <w:numPr>
          <w:ilvl w:val="1"/>
          <w:numId w:val="7"/>
        </w:numPr>
        <w:spacing w:after="158"/>
        <w:ind w:right="579" w:hanging="286"/>
      </w:pPr>
      <w:r>
        <w:t xml:space="preserve">Po to FĮ nori pašalinti pirmąjį praneštiną asmenį.  </w:t>
      </w:r>
    </w:p>
    <w:p w:rsidR="00EF1A98" w:rsidRDefault="00176811">
      <w:pPr>
        <w:spacing w:after="154"/>
        <w:ind w:left="1302" w:right="579"/>
      </w:pPr>
      <w:r>
        <w:t xml:space="preserve">Tam FĮ turi siųsti koreguojantį pranešimą, kuriame būtų visi šalintino praneštino asmens duomenys, bendras asmens sąskaitų likutis, abiejų sąskaitų duomenys, nors jie ir nekeičiami.  </w:t>
      </w:r>
    </w:p>
    <w:p w:rsidR="00EF1A98" w:rsidRDefault="00176811">
      <w:pPr>
        <w:spacing w:after="157"/>
        <w:ind w:left="1302" w:right="579"/>
      </w:pPr>
      <w:r>
        <w:t xml:space="preserve">FĮ turi perduoti tik šalintino praneštino asmens duomenis. Kito asmens, kurio duomenų keisti ir šalinti nereikia, ataskaitos (elementų grupės) pranešime neturi būti.  </w:t>
      </w:r>
    </w:p>
    <w:p w:rsidR="00EF1A98" w:rsidRDefault="00176811">
      <w:pPr>
        <w:spacing w:after="0" w:line="259" w:lineRule="auto"/>
        <w:ind w:left="14" w:firstLine="0"/>
      </w:pPr>
      <w:r>
        <w:t xml:space="preserve">  </w:t>
      </w:r>
    </w:p>
    <w:p w:rsidR="00EF1A98" w:rsidRDefault="00176811">
      <w:pPr>
        <w:spacing w:after="0" w:line="259" w:lineRule="auto"/>
        <w:ind w:left="0" w:right="2995" w:firstLine="0"/>
        <w:jc w:val="center"/>
      </w:pPr>
      <w:r>
        <w:rPr>
          <w:noProof/>
        </w:rPr>
        <w:lastRenderedPageBreak/>
        <w:drawing>
          <wp:inline distT="0" distB="0" distL="0" distR="0">
            <wp:extent cx="4686300" cy="3600450"/>
            <wp:effectExtent l="0" t="0" r="0" b="0"/>
            <wp:docPr id="2151" name="Picture 2151"/>
            <wp:cNvGraphicFramePr/>
            <a:graphic xmlns:a="http://schemas.openxmlformats.org/drawingml/2006/main">
              <a:graphicData uri="http://schemas.openxmlformats.org/drawingml/2006/picture">
                <pic:pic xmlns:pic="http://schemas.openxmlformats.org/drawingml/2006/picture">
                  <pic:nvPicPr>
                    <pic:cNvPr id="2151" name="Picture 2151"/>
                    <pic:cNvPicPr/>
                  </pic:nvPicPr>
                  <pic:blipFill>
                    <a:blip r:embed="rId18"/>
                    <a:stretch>
                      <a:fillRect/>
                    </a:stretch>
                  </pic:blipFill>
                  <pic:spPr>
                    <a:xfrm>
                      <a:off x="0" y="0"/>
                      <a:ext cx="4686300" cy="3600450"/>
                    </a:xfrm>
                    <a:prstGeom prst="rect">
                      <a:avLst/>
                    </a:prstGeom>
                  </pic:spPr>
                </pic:pic>
              </a:graphicData>
            </a:graphic>
          </wp:inline>
        </w:drawing>
      </w:r>
      <w:r>
        <w:t xml:space="preserve">  </w:t>
      </w:r>
    </w:p>
    <w:p w:rsidR="00EF1A98" w:rsidRDefault="00176811">
      <w:pPr>
        <w:spacing w:after="98" w:line="259" w:lineRule="auto"/>
        <w:ind w:left="14" w:firstLine="0"/>
      </w:pPr>
      <w:r>
        <w:t xml:space="preserve">  </w:t>
      </w:r>
    </w:p>
    <w:p w:rsidR="00EF1A98" w:rsidRDefault="00176811">
      <w:pPr>
        <w:numPr>
          <w:ilvl w:val="0"/>
          <w:numId w:val="7"/>
        </w:numPr>
        <w:spacing w:after="4" w:line="254" w:lineRule="auto"/>
        <w:ind w:right="3670" w:hanging="132"/>
      </w:pPr>
      <w:r>
        <w:rPr>
          <w:b/>
        </w:rPr>
        <w:t xml:space="preserve">pavyzdys. Naujas papildomas to paties rinkinio praneštinas asmuo </w:t>
      </w:r>
      <w:r>
        <w:rPr>
          <w:rFonts w:ascii="Arial" w:eastAsia="Arial" w:hAnsi="Arial" w:cs="Arial"/>
          <w:b/>
          <w:color w:val="0000FF"/>
          <w:sz w:val="26"/>
        </w:rPr>
        <w:t xml:space="preserve"> </w:t>
      </w:r>
    </w:p>
    <w:p w:rsidR="00EF1A98" w:rsidRDefault="00176811">
      <w:pPr>
        <w:spacing w:after="0" w:line="259" w:lineRule="auto"/>
        <w:ind w:left="14" w:firstLine="0"/>
      </w:pPr>
      <w:r>
        <w:t xml:space="preserve">  </w:t>
      </w:r>
    </w:p>
    <w:p w:rsidR="00EF1A98" w:rsidRDefault="00176811">
      <w:pPr>
        <w:ind w:left="9" w:right="579"/>
      </w:pPr>
      <w:r>
        <w:t xml:space="preserve">Pavyzdžio scenarijus:   </w:t>
      </w:r>
    </w:p>
    <w:p w:rsidR="00EF1A98" w:rsidRDefault="00176811">
      <w:pPr>
        <w:numPr>
          <w:ilvl w:val="1"/>
          <w:numId w:val="7"/>
        </w:numPr>
        <w:ind w:right="579" w:hanging="286"/>
      </w:pPr>
      <w:r>
        <w:t xml:space="preserve">FĮ pateikė pradinį pranešimą su vienu praneštinu asmeniu.  </w:t>
      </w:r>
    </w:p>
    <w:p w:rsidR="00EF1A98" w:rsidRDefault="00176811">
      <w:pPr>
        <w:numPr>
          <w:ilvl w:val="1"/>
          <w:numId w:val="7"/>
        </w:numPr>
        <w:spacing w:after="158"/>
        <w:ind w:right="579" w:hanging="286"/>
      </w:pPr>
      <w:r>
        <w:t xml:space="preserve">Po to ji nori siųsti kito praneštino asmens tų pačių metų to paties rinkinio (likučių) duomenis   </w:t>
      </w:r>
    </w:p>
    <w:p w:rsidR="00EF1A98" w:rsidRDefault="00176811">
      <w:pPr>
        <w:spacing w:after="0"/>
        <w:ind w:left="9" w:right="579"/>
      </w:pPr>
      <w:r>
        <w:t xml:space="preserve">Tada FĮ turi sukurti naują (papildomą) pradinį pranešimą, kuriame tik tas vienas praneštinas asmuo.  </w:t>
      </w:r>
    </w:p>
    <w:p w:rsidR="00EF1A98" w:rsidRDefault="00176811">
      <w:pPr>
        <w:spacing w:after="28"/>
        <w:ind w:left="9" w:right="579"/>
      </w:pPr>
      <w:r>
        <w:t xml:space="preserve">Pavyzdžio situacija turėtų būti palyginti reta. Papildomi pradiniai pranešimai siųstini, jei dėl kažkokių aplinkybių į sąrašą buvo įtraukti ne visi praneštini asmenys, arba jei rinkinį reikia siųsti dalimis (dideli rinkiniai).   </w:t>
      </w:r>
    </w:p>
    <w:p w:rsidR="00EF1A98" w:rsidRDefault="00176811">
      <w:pPr>
        <w:spacing w:after="3" w:line="259" w:lineRule="auto"/>
        <w:ind w:left="0" w:right="3146" w:firstLine="0"/>
        <w:jc w:val="center"/>
      </w:pPr>
      <w:r>
        <w:rPr>
          <w:noProof/>
        </w:rPr>
        <w:drawing>
          <wp:inline distT="0" distB="0" distL="0" distR="0">
            <wp:extent cx="4581525" cy="2609850"/>
            <wp:effectExtent l="0" t="0" r="0" b="0"/>
            <wp:docPr id="2153" name="Picture 2153"/>
            <wp:cNvGraphicFramePr/>
            <a:graphic xmlns:a="http://schemas.openxmlformats.org/drawingml/2006/main">
              <a:graphicData uri="http://schemas.openxmlformats.org/drawingml/2006/picture">
                <pic:pic xmlns:pic="http://schemas.openxmlformats.org/drawingml/2006/picture">
                  <pic:nvPicPr>
                    <pic:cNvPr id="2153" name="Picture 2153"/>
                    <pic:cNvPicPr/>
                  </pic:nvPicPr>
                  <pic:blipFill>
                    <a:blip r:embed="rId19"/>
                    <a:stretch>
                      <a:fillRect/>
                    </a:stretch>
                  </pic:blipFill>
                  <pic:spPr>
                    <a:xfrm>
                      <a:off x="0" y="0"/>
                      <a:ext cx="4581525" cy="2609850"/>
                    </a:xfrm>
                    <a:prstGeom prst="rect">
                      <a:avLst/>
                    </a:prstGeom>
                  </pic:spPr>
                </pic:pic>
              </a:graphicData>
            </a:graphic>
          </wp:inline>
        </w:drawing>
      </w:r>
      <w:r>
        <w:t xml:space="preserve">  </w:t>
      </w:r>
    </w:p>
    <w:p w:rsidR="00EF1A98" w:rsidRDefault="00176811">
      <w:pPr>
        <w:spacing w:after="106" w:line="259" w:lineRule="auto"/>
        <w:ind w:left="14" w:firstLine="0"/>
      </w:pPr>
      <w:r>
        <w:t xml:space="preserve">   </w:t>
      </w:r>
    </w:p>
    <w:p w:rsidR="00EF1A98" w:rsidRDefault="00176811">
      <w:pPr>
        <w:spacing w:after="0" w:line="259" w:lineRule="auto"/>
        <w:ind w:left="14" w:firstLine="0"/>
      </w:pPr>
      <w:r>
        <w:t xml:space="preserve">  </w:t>
      </w:r>
    </w:p>
    <w:p w:rsidR="00EF1A98" w:rsidRDefault="00176811">
      <w:pPr>
        <w:pStyle w:val="Antrat1"/>
        <w:spacing w:after="363"/>
        <w:ind w:left="5"/>
      </w:pPr>
      <w:bookmarkStart w:id="10" w:name="_Toc146023955"/>
      <w:r>
        <w:lastRenderedPageBreak/>
        <w:t>5 MAI55-SIPL PRANEŠIMO XML STRUKTŪROS APRAŠO (XSD) SPECIFIKACIJA</w:t>
      </w:r>
      <w:bookmarkEnd w:id="10"/>
      <w:r>
        <w:t xml:space="preserve">  </w:t>
      </w:r>
    </w:p>
    <w:p w:rsidR="00EF1A98" w:rsidRPr="008D237E" w:rsidRDefault="00176811">
      <w:pPr>
        <w:pStyle w:val="Antrat2"/>
        <w:ind w:left="5"/>
        <w:rPr>
          <w:sz w:val="24"/>
          <w:szCs w:val="24"/>
        </w:rPr>
      </w:pPr>
      <w:bookmarkStart w:id="11" w:name="_Toc146023956"/>
      <w:r w:rsidRPr="008D237E">
        <w:rPr>
          <w:sz w:val="24"/>
          <w:szCs w:val="24"/>
        </w:rPr>
        <w:t>5.1 MAI55-SIPL XSD VERSIJOS</w:t>
      </w:r>
      <w:bookmarkEnd w:id="11"/>
      <w:r w:rsidRPr="008D237E">
        <w:rPr>
          <w:sz w:val="24"/>
          <w:szCs w:val="24"/>
        </w:rPr>
        <w:t xml:space="preserve">  </w:t>
      </w:r>
    </w:p>
    <w:p w:rsidR="00EF1A98" w:rsidRDefault="00176811">
      <w:pPr>
        <w:spacing w:after="1"/>
        <w:ind w:left="9" w:right="579"/>
      </w:pPr>
      <w:r>
        <w:t xml:space="preserve">XSD schemos versijos aprašomos lentelėje:  </w:t>
      </w:r>
    </w:p>
    <w:p w:rsidR="00EF1A98" w:rsidRDefault="00176811">
      <w:pPr>
        <w:spacing w:after="0" w:line="259" w:lineRule="auto"/>
        <w:ind w:left="0" w:right="577" w:firstLine="0"/>
        <w:jc w:val="center"/>
      </w:pPr>
      <w:r>
        <w:rPr>
          <w:b/>
        </w:rPr>
        <w:t xml:space="preserve">Lentelė 5-1. MAI55-SIPL XSD versijos </w:t>
      </w:r>
      <w:r>
        <w:t xml:space="preserve"> </w:t>
      </w:r>
    </w:p>
    <w:tbl>
      <w:tblPr>
        <w:tblStyle w:val="TableGrid"/>
        <w:tblW w:w="10132" w:type="dxa"/>
        <w:tblInd w:w="-79" w:type="dxa"/>
        <w:tblCellMar>
          <w:top w:w="131" w:type="dxa"/>
          <w:left w:w="103" w:type="dxa"/>
          <w:right w:w="115" w:type="dxa"/>
        </w:tblCellMar>
        <w:tblLook w:val="04A0" w:firstRow="1" w:lastRow="0" w:firstColumn="1" w:lastColumn="0" w:noHBand="0" w:noVBand="1"/>
      </w:tblPr>
      <w:tblGrid>
        <w:gridCol w:w="1818"/>
        <w:gridCol w:w="895"/>
        <w:gridCol w:w="2935"/>
        <w:gridCol w:w="4484"/>
      </w:tblGrid>
      <w:tr w:rsidR="00EF1A98">
        <w:trPr>
          <w:trHeight w:val="481"/>
        </w:trPr>
        <w:tc>
          <w:tcPr>
            <w:tcW w:w="1818"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0" w:firstLine="0"/>
            </w:pPr>
            <w:r>
              <w:rPr>
                <w:b/>
              </w:rPr>
              <w:t xml:space="preserve">Data </w:t>
            </w:r>
            <w:r>
              <w:t xml:space="preserve"> </w:t>
            </w:r>
          </w:p>
        </w:tc>
        <w:tc>
          <w:tcPr>
            <w:tcW w:w="895"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6" w:firstLine="0"/>
            </w:pPr>
            <w:r>
              <w:rPr>
                <w:b/>
              </w:rPr>
              <w:t xml:space="preserve">Versija </w:t>
            </w:r>
            <w:r>
              <w:t xml:space="preserve"> </w:t>
            </w:r>
          </w:p>
        </w:tc>
        <w:tc>
          <w:tcPr>
            <w:tcW w:w="2935"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6" w:firstLine="0"/>
            </w:pPr>
            <w:r>
              <w:rPr>
                <w:b/>
              </w:rPr>
              <w:t xml:space="preserve">Bylos pavadinimas </w:t>
            </w:r>
            <w:r>
              <w:t xml:space="preserve"> </w:t>
            </w:r>
          </w:p>
        </w:tc>
        <w:tc>
          <w:tcPr>
            <w:tcW w:w="4484"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5" w:firstLine="0"/>
            </w:pPr>
            <w:r>
              <w:rPr>
                <w:b/>
              </w:rPr>
              <w:t xml:space="preserve">Versijos pakeitimų aprašymas </w:t>
            </w:r>
            <w:r>
              <w:t xml:space="preserve"> </w:t>
            </w:r>
          </w:p>
        </w:tc>
      </w:tr>
      <w:tr w:rsidR="00EF1A98">
        <w:trPr>
          <w:trHeight w:val="446"/>
        </w:trPr>
        <w:tc>
          <w:tcPr>
            <w:tcW w:w="1818"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0" w:firstLine="0"/>
            </w:pPr>
            <w:r>
              <w:t xml:space="preserve">2016-05-23  </w:t>
            </w:r>
          </w:p>
        </w:tc>
        <w:tc>
          <w:tcPr>
            <w:tcW w:w="895"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0.1  </w:t>
            </w:r>
          </w:p>
        </w:tc>
        <w:tc>
          <w:tcPr>
            <w:tcW w:w="2935"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M55Sipl_v0.1.xsd  </w:t>
            </w:r>
          </w:p>
        </w:tc>
        <w:tc>
          <w:tcPr>
            <w:tcW w:w="448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Pateikiama pilna pradinė MAI55-SIPL XSD versija  </w:t>
            </w:r>
          </w:p>
        </w:tc>
      </w:tr>
      <w:tr w:rsidR="00EF1A98">
        <w:trPr>
          <w:trHeight w:val="444"/>
        </w:trPr>
        <w:tc>
          <w:tcPr>
            <w:tcW w:w="1818"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0" w:firstLine="0"/>
            </w:pPr>
            <w:r>
              <w:t xml:space="preserve">2017-02-10  </w:t>
            </w:r>
          </w:p>
        </w:tc>
        <w:tc>
          <w:tcPr>
            <w:tcW w:w="895"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0.2  </w:t>
            </w:r>
          </w:p>
        </w:tc>
        <w:tc>
          <w:tcPr>
            <w:tcW w:w="2935"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M55Sipl_v0.2.xsd  </w:t>
            </w:r>
          </w:p>
        </w:tc>
        <w:tc>
          <w:tcPr>
            <w:tcW w:w="448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Pateikiama patikslinta MAI55-SIPL XSD versija  </w:t>
            </w:r>
          </w:p>
        </w:tc>
      </w:tr>
      <w:tr w:rsidR="00EF1A98">
        <w:trPr>
          <w:trHeight w:val="442"/>
        </w:trPr>
        <w:tc>
          <w:tcPr>
            <w:tcW w:w="1818"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0" w:firstLine="0"/>
            </w:pPr>
            <w:r>
              <w:t xml:space="preserve">2017-05-03  </w:t>
            </w:r>
          </w:p>
        </w:tc>
        <w:tc>
          <w:tcPr>
            <w:tcW w:w="895"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0.3  </w:t>
            </w:r>
          </w:p>
        </w:tc>
        <w:tc>
          <w:tcPr>
            <w:tcW w:w="2935"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M55Sipl_v0.3.xsd  </w:t>
            </w:r>
          </w:p>
        </w:tc>
        <w:tc>
          <w:tcPr>
            <w:tcW w:w="448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Pateikiama patikslinta MAI55-SIPL XSD versija  </w:t>
            </w:r>
          </w:p>
        </w:tc>
      </w:tr>
      <w:tr w:rsidR="00EF1A98">
        <w:trPr>
          <w:trHeight w:val="680"/>
        </w:trPr>
        <w:tc>
          <w:tcPr>
            <w:tcW w:w="1818"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0" w:firstLine="0"/>
            </w:pPr>
            <w:r>
              <w:t xml:space="preserve">2017-05-16  </w:t>
            </w:r>
          </w:p>
        </w:tc>
        <w:tc>
          <w:tcPr>
            <w:tcW w:w="895"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6" w:firstLine="0"/>
            </w:pPr>
            <w:r>
              <w:t xml:space="preserve">0.4  </w:t>
            </w:r>
          </w:p>
        </w:tc>
        <w:tc>
          <w:tcPr>
            <w:tcW w:w="2935"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6" w:firstLine="0"/>
            </w:pPr>
            <w:r>
              <w:t xml:space="preserve">M55Sipl_v0.4.xsd  </w:t>
            </w:r>
          </w:p>
        </w:tc>
        <w:tc>
          <w:tcPr>
            <w:tcW w:w="448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Pateikiama patikslinta XSD versija: panaudota atnaujinta bendrų tipų schema CommonTypesSti_v0.4.xsd  </w:t>
            </w:r>
          </w:p>
        </w:tc>
      </w:tr>
      <w:tr w:rsidR="00EF1A98">
        <w:trPr>
          <w:trHeight w:val="922"/>
        </w:trPr>
        <w:tc>
          <w:tcPr>
            <w:tcW w:w="1818"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0" w:firstLine="0"/>
            </w:pPr>
            <w:r>
              <w:t xml:space="preserve">2017-06-20  </w:t>
            </w:r>
          </w:p>
        </w:tc>
        <w:tc>
          <w:tcPr>
            <w:tcW w:w="895"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6" w:firstLine="0"/>
            </w:pPr>
            <w:r>
              <w:t xml:space="preserve">0.5  </w:t>
            </w:r>
          </w:p>
        </w:tc>
        <w:tc>
          <w:tcPr>
            <w:tcW w:w="2935"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6" w:firstLine="0"/>
            </w:pPr>
            <w:r>
              <w:t xml:space="preserve">M55Sipl_v0.5.xsd  </w:t>
            </w:r>
          </w:p>
        </w:tc>
        <w:tc>
          <w:tcPr>
            <w:tcW w:w="448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Pateikiama patikslinta MAI55-SIPL XSD versija: pakeistas lauko AccountNumber tipas, AccountType_EnumType papildyta nauja galima reikšme.  </w:t>
            </w:r>
          </w:p>
        </w:tc>
      </w:tr>
    </w:tbl>
    <w:p w:rsidR="00EF1A98" w:rsidRDefault="00176811">
      <w:pPr>
        <w:spacing w:after="0" w:line="259" w:lineRule="auto"/>
        <w:ind w:left="1292" w:firstLine="0"/>
      </w:pPr>
      <w:r>
        <w:rPr>
          <w:sz w:val="22"/>
        </w:rPr>
        <w:t xml:space="preserve"> </w:t>
      </w:r>
      <w:r>
        <w:t xml:space="preserve"> </w:t>
      </w:r>
    </w:p>
    <w:p w:rsidR="00EF1A98" w:rsidRDefault="00EF1A98">
      <w:pPr>
        <w:sectPr w:rsidR="00EF1A98">
          <w:headerReference w:type="even" r:id="rId20"/>
          <w:headerReference w:type="default" r:id="rId21"/>
          <w:footerReference w:type="even" r:id="rId22"/>
          <w:footerReference w:type="default" r:id="rId23"/>
          <w:headerReference w:type="first" r:id="rId24"/>
          <w:footerReference w:type="first" r:id="rId25"/>
          <w:pgSz w:w="11906" w:h="16838"/>
          <w:pgMar w:top="1440" w:right="401" w:bottom="1554" w:left="979" w:header="619" w:footer="816" w:gutter="0"/>
          <w:cols w:space="1296"/>
        </w:sectPr>
      </w:pPr>
    </w:p>
    <w:p w:rsidR="00EF1A98" w:rsidRDefault="00EF1A98">
      <w:pPr>
        <w:spacing w:after="516" w:line="259" w:lineRule="auto"/>
        <w:ind w:left="2717" w:firstLine="0"/>
      </w:pPr>
    </w:p>
    <w:p w:rsidR="00EF1A98" w:rsidRPr="008D237E" w:rsidRDefault="00176811">
      <w:pPr>
        <w:pStyle w:val="Antrat2"/>
        <w:spacing w:after="301"/>
        <w:ind w:left="1436"/>
        <w:rPr>
          <w:sz w:val="24"/>
          <w:szCs w:val="24"/>
        </w:rPr>
      </w:pPr>
      <w:bookmarkStart w:id="12" w:name="_Toc146023957"/>
      <w:r w:rsidRPr="008D237E">
        <w:rPr>
          <w:sz w:val="24"/>
          <w:szCs w:val="24"/>
        </w:rPr>
        <w:t>5.2 MAI55-SIPL XSD APRAŠYMAS</w:t>
      </w:r>
      <w:bookmarkEnd w:id="12"/>
      <w:r w:rsidRPr="008D237E">
        <w:rPr>
          <w:sz w:val="24"/>
          <w:szCs w:val="24"/>
        </w:rPr>
        <w:t xml:space="preserve">  </w:t>
      </w:r>
    </w:p>
    <w:p w:rsidR="00EF1A98" w:rsidRPr="008D237E" w:rsidRDefault="00176811">
      <w:pPr>
        <w:pStyle w:val="Antrat3"/>
        <w:spacing w:after="62"/>
        <w:rPr>
          <w:szCs w:val="24"/>
        </w:rPr>
      </w:pPr>
      <w:bookmarkStart w:id="13" w:name="_Toc146023958"/>
      <w:r w:rsidRPr="008D237E">
        <w:rPr>
          <w:szCs w:val="24"/>
        </w:rPr>
        <w:t>5.2.1 MAI55SIPL</w:t>
      </w:r>
      <w:bookmarkEnd w:id="13"/>
      <w:r w:rsidRPr="008D237E">
        <w:rPr>
          <w:szCs w:val="24"/>
        </w:rPr>
        <w:t xml:space="preserve">  </w:t>
      </w:r>
    </w:p>
    <w:p w:rsidR="00EF1A98" w:rsidRDefault="00176811">
      <w:pPr>
        <w:spacing w:after="0" w:line="259" w:lineRule="auto"/>
        <w:ind w:left="1503" w:firstLine="0"/>
      </w:pPr>
      <w:r>
        <w:rPr>
          <w:noProof/>
        </w:rPr>
        <w:drawing>
          <wp:inline distT="0" distB="0" distL="0" distR="0">
            <wp:extent cx="3743960" cy="1035050"/>
            <wp:effectExtent l="0" t="0" r="0" b="0"/>
            <wp:docPr id="2729" name="Picture 2729"/>
            <wp:cNvGraphicFramePr/>
            <a:graphic xmlns:a="http://schemas.openxmlformats.org/drawingml/2006/main">
              <a:graphicData uri="http://schemas.openxmlformats.org/drawingml/2006/picture">
                <pic:pic xmlns:pic="http://schemas.openxmlformats.org/drawingml/2006/picture">
                  <pic:nvPicPr>
                    <pic:cNvPr id="2729" name="Picture 2729"/>
                    <pic:cNvPicPr/>
                  </pic:nvPicPr>
                  <pic:blipFill>
                    <a:blip r:embed="rId26"/>
                    <a:stretch>
                      <a:fillRect/>
                    </a:stretch>
                  </pic:blipFill>
                  <pic:spPr>
                    <a:xfrm>
                      <a:off x="0" y="0"/>
                      <a:ext cx="3743960" cy="1035050"/>
                    </a:xfrm>
                    <a:prstGeom prst="rect">
                      <a:avLst/>
                    </a:prstGeom>
                  </pic:spPr>
                </pic:pic>
              </a:graphicData>
            </a:graphic>
          </wp:inline>
        </w:drawing>
      </w:r>
      <w:r>
        <w:rPr>
          <w:sz w:val="22"/>
        </w:rPr>
        <w:t xml:space="preserve"> </w:t>
      </w:r>
      <w:r>
        <w:t xml:space="preserve"> </w:t>
      </w:r>
    </w:p>
    <w:p w:rsidR="00EF1A98" w:rsidRDefault="00176811">
      <w:pPr>
        <w:spacing w:after="1"/>
        <w:ind w:left="1436" w:right="579"/>
      </w:pPr>
      <w:r>
        <w:t xml:space="preserve">Paveikslėlis Nr. 2. MAI55-SIPL XSD – MAI55-SIPL </w:t>
      </w:r>
      <w:r>
        <w:rPr>
          <w:i/>
        </w:rPr>
        <w:t xml:space="preserve">bendra struktūra </w:t>
      </w:r>
      <w:r>
        <w:t xml:space="preserve"> </w:t>
      </w:r>
    </w:p>
    <w:p w:rsidR="00EF1A98" w:rsidRDefault="00176811">
      <w:pPr>
        <w:spacing w:after="0" w:line="259" w:lineRule="auto"/>
        <w:ind w:left="1440" w:firstLine="0"/>
      </w:pPr>
      <w:r>
        <w:rPr>
          <w:i/>
        </w:rPr>
        <w:t xml:space="preserve"> </w:t>
      </w:r>
      <w:r>
        <w:t xml:space="preserve"> </w:t>
      </w:r>
    </w:p>
    <w:tbl>
      <w:tblPr>
        <w:tblStyle w:val="TableGrid"/>
        <w:tblW w:w="14248" w:type="dxa"/>
        <w:tblInd w:w="1434" w:type="dxa"/>
        <w:tblCellMar>
          <w:top w:w="59" w:type="dxa"/>
        </w:tblCellMar>
        <w:tblLook w:val="04A0" w:firstRow="1" w:lastRow="0" w:firstColumn="1" w:lastColumn="0" w:noHBand="0" w:noVBand="1"/>
      </w:tblPr>
      <w:tblGrid>
        <w:gridCol w:w="742"/>
        <w:gridCol w:w="519"/>
        <w:gridCol w:w="1226"/>
        <w:gridCol w:w="1082"/>
        <w:gridCol w:w="1731"/>
        <w:gridCol w:w="1802"/>
        <w:gridCol w:w="114"/>
        <w:gridCol w:w="1097"/>
        <w:gridCol w:w="1971"/>
        <w:gridCol w:w="796"/>
        <w:gridCol w:w="277"/>
        <w:gridCol w:w="1076"/>
        <w:gridCol w:w="1815"/>
      </w:tblGrid>
      <w:tr w:rsidR="00B73154" w:rsidRPr="00B73154" w:rsidTr="00B73154">
        <w:trPr>
          <w:trHeight w:val="1245"/>
        </w:trPr>
        <w:tc>
          <w:tcPr>
            <w:tcW w:w="662"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6" w:firstLine="0"/>
            </w:pPr>
            <w:r w:rsidRPr="00B73154">
              <w:rPr>
                <w:b/>
              </w:rPr>
              <w:t xml:space="preserve">Elemento indeksas </w:t>
            </w:r>
            <w:r w:rsidRPr="00B73154">
              <w:t xml:space="preserve"> </w:t>
            </w:r>
          </w:p>
        </w:tc>
        <w:tc>
          <w:tcPr>
            <w:tcW w:w="467"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9" w:line="261" w:lineRule="auto"/>
              <w:ind w:left="22" w:hanging="29"/>
            </w:pPr>
            <w:r w:rsidRPr="00B73154">
              <w:rPr>
                <w:b/>
              </w:rPr>
              <w:t xml:space="preserve"> Prival</w:t>
            </w:r>
            <w:r w:rsidRPr="00B73154">
              <w:t xml:space="preserve"> </w:t>
            </w:r>
            <w:r w:rsidRPr="00B73154">
              <w:rPr>
                <w:b/>
              </w:rPr>
              <w:t>omum</w:t>
            </w:r>
          </w:p>
          <w:p w:rsidR="00B73154" w:rsidRPr="00B73154" w:rsidRDefault="00B73154">
            <w:pPr>
              <w:spacing w:after="0" w:line="259" w:lineRule="auto"/>
              <w:ind w:left="22" w:firstLine="0"/>
            </w:pPr>
            <w:r w:rsidRPr="00B73154">
              <w:rPr>
                <w:b/>
              </w:rPr>
              <w:t xml:space="preserve">as </w:t>
            </w:r>
            <w:r w:rsidRPr="00B73154">
              <w:t xml:space="preserve"> </w:t>
            </w:r>
          </w:p>
        </w:tc>
        <w:tc>
          <w:tcPr>
            <w:tcW w:w="1234"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7" w:line="243" w:lineRule="auto"/>
              <w:ind w:left="-14" w:firstLine="34"/>
            </w:pPr>
            <w:r w:rsidRPr="00B73154">
              <w:rPr>
                <w:b/>
              </w:rPr>
              <w:t xml:space="preserve">Elemento </w:t>
            </w:r>
            <w:r w:rsidRPr="00B73154">
              <w:t xml:space="preserve"> </w:t>
            </w:r>
            <w:r w:rsidRPr="00B73154">
              <w:rPr>
                <w:b/>
              </w:rPr>
              <w:t xml:space="preserve">pavadinimas </w:t>
            </w:r>
          </w:p>
          <w:p w:rsidR="00B73154" w:rsidRPr="00B73154" w:rsidRDefault="00B73154">
            <w:pPr>
              <w:spacing w:after="0" w:line="259" w:lineRule="auto"/>
              <w:ind w:left="19" w:firstLine="0"/>
            </w:pPr>
            <w:r w:rsidRPr="00B73154">
              <w:rPr>
                <w:b/>
              </w:rPr>
              <w:t xml:space="preserve">(anglų kalba) </w:t>
            </w:r>
            <w:r w:rsidRPr="00B73154">
              <w:t xml:space="preserve"> </w:t>
            </w:r>
          </w:p>
        </w:tc>
        <w:tc>
          <w:tcPr>
            <w:tcW w:w="1092"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9" w:firstLine="0"/>
            </w:pPr>
            <w:r w:rsidRPr="00B73154">
              <w:rPr>
                <w:b/>
              </w:rPr>
              <w:t>Elemento trumpas aprašas</w:t>
            </w:r>
          </w:p>
        </w:tc>
        <w:tc>
          <w:tcPr>
            <w:tcW w:w="1753"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6" w:firstLine="39"/>
            </w:pPr>
            <w:r w:rsidRPr="00B73154">
              <w:rPr>
                <w:b/>
              </w:rPr>
              <w:t xml:space="preserve">Elemento reikšmės  pildymo paaiškinimas </w:t>
            </w:r>
            <w:r w:rsidRPr="00B73154">
              <w:t xml:space="preserve"> </w:t>
            </w:r>
          </w:p>
        </w:tc>
        <w:tc>
          <w:tcPr>
            <w:tcW w:w="1820" w:type="dxa"/>
            <w:tcBorders>
              <w:top w:val="single" w:sz="4" w:space="0" w:color="000000"/>
              <w:left w:val="single" w:sz="4" w:space="0" w:color="000000"/>
              <w:bottom w:val="single" w:sz="4" w:space="0" w:color="000000"/>
              <w:right w:val="nil"/>
            </w:tcBorders>
            <w:shd w:val="clear" w:color="auto" w:fill="D9D9D9"/>
          </w:tcPr>
          <w:p w:rsidR="00B73154" w:rsidRPr="00B73154" w:rsidRDefault="00B73154">
            <w:pPr>
              <w:spacing w:after="0" w:line="259" w:lineRule="auto"/>
              <w:ind w:left="19" w:firstLine="0"/>
            </w:pPr>
            <w:r w:rsidRPr="00B73154">
              <w:rPr>
                <w:b/>
              </w:rPr>
              <w:t xml:space="preserve">Tikrinimo </w:t>
            </w:r>
            <w:r w:rsidRPr="00B73154">
              <w:rPr>
                <w:b/>
              </w:rPr>
              <w:tab/>
              <w:t xml:space="preserve">taisyklės papildomi paaiškinimai </w:t>
            </w:r>
            <w:r w:rsidRPr="00B73154">
              <w:t xml:space="preserve"> </w:t>
            </w:r>
          </w:p>
        </w:tc>
        <w:tc>
          <w:tcPr>
            <w:tcW w:w="102" w:type="dxa"/>
            <w:tcBorders>
              <w:top w:val="single" w:sz="4" w:space="0" w:color="000000"/>
              <w:left w:val="nil"/>
              <w:bottom w:val="single" w:sz="4" w:space="0" w:color="000000"/>
              <w:right w:val="single" w:sz="4" w:space="0" w:color="000000"/>
            </w:tcBorders>
            <w:shd w:val="clear" w:color="auto" w:fill="D9D9D9"/>
          </w:tcPr>
          <w:p w:rsidR="00B73154" w:rsidRPr="00B73154" w:rsidRDefault="00B73154">
            <w:pPr>
              <w:spacing w:after="0" w:line="259" w:lineRule="auto"/>
              <w:ind w:left="0" w:firstLine="0"/>
              <w:jc w:val="both"/>
            </w:pPr>
            <w:r w:rsidRPr="00B73154">
              <w:rPr>
                <w:b/>
              </w:rPr>
              <w:t>ir</w:t>
            </w:r>
          </w:p>
        </w:tc>
        <w:tc>
          <w:tcPr>
            <w:tcW w:w="1103"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22" w:hanging="28"/>
            </w:pPr>
            <w:r w:rsidRPr="00B73154">
              <w:rPr>
                <w:b/>
              </w:rPr>
              <w:t xml:space="preserve"> Elemento formatas </w:t>
            </w:r>
            <w:r w:rsidRPr="00B73154">
              <w:t xml:space="preserve"> </w:t>
            </w:r>
          </w:p>
        </w:tc>
        <w:tc>
          <w:tcPr>
            <w:tcW w:w="2001"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9" w:firstLine="0"/>
            </w:pPr>
            <w:r w:rsidRPr="00B73154">
              <w:rPr>
                <w:b/>
              </w:rPr>
              <w:t xml:space="preserve">Sudėtingas/ Paprastasis tipas </w:t>
            </w:r>
            <w:r w:rsidRPr="00B73154">
              <w:t xml:space="preserve"> </w:t>
            </w:r>
          </w:p>
        </w:tc>
        <w:tc>
          <w:tcPr>
            <w:tcW w:w="807"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9" w:firstLine="0"/>
            </w:pPr>
            <w:r w:rsidRPr="00B73154">
              <w:rPr>
                <w:b/>
              </w:rPr>
              <w:t xml:space="preserve">Tipas </w:t>
            </w:r>
            <w:r w:rsidRPr="00B73154">
              <w:t xml:space="preserve"> </w:t>
            </w:r>
          </w:p>
        </w:tc>
        <w:tc>
          <w:tcPr>
            <w:tcW w:w="278"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20" w:firstLine="0"/>
            </w:pPr>
            <w:r w:rsidRPr="00B73154">
              <w:rPr>
                <w:b/>
              </w:rPr>
              <w:t xml:space="preserve">Ilgi s </w:t>
            </w:r>
            <w:r w:rsidRPr="00B73154">
              <w:t xml:space="preserve"> </w:t>
            </w:r>
          </w:p>
        </w:tc>
        <w:tc>
          <w:tcPr>
            <w:tcW w:w="1087" w:type="dxa"/>
            <w:tcBorders>
              <w:top w:val="single" w:sz="4" w:space="0" w:color="000000"/>
              <w:left w:val="single" w:sz="4" w:space="0" w:color="000000"/>
              <w:bottom w:val="single" w:sz="4" w:space="0" w:color="000000"/>
              <w:right w:val="single" w:sz="4" w:space="0" w:color="auto"/>
            </w:tcBorders>
            <w:shd w:val="clear" w:color="auto" w:fill="D9D9D9"/>
          </w:tcPr>
          <w:p w:rsidR="00B73154" w:rsidRPr="00B73154" w:rsidRDefault="00B73154">
            <w:pPr>
              <w:spacing w:after="0" w:line="259" w:lineRule="auto"/>
              <w:ind w:left="22" w:firstLine="0"/>
            </w:pPr>
            <w:r w:rsidRPr="00B73154">
              <w:rPr>
                <w:b/>
              </w:rPr>
              <w:t xml:space="preserve">Galimas reikšmių kiekis [nuo..iki] </w:t>
            </w:r>
            <w:r w:rsidRPr="00B73154">
              <w:t xml:space="preserve"> </w:t>
            </w:r>
          </w:p>
        </w:tc>
        <w:tc>
          <w:tcPr>
            <w:tcW w:w="1842" w:type="dxa"/>
            <w:tcBorders>
              <w:top w:val="single" w:sz="4" w:space="0" w:color="auto"/>
              <w:left w:val="single" w:sz="4" w:space="0" w:color="auto"/>
              <w:bottom w:val="single" w:sz="4" w:space="0" w:color="auto"/>
              <w:right w:val="single" w:sz="4" w:space="0" w:color="auto"/>
            </w:tcBorders>
            <w:shd w:val="clear" w:color="auto" w:fill="D9D9D9"/>
          </w:tcPr>
          <w:p w:rsidR="00B73154" w:rsidRPr="00B73154" w:rsidRDefault="00B73154">
            <w:pPr>
              <w:spacing w:after="0" w:line="259" w:lineRule="auto"/>
              <w:ind w:left="19" w:firstLine="0"/>
              <w:rPr>
                <w:b/>
              </w:rPr>
            </w:pPr>
            <w:r w:rsidRPr="00B73154">
              <w:rPr>
                <w:b/>
              </w:rPr>
              <w:t xml:space="preserve">Ką užtikrina XSD schemos patikra, kitu atveju bus fiksuota XSD schemos </w:t>
            </w:r>
            <w:r w:rsidRPr="00B73154">
              <w:t xml:space="preserve"> </w:t>
            </w:r>
            <w:r w:rsidRPr="00B73154">
              <w:rPr>
                <w:b/>
              </w:rPr>
              <w:t xml:space="preserve">neatitikimo klaida  </w:t>
            </w:r>
            <w:r w:rsidRPr="00B73154">
              <w:t xml:space="preserve"> </w:t>
            </w:r>
          </w:p>
        </w:tc>
      </w:tr>
      <w:tr w:rsidR="00B73154" w:rsidRPr="00B73154" w:rsidTr="00B73154">
        <w:trPr>
          <w:trHeight w:val="1648"/>
        </w:trPr>
        <w:tc>
          <w:tcPr>
            <w:tcW w:w="662"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6" w:firstLine="0"/>
            </w:pPr>
            <w:r w:rsidRPr="00B73154">
              <w:t xml:space="preserve">1.  </w:t>
            </w:r>
          </w:p>
        </w:tc>
        <w:tc>
          <w:tcPr>
            <w:tcW w:w="467"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22" w:firstLine="0"/>
            </w:pPr>
            <w:r w:rsidRPr="00B73154">
              <w:t xml:space="preserve">T  </w:t>
            </w:r>
          </w:p>
        </w:tc>
        <w:tc>
          <w:tcPr>
            <w:tcW w:w="1234"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9" w:firstLine="0"/>
            </w:pPr>
            <w:r w:rsidRPr="00B73154">
              <w:t xml:space="preserve">Version  </w:t>
            </w:r>
          </w:p>
        </w:tc>
        <w:tc>
          <w:tcPr>
            <w:tcW w:w="1092"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9" w:firstLine="0"/>
            </w:pPr>
            <w:r w:rsidRPr="00B73154">
              <w:t xml:space="preserve">Versija  </w:t>
            </w:r>
          </w:p>
        </w:tc>
        <w:tc>
          <w:tcPr>
            <w:tcW w:w="1753"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35" w:lineRule="auto"/>
              <w:ind w:left="23" w:firstLine="0"/>
            </w:pPr>
            <w:r w:rsidRPr="00B73154">
              <w:t xml:space="preserve">Pranešimo XML struktūrų aprašo versija. Tai viso pranešimo elementas (atributas), jame nurodytos versijos struktūros aprašą  </w:t>
            </w:r>
          </w:p>
          <w:p w:rsidR="00B73154" w:rsidRPr="00B73154" w:rsidRDefault="00B73154">
            <w:pPr>
              <w:spacing w:after="0" w:line="259" w:lineRule="auto"/>
              <w:ind w:left="23" w:firstLine="0"/>
            </w:pPr>
            <w:r w:rsidRPr="00B73154">
              <w:t xml:space="preserve">turi atitikti antraštė ir pagrindinės rinkmenos dalis.  </w:t>
            </w:r>
          </w:p>
        </w:tc>
        <w:tc>
          <w:tcPr>
            <w:tcW w:w="1820" w:type="dxa"/>
            <w:tcBorders>
              <w:top w:val="single" w:sz="4" w:space="0" w:color="000000"/>
              <w:left w:val="single" w:sz="4" w:space="0" w:color="000000"/>
              <w:bottom w:val="single" w:sz="4" w:space="0" w:color="000000"/>
              <w:right w:val="nil"/>
            </w:tcBorders>
          </w:tcPr>
          <w:p w:rsidR="00B73154" w:rsidRPr="00B73154" w:rsidRDefault="00B73154">
            <w:pPr>
              <w:spacing w:after="0" w:line="259" w:lineRule="auto"/>
              <w:ind w:left="19" w:firstLine="0"/>
            </w:pPr>
            <w:r w:rsidRPr="00B73154">
              <w:t xml:space="preserve">atributas  </w:t>
            </w:r>
          </w:p>
        </w:tc>
        <w:tc>
          <w:tcPr>
            <w:tcW w:w="102" w:type="dxa"/>
            <w:tcBorders>
              <w:top w:val="single" w:sz="4" w:space="0" w:color="000000"/>
              <w:left w:val="nil"/>
              <w:bottom w:val="single" w:sz="4" w:space="0" w:color="000000"/>
              <w:right w:val="single" w:sz="4" w:space="0" w:color="000000"/>
            </w:tcBorders>
          </w:tcPr>
          <w:p w:rsidR="00B73154" w:rsidRPr="00B73154" w:rsidRDefault="00B73154">
            <w:pPr>
              <w:spacing w:after="160" w:line="259" w:lineRule="auto"/>
              <w:ind w:left="0" w:firstLine="0"/>
            </w:pPr>
          </w:p>
        </w:tc>
        <w:tc>
          <w:tcPr>
            <w:tcW w:w="1103"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22" w:firstLine="0"/>
            </w:pPr>
            <w:r w:rsidRPr="00B73154">
              <w:t xml:space="preserve">Dešimtainis skaitmuo  </w:t>
            </w:r>
          </w:p>
        </w:tc>
        <w:tc>
          <w:tcPr>
            <w:tcW w:w="2001"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9" w:firstLine="0"/>
            </w:pPr>
            <w:r w:rsidRPr="00B73154">
              <w:t xml:space="preserve">  </w:t>
            </w:r>
          </w:p>
        </w:tc>
        <w:tc>
          <w:tcPr>
            <w:tcW w:w="807"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9" w:firstLine="0"/>
            </w:pPr>
            <w:r w:rsidRPr="00B73154">
              <w:t xml:space="preserve">float  </w:t>
            </w:r>
          </w:p>
        </w:tc>
        <w:tc>
          <w:tcPr>
            <w:tcW w:w="278"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20" w:firstLine="0"/>
            </w:pPr>
            <w:r w:rsidRPr="00B73154">
              <w:t xml:space="preserve">  </w:t>
            </w:r>
          </w:p>
        </w:tc>
        <w:tc>
          <w:tcPr>
            <w:tcW w:w="1087" w:type="dxa"/>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left="22" w:firstLine="0"/>
            </w:pPr>
            <w:r w:rsidRPr="00B73154">
              <w:t xml:space="preserve">[1]  </w:t>
            </w:r>
          </w:p>
        </w:tc>
        <w:tc>
          <w:tcPr>
            <w:tcW w:w="1842" w:type="dxa"/>
            <w:tcBorders>
              <w:top w:val="single" w:sz="4" w:space="0" w:color="auto"/>
              <w:left w:val="single" w:sz="4" w:space="0" w:color="auto"/>
              <w:bottom w:val="single" w:sz="4" w:space="0" w:color="auto"/>
              <w:right w:val="single" w:sz="4" w:space="0" w:color="auto"/>
            </w:tcBorders>
            <w:shd w:val="clear" w:color="auto" w:fill="D9D9D9"/>
          </w:tcPr>
          <w:p w:rsidR="00B73154" w:rsidRPr="00B73154" w:rsidRDefault="00B73154">
            <w:pPr>
              <w:spacing w:after="0" w:line="259" w:lineRule="auto"/>
              <w:ind w:left="19" w:firstLine="0"/>
            </w:pPr>
            <w:r w:rsidRPr="00B73154">
              <w:t xml:space="preserve">Laukas turi būti įkeltas, ir užpildytas dešimtainiu skaičiumi  </w:t>
            </w:r>
          </w:p>
        </w:tc>
      </w:tr>
    </w:tbl>
    <w:p w:rsidR="00EF1A98" w:rsidRDefault="00176811">
      <w:pPr>
        <w:spacing w:after="0" w:line="259" w:lineRule="auto"/>
        <w:ind w:left="1440" w:firstLine="0"/>
      </w:pPr>
      <w:r>
        <w:rPr>
          <w:sz w:val="22"/>
        </w:rPr>
        <w:t xml:space="preserve"> </w:t>
      </w:r>
      <w:r>
        <w:t xml:space="preserve"> </w:t>
      </w:r>
    </w:p>
    <w:p w:rsidR="00EF1A98" w:rsidRDefault="00176811">
      <w:pPr>
        <w:spacing w:after="0" w:line="259" w:lineRule="auto"/>
        <w:ind w:left="1440" w:firstLine="0"/>
      </w:pPr>
      <w:r>
        <w:rPr>
          <w:sz w:val="22"/>
        </w:rPr>
        <w:t xml:space="preserve"> </w:t>
      </w:r>
      <w:r>
        <w:t xml:space="preserve"> </w:t>
      </w:r>
    </w:p>
    <w:p w:rsidR="00EF1A98" w:rsidRDefault="00176811">
      <w:pPr>
        <w:spacing w:after="0" w:line="259" w:lineRule="auto"/>
        <w:ind w:left="1440" w:firstLine="0"/>
      </w:pPr>
      <w:r>
        <w:rPr>
          <w:sz w:val="22"/>
        </w:rPr>
        <w:t xml:space="preserve"> </w:t>
      </w:r>
      <w:r>
        <w:t xml:space="preserve"> </w:t>
      </w:r>
    </w:p>
    <w:p w:rsidR="00EF1A98" w:rsidRDefault="00176811">
      <w:pPr>
        <w:spacing w:after="0" w:line="259" w:lineRule="auto"/>
        <w:ind w:left="1440" w:firstLine="0"/>
      </w:pPr>
      <w:r>
        <w:rPr>
          <w:sz w:val="22"/>
        </w:rPr>
        <w:t xml:space="preserve"> </w:t>
      </w:r>
      <w:r>
        <w:t xml:space="preserve"> </w:t>
      </w:r>
    </w:p>
    <w:p w:rsidR="00EF1A98" w:rsidRDefault="00176811">
      <w:pPr>
        <w:spacing w:after="1540" w:line="259" w:lineRule="auto"/>
        <w:ind w:left="1440" w:firstLine="0"/>
      </w:pPr>
      <w:r>
        <w:rPr>
          <w:sz w:val="22"/>
        </w:rPr>
        <w:t xml:space="preserve"> </w:t>
      </w:r>
      <w:r>
        <w:t xml:space="preserve"> </w:t>
      </w:r>
    </w:p>
    <w:p w:rsidR="00EF1A98" w:rsidRDefault="00176811" w:rsidP="00D6419D">
      <w:pPr>
        <w:spacing w:after="0" w:line="259" w:lineRule="auto"/>
        <w:ind w:left="1440" w:firstLine="0"/>
      </w:pPr>
      <w:r>
        <w:lastRenderedPageBreak/>
        <w:t xml:space="preserve"> </w:t>
      </w:r>
    </w:p>
    <w:p w:rsidR="00EF1A98" w:rsidRPr="00D6419D" w:rsidRDefault="00176811" w:rsidP="00D6419D">
      <w:pPr>
        <w:pStyle w:val="Antrat3"/>
      </w:pPr>
      <w:bookmarkStart w:id="14" w:name="_Toc146023959"/>
      <w:r w:rsidRPr="00D6419D">
        <w:t>5.2.2 MessageSpec</w:t>
      </w:r>
      <w:bookmarkEnd w:id="14"/>
      <w:r w:rsidRPr="00D6419D">
        <w:t xml:space="preserve">  </w:t>
      </w:r>
    </w:p>
    <w:p w:rsidR="00EF1A98" w:rsidRDefault="00176811">
      <w:pPr>
        <w:spacing w:after="0" w:line="259" w:lineRule="auto"/>
        <w:ind w:left="1440" w:firstLine="0"/>
      </w:pPr>
      <w:r>
        <w:rPr>
          <w:sz w:val="22"/>
        </w:rPr>
        <w:t xml:space="preserve"> </w:t>
      </w:r>
      <w:r>
        <w:t xml:space="preserve"> </w:t>
      </w:r>
    </w:p>
    <w:p w:rsidR="00B73154" w:rsidRDefault="00B73154">
      <w:pPr>
        <w:spacing w:after="0" w:line="259" w:lineRule="auto"/>
        <w:ind w:left="1440" w:firstLine="0"/>
      </w:pPr>
      <w:r>
        <w:t>MAI55 pranešimų XML schemos aprašymas</w:t>
      </w:r>
    </w:p>
    <w:p w:rsidR="00B73154" w:rsidRDefault="00B73154">
      <w:pPr>
        <w:spacing w:after="0" w:line="259" w:lineRule="auto"/>
        <w:ind w:left="1440" w:firstLine="0"/>
      </w:pPr>
    </w:p>
    <w:tbl>
      <w:tblPr>
        <w:tblStyle w:val="TableGrid"/>
        <w:tblW w:w="14735" w:type="dxa"/>
        <w:tblInd w:w="960" w:type="dxa"/>
        <w:tblCellMar>
          <w:top w:w="62" w:type="dxa"/>
        </w:tblCellMar>
        <w:tblLook w:val="04A0" w:firstRow="1" w:lastRow="0" w:firstColumn="1" w:lastColumn="0" w:noHBand="0" w:noVBand="1"/>
      </w:tblPr>
      <w:tblGrid>
        <w:gridCol w:w="221"/>
        <w:gridCol w:w="572"/>
        <w:gridCol w:w="30"/>
        <w:gridCol w:w="425"/>
        <w:gridCol w:w="30"/>
        <w:gridCol w:w="1343"/>
        <w:gridCol w:w="28"/>
        <w:gridCol w:w="993"/>
        <w:gridCol w:w="70"/>
        <w:gridCol w:w="1017"/>
        <w:gridCol w:w="89"/>
        <w:gridCol w:w="2733"/>
        <w:gridCol w:w="59"/>
        <w:gridCol w:w="960"/>
        <w:gridCol w:w="14"/>
        <w:gridCol w:w="440"/>
        <w:gridCol w:w="22"/>
        <w:gridCol w:w="1927"/>
        <w:gridCol w:w="101"/>
        <w:gridCol w:w="642"/>
        <w:gridCol w:w="127"/>
        <w:gridCol w:w="194"/>
        <w:gridCol w:w="102"/>
        <w:gridCol w:w="798"/>
        <w:gridCol w:w="15"/>
        <w:gridCol w:w="1773"/>
        <w:gridCol w:w="10"/>
      </w:tblGrid>
      <w:tr w:rsidR="00B73154" w:rsidRPr="00B73154" w:rsidTr="00B73154">
        <w:trPr>
          <w:gridBefore w:val="1"/>
          <w:wBefore w:w="429" w:type="dxa"/>
          <w:trHeight w:val="1094"/>
        </w:trPr>
        <w:tc>
          <w:tcPr>
            <w:tcW w:w="536" w:type="dxa"/>
            <w:gridSpan w:val="2"/>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1" w:firstLine="0"/>
              <w:jc w:val="both"/>
              <w:rPr>
                <w:rFonts w:asciiTheme="minorHAnsi" w:hAnsiTheme="minorHAnsi" w:cstheme="minorHAnsi"/>
                <w:szCs w:val="18"/>
              </w:rPr>
            </w:pPr>
            <w:r w:rsidRPr="00B73154">
              <w:rPr>
                <w:rFonts w:asciiTheme="minorHAnsi" w:hAnsiTheme="minorHAnsi" w:cstheme="minorHAnsi"/>
                <w:b/>
                <w:szCs w:val="18"/>
              </w:rPr>
              <w:t>Elemen</w:t>
            </w:r>
            <w:r w:rsidRPr="00B73154">
              <w:rPr>
                <w:rFonts w:asciiTheme="minorHAnsi" w:hAnsiTheme="minorHAnsi" w:cstheme="minorHAnsi"/>
                <w:szCs w:val="18"/>
              </w:rPr>
              <w:t xml:space="preserve"> </w:t>
            </w:r>
          </w:p>
          <w:p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to </w:t>
            </w:r>
            <w:r w:rsidRPr="00B73154">
              <w:rPr>
                <w:rFonts w:asciiTheme="minorHAnsi" w:hAnsiTheme="minorHAnsi" w:cstheme="minorHAnsi"/>
                <w:szCs w:val="18"/>
              </w:rPr>
              <w:t xml:space="preserve"> </w:t>
            </w:r>
          </w:p>
          <w:p w:rsidR="00B73154" w:rsidRPr="00B73154" w:rsidRDefault="00B73154">
            <w:pPr>
              <w:spacing w:after="0" w:line="259" w:lineRule="auto"/>
              <w:ind w:left="11" w:firstLine="0"/>
              <w:jc w:val="both"/>
              <w:rPr>
                <w:rFonts w:asciiTheme="minorHAnsi" w:hAnsiTheme="minorHAnsi" w:cstheme="minorHAnsi"/>
                <w:szCs w:val="18"/>
              </w:rPr>
            </w:pPr>
            <w:r w:rsidRPr="00B73154">
              <w:rPr>
                <w:rFonts w:asciiTheme="minorHAnsi" w:hAnsiTheme="minorHAnsi" w:cstheme="minorHAnsi"/>
                <w:b/>
                <w:szCs w:val="18"/>
              </w:rPr>
              <w:t>indeksa</w:t>
            </w:r>
            <w:r w:rsidRPr="00B73154">
              <w:rPr>
                <w:rFonts w:asciiTheme="minorHAnsi" w:hAnsiTheme="minorHAnsi" w:cstheme="minorHAnsi"/>
                <w:szCs w:val="18"/>
              </w:rPr>
              <w:t xml:space="preserve"> </w:t>
            </w:r>
          </w:p>
          <w:p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s </w:t>
            </w:r>
            <w:r w:rsidRPr="00B73154">
              <w:rPr>
                <w:rFonts w:asciiTheme="minorHAnsi" w:hAnsiTheme="minorHAnsi" w:cstheme="minorHAnsi"/>
                <w:szCs w:val="18"/>
              </w:rPr>
              <w:t xml:space="preserve"> </w:t>
            </w:r>
          </w:p>
        </w:tc>
        <w:tc>
          <w:tcPr>
            <w:tcW w:w="407" w:type="dxa"/>
            <w:gridSpan w:val="2"/>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Prival omu mas </w:t>
            </w:r>
            <w:r w:rsidRPr="00B73154">
              <w:rPr>
                <w:rFonts w:asciiTheme="minorHAnsi" w:hAnsiTheme="minorHAnsi" w:cstheme="minorHAnsi"/>
                <w:szCs w:val="18"/>
              </w:rPr>
              <w:t xml:space="preserve"> </w:t>
            </w:r>
          </w:p>
        </w:tc>
        <w:tc>
          <w:tcPr>
            <w:tcW w:w="1239" w:type="dxa"/>
            <w:gridSpan w:val="2"/>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7" w:hanging="34"/>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991" w:type="dxa"/>
            <w:gridSpan w:val="2"/>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514" w:type="dxa"/>
            <w:gridSpan w:val="2"/>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934" w:type="dxa"/>
            <w:gridSpan w:val="3"/>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8" w:firstLine="0"/>
              <w:jc w:val="both"/>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420" w:type="dxa"/>
            <w:gridSpan w:val="2"/>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r w:rsidRPr="00B73154">
              <w:rPr>
                <w:rFonts w:asciiTheme="minorHAnsi" w:hAnsiTheme="minorHAnsi" w:cstheme="minorHAnsi"/>
                <w:b/>
                <w:szCs w:val="18"/>
              </w:rPr>
              <w:t>space of the type</w:t>
            </w:r>
          </w:p>
        </w:tc>
        <w:tc>
          <w:tcPr>
            <w:tcW w:w="1761" w:type="dxa"/>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42" w:lineRule="auto"/>
              <w:ind w:left="14" w:firstLine="0"/>
              <w:rPr>
                <w:rFonts w:asciiTheme="minorHAnsi" w:hAnsiTheme="minorHAnsi" w:cstheme="minorHAnsi"/>
                <w:szCs w:val="18"/>
              </w:rPr>
            </w:pPr>
            <w:r w:rsidRPr="00B73154">
              <w:rPr>
                <w:rFonts w:asciiTheme="minorHAnsi" w:hAnsiTheme="minorHAnsi" w:cstheme="minorHAnsi"/>
                <w:b/>
                <w:szCs w:val="18"/>
              </w:rPr>
              <w:t xml:space="preserve">Sudėtingas/ Paprastasis tipas </w:t>
            </w:r>
            <w:r w:rsidRPr="00B73154">
              <w:rPr>
                <w:rFonts w:asciiTheme="minorHAnsi" w:hAnsiTheme="minorHAnsi" w:cstheme="minorHAnsi"/>
                <w:szCs w:val="18"/>
              </w:rPr>
              <w:t xml:space="preserve"> </w:t>
            </w:r>
          </w:p>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 </w:t>
            </w:r>
          </w:p>
        </w:tc>
        <w:tc>
          <w:tcPr>
            <w:tcW w:w="659" w:type="dxa"/>
            <w:gridSpan w:val="2"/>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293" w:type="dxa"/>
            <w:gridSpan w:val="2"/>
            <w:tcBorders>
              <w:top w:val="single" w:sz="4" w:space="0" w:color="000000"/>
              <w:left w:val="single" w:sz="4" w:space="0" w:color="000000"/>
              <w:bottom w:val="single" w:sz="4" w:space="0" w:color="000000"/>
              <w:right w:val="single" w:sz="4" w:space="0" w:color="000000"/>
            </w:tcBorders>
            <w:shd w:val="clear" w:color="auto" w:fill="D9D9D9"/>
          </w:tcPr>
          <w:p w:rsidR="00B73154" w:rsidRPr="00B73154" w:rsidRDefault="00B73154">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1059" w:type="dxa"/>
            <w:gridSpan w:val="3"/>
            <w:tcBorders>
              <w:top w:val="single" w:sz="4" w:space="0" w:color="000000"/>
              <w:left w:val="single" w:sz="4" w:space="0" w:color="000000"/>
              <w:bottom w:val="single" w:sz="4" w:space="0" w:color="000000"/>
              <w:right w:val="single" w:sz="4" w:space="0" w:color="auto"/>
            </w:tcBorders>
            <w:shd w:val="clear" w:color="auto" w:fill="D9D9D9"/>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Galimas reikšmių kiekis [nuo..iki] </w:t>
            </w:r>
            <w:r w:rsidRPr="00B73154">
              <w:rPr>
                <w:rFonts w:asciiTheme="minorHAnsi" w:hAnsiTheme="minorHAnsi" w:cstheme="minorHAnsi"/>
                <w:szCs w:val="18"/>
              </w:rPr>
              <w:t xml:space="preserve">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cPr>
          <w:p w:rsidR="00B73154" w:rsidRPr="00B73154" w:rsidRDefault="00B73154" w:rsidP="00B73154">
            <w:pPr>
              <w:spacing w:after="2" w:line="255" w:lineRule="auto"/>
              <w:ind w:left="14" w:firstLine="0"/>
              <w:rPr>
                <w:rFonts w:asciiTheme="minorHAnsi" w:hAnsiTheme="minorHAnsi" w:cstheme="minorHAnsi"/>
                <w:szCs w:val="18"/>
              </w:rPr>
            </w:pPr>
            <w:r w:rsidRPr="00B73154">
              <w:rPr>
                <w:rFonts w:asciiTheme="minorHAnsi" w:hAnsiTheme="minorHAnsi" w:cstheme="minorHAnsi"/>
                <w:b/>
                <w:szCs w:val="18"/>
              </w:rPr>
              <w:t xml:space="preserve">Ką užtikrina XSD schemos patikra, kitu </w:t>
            </w:r>
          </w:p>
          <w:p w:rsidR="00B73154" w:rsidRPr="00B73154" w:rsidRDefault="00B73154" w:rsidP="00B73154">
            <w:pPr>
              <w:spacing w:after="2" w:line="255" w:lineRule="auto"/>
              <w:ind w:left="14" w:firstLine="0"/>
              <w:rPr>
                <w:rFonts w:asciiTheme="minorHAnsi" w:hAnsiTheme="minorHAnsi" w:cstheme="minorHAnsi"/>
                <w:b/>
                <w:szCs w:val="18"/>
              </w:rPr>
            </w:pPr>
            <w:r w:rsidRPr="00B73154">
              <w:rPr>
                <w:rFonts w:asciiTheme="minorHAnsi" w:hAnsiTheme="minorHAnsi" w:cstheme="minorHAnsi"/>
                <w:b/>
                <w:szCs w:val="18"/>
              </w:rPr>
              <w:t xml:space="preserve">atveju bus fiksuota XSD schemos neatitikimo klaida </w:t>
            </w:r>
            <w:r w:rsidRPr="00B73154">
              <w:rPr>
                <w:rFonts w:asciiTheme="minorHAnsi" w:hAnsiTheme="minorHAnsi" w:cstheme="minorHAnsi"/>
                <w:szCs w:val="18"/>
              </w:rPr>
              <w:t xml:space="preserve"> </w:t>
            </w:r>
          </w:p>
        </w:tc>
      </w:tr>
      <w:tr w:rsidR="00B73154" w:rsidRPr="00B73154" w:rsidTr="00B73154">
        <w:trPr>
          <w:gridBefore w:val="1"/>
          <w:wBefore w:w="429" w:type="dxa"/>
          <w:trHeight w:val="471"/>
        </w:trPr>
        <w:tc>
          <w:tcPr>
            <w:tcW w:w="536"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  </w:t>
            </w:r>
          </w:p>
        </w:tc>
        <w:tc>
          <w:tcPr>
            <w:tcW w:w="407"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MessageSpec  </w:t>
            </w:r>
          </w:p>
        </w:tc>
        <w:tc>
          <w:tcPr>
            <w:tcW w:w="891" w:type="dxa"/>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antraštė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duomenys,  apibūdinantys rinkmeną.  </w:t>
            </w:r>
          </w:p>
        </w:tc>
        <w:tc>
          <w:tcPr>
            <w:tcW w:w="2514"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934" w:type="dxa"/>
            <w:gridSpan w:val="3"/>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  </w:t>
            </w:r>
          </w:p>
        </w:tc>
        <w:tc>
          <w:tcPr>
            <w:tcW w:w="420"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761" w:type="dxa"/>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659"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293"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1059" w:type="dxa"/>
            <w:gridSpan w:val="3"/>
            <w:vMerge w:val="restart"/>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2602" w:type="dxa"/>
            <w:gridSpan w:val="2"/>
            <w:vMerge w:val="restart"/>
            <w:tcBorders>
              <w:top w:val="single" w:sz="4" w:space="0" w:color="auto"/>
              <w:left w:val="single" w:sz="4" w:space="0" w:color="auto"/>
              <w:right w:val="single" w:sz="4" w:space="0" w:color="auto"/>
            </w:tcBorders>
            <w:shd w:val="clear" w:color="auto" w:fill="D9D9D9" w:themeFill="background1" w:themeFillShade="D9"/>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B73154" w:rsidRPr="00B73154" w:rsidTr="00B73154">
        <w:trPr>
          <w:gridBefore w:val="1"/>
          <w:wBefore w:w="429" w:type="dxa"/>
          <w:trHeight w:val="397"/>
        </w:trPr>
        <w:tc>
          <w:tcPr>
            <w:tcW w:w="0" w:type="auto"/>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0" w:type="auto"/>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0" w:type="auto"/>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0" w:type="auto"/>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0" w:type="auto"/>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1059" w:type="dxa"/>
            <w:gridSpan w:val="3"/>
            <w:vMerge/>
            <w:tcBorders>
              <w:top w:val="nil"/>
              <w:left w:val="single" w:sz="4" w:space="0" w:color="000000"/>
              <w:bottom w:val="single" w:sz="4" w:space="0" w:color="000000"/>
              <w:right w:val="single" w:sz="4" w:space="0" w:color="auto"/>
            </w:tcBorders>
          </w:tcPr>
          <w:p w:rsidR="00B73154" w:rsidRPr="00B73154" w:rsidRDefault="00B73154">
            <w:pPr>
              <w:spacing w:after="160" w:line="259" w:lineRule="auto"/>
              <w:ind w:left="0" w:firstLine="0"/>
              <w:rPr>
                <w:rFonts w:asciiTheme="minorHAnsi" w:hAnsiTheme="minorHAnsi" w:cstheme="minorHAnsi"/>
                <w:szCs w:val="18"/>
              </w:rPr>
            </w:pPr>
          </w:p>
        </w:tc>
        <w:tc>
          <w:tcPr>
            <w:tcW w:w="2602" w:type="dxa"/>
            <w:gridSpan w:val="2"/>
            <w:vMerge/>
            <w:tcBorders>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pPr>
              <w:spacing w:after="74" w:line="234" w:lineRule="auto"/>
              <w:ind w:left="14" w:firstLine="0"/>
              <w:rPr>
                <w:rFonts w:asciiTheme="minorHAnsi" w:hAnsiTheme="minorHAnsi" w:cstheme="minorHAnsi"/>
                <w:szCs w:val="18"/>
              </w:rPr>
            </w:pPr>
          </w:p>
        </w:tc>
      </w:tr>
      <w:tr w:rsidR="00B73154" w:rsidRPr="00B73154" w:rsidTr="00B73154">
        <w:trPr>
          <w:gridBefore w:val="1"/>
          <w:wBefore w:w="429" w:type="dxa"/>
          <w:trHeight w:val="866"/>
        </w:trPr>
        <w:tc>
          <w:tcPr>
            <w:tcW w:w="536"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2.1.  </w:t>
            </w:r>
          </w:p>
        </w:tc>
        <w:tc>
          <w:tcPr>
            <w:tcW w:w="407"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Timestamp  </w:t>
            </w:r>
          </w:p>
        </w:tc>
        <w:tc>
          <w:tcPr>
            <w:tcW w:w="891"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3" w:line="230" w:lineRule="auto"/>
              <w:ind w:left="14" w:firstLine="0"/>
              <w:rPr>
                <w:rFonts w:asciiTheme="minorHAnsi" w:hAnsiTheme="minorHAnsi" w:cstheme="minorHAnsi"/>
                <w:szCs w:val="18"/>
              </w:rPr>
            </w:pPr>
            <w:r w:rsidRPr="00B73154">
              <w:rPr>
                <w:rFonts w:asciiTheme="minorHAnsi" w:hAnsiTheme="minorHAnsi" w:cstheme="minorHAnsi"/>
                <w:szCs w:val="18"/>
              </w:rPr>
              <w:t>Pranešimo</w:t>
            </w:r>
            <w:r w:rsidRPr="00B73154">
              <w:rPr>
                <w:rFonts w:asciiTheme="minorHAnsi" w:hAnsiTheme="minorHAnsi" w:cstheme="minorHAnsi"/>
                <w:color w:val="FF0000"/>
                <w:szCs w:val="18"/>
              </w:rPr>
              <w:t xml:space="preserve"> </w:t>
            </w:r>
            <w:r w:rsidRPr="00B73154">
              <w:rPr>
                <w:rFonts w:asciiTheme="minorHAnsi" w:hAnsiTheme="minorHAnsi" w:cstheme="minorHAnsi"/>
                <w:szCs w:val="18"/>
              </w:rPr>
              <w:t xml:space="preserve">suformavimo  </w:t>
            </w:r>
          </w:p>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data ir laikas  </w:t>
            </w:r>
          </w:p>
        </w:tc>
        <w:tc>
          <w:tcPr>
            <w:tcW w:w="99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right="3" w:firstLine="0"/>
              <w:rPr>
                <w:rFonts w:asciiTheme="minorHAnsi" w:hAnsiTheme="minorHAnsi" w:cstheme="minorHAnsi"/>
                <w:szCs w:val="18"/>
              </w:rPr>
            </w:pPr>
            <w:r w:rsidRPr="00B73154">
              <w:rPr>
                <w:rFonts w:asciiTheme="minorHAnsi" w:hAnsiTheme="minorHAnsi" w:cstheme="minorHAnsi"/>
                <w:szCs w:val="18"/>
              </w:rPr>
              <w:t xml:space="preserve">Pranešimo suformavimo data ir laikas.  </w:t>
            </w:r>
          </w:p>
        </w:tc>
        <w:tc>
          <w:tcPr>
            <w:tcW w:w="2514"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934"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Data su laiku  </w:t>
            </w:r>
          </w:p>
        </w:tc>
        <w:tc>
          <w:tcPr>
            <w:tcW w:w="420"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xs  </w:t>
            </w:r>
          </w:p>
        </w:tc>
        <w:tc>
          <w:tcPr>
            <w:tcW w:w="1761"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659"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DateTime  </w:t>
            </w:r>
          </w:p>
        </w:tc>
        <w:tc>
          <w:tcPr>
            <w:tcW w:w="293"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1059" w:type="dxa"/>
            <w:gridSpan w:val="3"/>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rsidP="00B73154">
            <w:pPr>
              <w:spacing w:after="74" w:line="234"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DateTime  </w:t>
            </w:r>
          </w:p>
          <w:p w:rsidR="00B73154" w:rsidRPr="00B73154" w:rsidRDefault="00B73154">
            <w:pPr>
              <w:spacing w:after="160" w:line="259" w:lineRule="auto"/>
              <w:ind w:left="0" w:firstLine="0"/>
              <w:rPr>
                <w:rFonts w:asciiTheme="minorHAnsi" w:hAnsiTheme="minorHAnsi" w:cstheme="minorHAnsi"/>
                <w:szCs w:val="18"/>
              </w:rPr>
            </w:pPr>
          </w:p>
        </w:tc>
      </w:tr>
      <w:tr w:rsidR="00B73154" w:rsidRPr="00B73154" w:rsidTr="00B73154">
        <w:trPr>
          <w:gridBefore w:val="1"/>
          <w:wBefore w:w="429" w:type="dxa"/>
          <w:trHeight w:val="1322"/>
        </w:trPr>
        <w:tc>
          <w:tcPr>
            <w:tcW w:w="536"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2.2.  </w:t>
            </w:r>
          </w:p>
        </w:tc>
        <w:tc>
          <w:tcPr>
            <w:tcW w:w="407"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MessageType  </w:t>
            </w:r>
          </w:p>
        </w:tc>
        <w:tc>
          <w:tcPr>
            <w:tcW w:w="891"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12"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w:t>
            </w:r>
          </w:p>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99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tipas įvardinantis duomenų rinkmeną (įplaukų duomenų rinkmena).  </w:t>
            </w:r>
          </w:p>
        </w:tc>
        <w:tc>
          <w:tcPr>
            <w:tcW w:w="2514"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Visada pildoma "MAI55-SIPL".  </w:t>
            </w:r>
          </w:p>
        </w:tc>
        <w:tc>
          <w:tcPr>
            <w:tcW w:w="934"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30 simbolių eilutė  </w:t>
            </w:r>
          </w:p>
        </w:tc>
        <w:tc>
          <w:tcPr>
            <w:tcW w:w="420"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761"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StringMax30_Type  </w:t>
            </w:r>
          </w:p>
        </w:tc>
        <w:tc>
          <w:tcPr>
            <w:tcW w:w="659"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293"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30  </w:t>
            </w:r>
          </w:p>
        </w:tc>
        <w:tc>
          <w:tcPr>
            <w:tcW w:w="1059" w:type="dxa"/>
            <w:gridSpan w:val="3"/>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rsidP="00B73154">
            <w:pPr>
              <w:spacing w:after="41" w:line="255"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bet XSD schema neužtikrina ar jame užpildyta kokia nors reikšmė, ir kokia reikšmė užpildyta.  </w:t>
            </w:r>
          </w:p>
          <w:p w:rsidR="00B73154" w:rsidRPr="00B73154" w:rsidRDefault="00B73154">
            <w:pPr>
              <w:spacing w:after="160" w:line="259" w:lineRule="auto"/>
              <w:ind w:left="0" w:firstLine="0"/>
              <w:rPr>
                <w:rFonts w:asciiTheme="minorHAnsi" w:hAnsiTheme="minorHAnsi" w:cstheme="minorHAnsi"/>
                <w:szCs w:val="18"/>
              </w:rPr>
            </w:pPr>
          </w:p>
        </w:tc>
      </w:tr>
      <w:tr w:rsidR="00B73154" w:rsidRPr="00B73154" w:rsidTr="00B73154">
        <w:trPr>
          <w:gridBefore w:val="1"/>
          <w:wBefore w:w="429" w:type="dxa"/>
          <w:trHeight w:val="3800"/>
        </w:trPr>
        <w:tc>
          <w:tcPr>
            <w:tcW w:w="536"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lastRenderedPageBreak/>
              <w:t xml:space="preserve">2.3.  </w:t>
            </w:r>
          </w:p>
        </w:tc>
        <w:tc>
          <w:tcPr>
            <w:tcW w:w="407"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  </w:t>
            </w:r>
          </w:p>
        </w:tc>
        <w:tc>
          <w:tcPr>
            <w:tcW w:w="1239"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MessageRefId  </w:t>
            </w:r>
          </w:p>
        </w:tc>
        <w:tc>
          <w:tcPr>
            <w:tcW w:w="891"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numeris  </w:t>
            </w:r>
          </w:p>
        </w:tc>
        <w:tc>
          <w:tcPr>
            <w:tcW w:w="99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pranešimo identifikavimo numeris. </w:t>
            </w:r>
          </w:p>
        </w:tc>
        <w:tc>
          <w:tcPr>
            <w:tcW w:w="2514"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Turi būti struktūros:  </w:t>
            </w:r>
          </w:p>
          <w:p w:rsidR="00B73154" w:rsidRPr="00B73154" w:rsidRDefault="00B73154">
            <w:pPr>
              <w:spacing w:after="3" w:line="232" w:lineRule="auto"/>
              <w:ind w:left="17" w:hanging="34"/>
              <w:rPr>
                <w:rFonts w:asciiTheme="minorHAnsi" w:hAnsiTheme="minorHAnsi" w:cstheme="minorHAnsi"/>
                <w:szCs w:val="18"/>
              </w:rPr>
            </w:pPr>
            <w:r w:rsidRPr="00B73154">
              <w:rPr>
                <w:rFonts w:asciiTheme="minorHAnsi" w:hAnsiTheme="minorHAnsi" w:cstheme="minorHAnsi"/>
                <w:szCs w:val="18"/>
              </w:rPr>
              <w:t xml:space="preserve"> LT&lt;metai(ReportingDate)&gt;&lt;IN&gt;_&lt;Unik ali simbolių eilutė&gt;  </w:t>
            </w:r>
          </w:p>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Pavyzdžiui,  </w:t>
            </w:r>
          </w:p>
          <w:p w:rsidR="00B73154" w:rsidRPr="00B73154" w:rsidRDefault="00B73154">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t xml:space="preserve">LT2017_4294967295_YUIOPYUIOPYUI </w:t>
            </w:r>
          </w:p>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OP201  </w:t>
            </w:r>
          </w:p>
          <w:p w:rsidR="00B73154" w:rsidRPr="00B73154" w:rsidRDefault="00B73154">
            <w:pPr>
              <w:spacing w:after="0" w:line="235" w:lineRule="auto"/>
              <w:ind w:left="17" w:firstLine="0"/>
              <w:rPr>
                <w:rFonts w:asciiTheme="minorHAnsi" w:hAnsiTheme="minorHAnsi" w:cstheme="minorHAnsi"/>
                <w:szCs w:val="18"/>
              </w:rPr>
            </w:pPr>
            <w:r w:rsidRPr="00B73154">
              <w:rPr>
                <w:rFonts w:asciiTheme="minorHAnsi" w:hAnsiTheme="minorHAnsi" w:cstheme="minorHAnsi"/>
                <w:szCs w:val="18"/>
              </w:rPr>
              <w:t xml:space="preserve">Ta pati simbolių eilutė negali būti nė viename kitame to paties tipo (MessageType)  tos pačios FĮ pranešime.  </w:t>
            </w:r>
          </w:p>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Rekomenduojama naudoti GUID  </w:t>
            </w:r>
          </w:p>
          <w:p w:rsidR="00B73154" w:rsidRPr="00B73154" w:rsidRDefault="00B73154">
            <w:pPr>
              <w:spacing w:after="6"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(angl.  a globally unique identifier).  </w:t>
            </w:r>
          </w:p>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p w:rsidR="00B73154" w:rsidRPr="00B73154" w:rsidRDefault="00B73154">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18 - 200 simbolių  </w:t>
            </w:r>
          </w:p>
        </w:tc>
        <w:tc>
          <w:tcPr>
            <w:tcW w:w="934"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200 simbolių eilutė, sudaryta iš skaičių, lotyniškų raidžių bei "_" (pabraukimo) Šablonas apibrėžtas tipo aprašyme 8.1.2 skyrelyje.  </w:t>
            </w:r>
          </w:p>
        </w:tc>
        <w:tc>
          <w:tcPr>
            <w:tcW w:w="420"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761"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5"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MessageRefId_Type  </w:t>
            </w:r>
          </w:p>
          <w:p w:rsidR="00B73154" w:rsidRPr="00B73154" w:rsidRDefault="00B73154">
            <w:pPr>
              <w:spacing w:after="46"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p w:rsidR="00B73154" w:rsidRPr="00B73154" w:rsidRDefault="00B73154">
            <w:pPr>
              <w:spacing w:after="36"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Šablonas:  </w:t>
            </w:r>
          </w:p>
          <w:p w:rsidR="00B73154" w:rsidRPr="00B73154" w:rsidRDefault="00B73154">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LT[0-9]{4}_[09]{9,10}_[0-</w:t>
            </w:r>
          </w:p>
          <w:p w:rsidR="00B73154" w:rsidRPr="00B73154" w:rsidRDefault="00B73154">
            <w:pPr>
              <w:spacing w:after="39"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9AZ]{18,182}"  </w:t>
            </w:r>
          </w:p>
          <w:p w:rsidR="00B73154" w:rsidRPr="00B73154" w:rsidRDefault="00B73154">
            <w:pPr>
              <w:spacing w:after="41"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Pastaba:   </w:t>
            </w:r>
          </w:p>
          <w:p w:rsidR="00B73154" w:rsidRPr="00B73154" w:rsidRDefault="00B73154">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LT[N4]_[N9/10]_[A18/1 </w:t>
            </w:r>
          </w:p>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82]  </w:t>
            </w:r>
          </w:p>
          <w:p w:rsidR="00B73154" w:rsidRPr="00B73154" w:rsidRDefault="00B73154">
            <w:pPr>
              <w:spacing w:after="1" w:line="240" w:lineRule="auto"/>
              <w:ind w:left="14" w:firstLine="0"/>
              <w:rPr>
                <w:rFonts w:asciiTheme="minorHAnsi" w:hAnsiTheme="minorHAnsi" w:cstheme="minorHAnsi"/>
                <w:szCs w:val="18"/>
              </w:rPr>
            </w:pPr>
            <w:r w:rsidRPr="00B73154">
              <w:rPr>
                <w:rFonts w:asciiTheme="minorHAnsi" w:hAnsiTheme="minorHAnsi" w:cstheme="minorHAnsi"/>
                <w:szCs w:val="18"/>
              </w:rPr>
              <w:t xml:space="preserve">, kur [N4] - 4 skaitmenys, [N9/10] -  9 arba 10 skaitmenų  </w:t>
            </w:r>
          </w:p>
          <w:p w:rsidR="00B73154" w:rsidRPr="00B73154" w:rsidRDefault="00B73154">
            <w:pPr>
              <w:spacing w:after="0" w:line="259" w:lineRule="auto"/>
              <w:ind w:left="14" w:right="255" w:firstLine="0"/>
              <w:jc w:val="both"/>
              <w:rPr>
                <w:rFonts w:asciiTheme="minorHAnsi" w:hAnsiTheme="minorHAnsi" w:cstheme="minorHAnsi"/>
                <w:szCs w:val="18"/>
              </w:rPr>
            </w:pPr>
            <w:r w:rsidRPr="00B73154">
              <w:rPr>
                <w:rFonts w:asciiTheme="minorHAnsi" w:hAnsiTheme="minorHAnsi" w:cstheme="minorHAnsi"/>
                <w:szCs w:val="18"/>
              </w:rPr>
              <w:t xml:space="preserve">[A18/182] - nuo 18 iki 182 didžiųjų lotyniškų raidžių arba skaičių  </w:t>
            </w:r>
          </w:p>
        </w:tc>
        <w:tc>
          <w:tcPr>
            <w:tcW w:w="659"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293"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t xml:space="preserve">200  </w:t>
            </w:r>
          </w:p>
        </w:tc>
        <w:tc>
          <w:tcPr>
            <w:tcW w:w="1059" w:type="dxa"/>
            <w:gridSpan w:val="3"/>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rsidP="00B73154">
            <w:pPr>
              <w:spacing w:after="2" w:line="236"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reikšmės ilgį (nuo 18 iki 200 simbolių) ir galimų simbolių eiliškumą pagal 8.1.2 sk.  </w:t>
            </w:r>
          </w:p>
          <w:p w:rsidR="00B73154" w:rsidRPr="00B73154" w:rsidRDefault="00B73154" w:rsidP="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apibrėžtą taisyklę  </w:t>
            </w:r>
          </w:p>
        </w:tc>
      </w:tr>
      <w:tr w:rsidR="00B73154" w:rsidRPr="00B73154" w:rsidTr="00B73154">
        <w:tblPrEx>
          <w:tblCellMar>
            <w:top w:w="63" w:type="dxa"/>
            <w:left w:w="5" w:type="dxa"/>
          </w:tblCellMar>
        </w:tblPrEx>
        <w:trPr>
          <w:gridBefore w:val="1"/>
          <w:gridAfter w:val="1"/>
          <w:wBefore w:w="429" w:type="dxa"/>
          <w:wAfter w:w="12" w:type="dxa"/>
          <w:trHeight w:val="1724"/>
        </w:trPr>
        <w:tc>
          <w:tcPr>
            <w:tcW w:w="500"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2.4.  </w:t>
            </w:r>
          </w:p>
        </w:tc>
        <w:tc>
          <w:tcPr>
            <w:tcW w:w="425"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rsidP="00B73154">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MessageTypeIndic  </w:t>
            </w:r>
          </w:p>
        </w:tc>
        <w:tc>
          <w:tcPr>
            <w:tcW w:w="990"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11" w:line="225" w:lineRule="auto"/>
              <w:ind w:firstLine="0"/>
              <w:rPr>
                <w:rFonts w:asciiTheme="minorHAnsi" w:hAnsiTheme="minorHAnsi" w:cstheme="minorHAnsi"/>
                <w:szCs w:val="18"/>
              </w:rPr>
            </w:pPr>
            <w:r w:rsidRPr="00B73154">
              <w:rPr>
                <w:rFonts w:asciiTheme="minorHAnsi" w:hAnsiTheme="minorHAnsi" w:cstheme="minorHAnsi"/>
                <w:szCs w:val="18"/>
              </w:rPr>
              <w:t xml:space="preserve">Pranešimo duomenų  </w:t>
            </w:r>
          </w:p>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99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Kokio pobūdžio duomenys pateikiami pranešime: tik nauji, tik koreguojami ar šalinami ar pranešimu informuojama, kad nėra praneštinų duomenų.  </w:t>
            </w:r>
          </w:p>
        </w:tc>
        <w:tc>
          <w:tcPr>
            <w:tcW w:w="252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846"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422"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MessageTypeIndic_EnumTy pe  </w:t>
            </w:r>
          </w:p>
        </w:tc>
        <w:tc>
          <w:tcPr>
            <w:tcW w:w="707"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28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10  </w:t>
            </w:r>
          </w:p>
        </w:tc>
        <w:tc>
          <w:tcPr>
            <w:tcW w:w="941" w:type="dxa"/>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rsidP="00B73154">
            <w:pPr>
              <w:spacing w:after="1" w:line="257" w:lineRule="auto"/>
              <w:ind w:left="8" w:right="11"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ar reikšmė yra viena iš galimų </w:t>
            </w:r>
          </w:p>
          <w:p w:rsidR="00B73154" w:rsidRPr="00B73154" w:rsidRDefault="00B73154" w:rsidP="00B73154">
            <w:pPr>
              <w:spacing w:after="12"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reikšmių sąrašo (8.1.2 </w:t>
            </w:r>
          </w:p>
          <w:p w:rsidR="00B73154" w:rsidRPr="00B73154" w:rsidRDefault="00B73154" w:rsidP="00B73154">
            <w:pPr>
              <w:spacing w:after="1" w:line="257" w:lineRule="auto"/>
              <w:ind w:left="8" w:right="11" w:firstLine="0"/>
              <w:rPr>
                <w:rFonts w:asciiTheme="minorHAnsi" w:hAnsiTheme="minorHAnsi" w:cstheme="minorHAnsi"/>
                <w:szCs w:val="18"/>
              </w:rPr>
            </w:pPr>
            <w:r w:rsidRPr="00B73154">
              <w:rPr>
                <w:rFonts w:asciiTheme="minorHAnsi" w:hAnsiTheme="minorHAnsi" w:cstheme="minorHAnsi"/>
                <w:szCs w:val="18"/>
              </w:rPr>
              <w:t xml:space="preserve">sk.)  </w:t>
            </w:r>
          </w:p>
        </w:tc>
      </w:tr>
      <w:tr w:rsidR="00B73154" w:rsidRPr="00B73154" w:rsidTr="00B73154">
        <w:tblPrEx>
          <w:tblCellMar>
            <w:top w:w="77" w:type="dxa"/>
            <w:left w:w="5" w:type="dxa"/>
            <w:bottom w:w="17" w:type="dxa"/>
          </w:tblCellMar>
        </w:tblPrEx>
        <w:trPr>
          <w:gridAfter w:val="1"/>
          <w:wAfter w:w="12" w:type="dxa"/>
          <w:trHeight w:val="482"/>
        </w:trPr>
        <w:tc>
          <w:tcPr>
            <w:tcW w:w="429" w:type="dxa"/>
            <w:vMerge w:val="restart"/>
            <w:tcBorders>
              <w:top w:val="single" w:sz="6" w:space="0" w:color="000000"/>
              <w:left w:val="nil"/>
              <w:bottom w:val="nil"/>
              <w:right w:val="single" w:sz="4" w:space="0" w:color="000000"/>
            </w:tcBorders>
          </w:tcPr>
          <w:p w:rsidR="00B73154" w:rsidRPr="00B73154" w:rsidRDefault="00B73154">
            <w:pPr>
              <w:spacing w:after="0" w:line="259" w:lineRule="auto"/>
              <w:ind w:left="0" w:firstLine="0"/>
              <w:rPr>
                <w:rFonts w:asciiTheme="minorHAnsi" w:hAnsiTheme="minorHAnsi" w:cstheme="minorHAnsi"/>
                <w:szCs w:val="18"/>
              </w:rPr>
            </w:pPr>
          </w:p>
        </w:tc>
        <w:tc>
          <w:tcPr>
            <w:tcW w:w="500" w:type="dxa"/>
            <w:vMerge w:val="restart"/>
            <w:tcBorders>
              <w:top w:val="doub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  </w:t>
            </w:r>
          </w:p>
        </w:tc>
        <w:tc>
          <w:tcPr>
            <w:tcW w:w="425" w:type="dxa"/>
            <w:gridSpan w:val="2"/>
            <w:vMerge w:val="restart"/>
            <w:tcBorders>
              <w:top w:val="doub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doub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ReportingPeriod </w:t>
            </w:r>
          </w:p>
        </w:tc>
        <w:tc>
          <w:tcPr>
            <w:tcW w:w="990" w:type="dxa"/>
            <w:gridSpan w:val="3"/>
            <w:vMerge w:val="restart"/>
            <w:tcBorders>
              <w:top w:val="doub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991" w:type="dxa"/>
            <w:gridSpan w:val="2"/>
            <w:vMerge w:val="restart"/>
            <w:tcBorders>
              <w:top w:val="doub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2521" w:type="dxa"/>
            <w:gridSpan w:val="2"/>
            <w:vMerge w:val="restart"/>
            <w:tcBorders>
              <w:top w:val="doub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vMerge w:val="restart"/>
            <w:tcBorders>
              <w:top w:val="doub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22" w:type="dxa"/>
            <w:gridSpan w:val="2"/>
            <w:vMerge w:val="restart"/>
            <w:tcBorders>
              <w:top w:val="doub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ReportingPeriod_Type  </w:t>
            </w:r>
          </w:p>
        </w:tc>
        <w:tc>
          <w:tcPr>
            <w:tcW w:w="707" w:type="dxa"/>
            <w:gridSpan w:val="2"/>
            <w:vMerge w:val="restart"/>
            <w:tcBorders>
              <w:top w:val="sing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281" w:type="dxa"/>
            <w:gridSpan w:val="2"/>
            <w:vMerge w:val="restart"/>
            <w:tcBorders>
              <w:top w:val="single" w:sz="5"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vMerge w:val="restart"/>
            <w:tcBorders>
              <w:top w:val="single" w:sz="5" w:space="0" w:color="000000"/>
              <w:left w:val="single" w:sz="4" w:space="0" w:color="000000"/>
              <w:bottom w:val="single" w:sz="4" w:space="0" w:color="000000"/>
              <w:right w:val="single" w:sz="4" w:space="0" w:color="auto"/>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B73154" w:rsidRPr="00B73154" w:rsidTr="00B73154">
        <w:tblPrEx>
          <w:tblCellMar>
            <w:top w:w="77" w:type="dxa"/>
            <w:left w:w="5" w:type="dxa"/>
            <w:bottom w:w="17" w:type="dxa"/>
          </w:tblCellMar>
        </w:tblPrEx>
        <w:trPr>
          <w:gridAfter w:val="1"/>
          <w:wAfter w:w="12" w:type="dxa"/>
          <w:trHeight w:val="397"/>
        </w:trPr>
        <w:tc>
          <w:tcPr>
            <w:tcW w:w="429" w:type="dxa"/>
            <w:vMerge/>
            <w:tcBorders>
              <w:top w:val="nil"/>
              <w:left w:val="nil"/>
              <w:bottom w:val="nil"/>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pPr>
              <w:spacing w:after="160" w:line="259" w:lineRule="auto"/>
              <w:ind w:left="0" w:firstLine="0"/>
              <w:rPr>
                <w:rFonts w:asciiTheme="minorHAnsi" w:hAnsiTheme="minorHAnsi" w:cstheme="minorHAnsi"/>
                <w:szCs w:val="18"/>
              </w:rPr>
            </w:pPr>
          </w:p>
        </w:tc>
      </w:tr>
      <w:tr w:rsidR="00B73154" w:rsidRPr="00B73154" w:rsidTr="00B73154">
        <w:tblPrEx>
          <w:tblCellMar>
            <w:top w:w="77" w:type="dxa"/>
            <w:left w:w="5" w:type="dxa"/>
            <w:bottom w:w="17" w:type="dxa"/>
          </w:tblCellMar>
        </w:tblPrEx>
        <w:trPr>
          <w:gridAfter w:val="1"/>
          <w:wAfter w:w="12" w:type="dxa"/>
          <w:trHeight w:val="1104"/>
        </w:trPr>
        <w:tc>
          <w:tcPr>
            <w:tcW w:w="429" w:type="dxa"/>
            <w:vMerge/>
            <w:tcBorders>
              <w:top w:val="nil"/>
              <w:left w:val="nil"/>
              <w:bottom w:val="nil"/>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500" w:type="dxa"/>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2.5.1.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StartDate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pradžia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pradžia.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Anksčiausia galima data 2017-01-01.  </w:t>
            </w:r>
          </w:p>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Pastaba. XSD schemoje leidžiama nuo 2016-01-01, kad būtų galima naudoti bendrus tipus ir bendrą antraštę su </w:t>
            </w:r>
            <w:r w:rsidRPr="00B73154">
              <w:rPr>
                <w:rFonts w:asciiTheme="minorHAnsi" w:hAnsiTheme="minorHAnsi" w:cstheme="minorHAnsi"/>
                <w:szCs w:val="18"/>
              </w:rPr>
              <w:lastRenderedPageBreak/>
              <w:t xml:space="preserve">rinkiniu MAI55-SLIK , kurio anksčiausias laikotarpis nuo 20160101.  </w:t>
            </w:r>
          </w:p>
        </w:tc>
        <w:tc>
          <w:tcPr>
            <w:tcW w:w="846" w:type="dxa"/>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lastRenderedPageBreak/>
              <w:t xml:space="preserve">Data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RestrictedDate_Type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vMerge w:val="restart"/>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w:t>
            </w:r>
            <w:r w:rsidRPr="00B73154">
              <w:rPr>
                <w:rFonts w:asciiTheme="minorHAnsi" w:hAnsiTheme="minorHAnsi" w:cstheme="minorHAnsi"/>
                <w:szCs w:val="18"/>
              </w:rPr>
              <w:lastRenderedPageBreak/>
              <w:t xml:space="preserve">Date (neužpildyta reikšmė reikš klaidą).  </w:t>
            </w:r>
          </w:p>
        </w:tc>
      </w:tr>
      <w:tr w:rsidR="00B73154" w:rsidRPr="00B73154" w:rsidTr="00B73154">
        <w:tblPrEx>
          <w:tblCellMar>
            <w:top w:w="77" w:type="dxa"/>
            <w:left w:w="5" w:type="dxa"/>
            <w:bottom w:w="17" w:type="dxa"/>
          </w:tblCellMar>
        </w:tblPrEx>
        <w:trPr>
          <w:gridAfter w:val="1"/>
          <w:wAfter w:w="12" w:type="dxa"/>
          <w:trHeight w:val="425"/>
        </w:trPr>
        <w:tc>
          <w:tcPr>
            <w:tcW w:w="429" w:type="dxa"/>
            <w:vMerge/>
            <w:tcBorders>
              <w:top w:val="nil"/>
              <w:left w:val="nil"/>
              <w:bottom w:val="nil"/>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vAlign w:val="center"/>
          </w:tcPr>
          <w:p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pPr>
              <w:spacing w:after="0" w:line="259" w:lineRule="auto"/>
              <w:ind w:left="6" w:firstLine="0"/>
              <w:rPr>
                <w:rFonts w:asciiTheme="minorHAnsi" w:hAnsiTheme="minorHAnsi" w:cstheme="minorHAnsi"/>
                <w:szCs w:val="18"/>
              </w:rPr>
            </w:pPr>
          </w:p>
        </w:tc>
      </w:tr>
      <w:tr w:rsidR="00B73154" w:rsidRPr="00B73154" w:rsidTr="00B73154">
        <w:tblPrEx>
          <w:tblCellMar>
            <w:top w:w="77" w:type="dxa"/>
            <w:left w:w="5" w:type="dxa"/>
            <w:bottom w:w="17" w:type="dxa"/>
          </w:tblCellMar>
        </w:tblPrEx>
        <w:trPr>
          <w:gridAfter w:val="1"/>
          <w:wAfter w:w="12" w:type="dxa"/>
          <w:trHeight w:val="1119"/>
        </w:trPr>
        <w:tc>
          <w:tcPr>
            <w:tcW w:w="429" w:type="dxa"/>
            <w:vMerge/>
            <w:tcBorders>
              <w:top w:val="nil"/>
              <w:left w:val="nil"/>
              <w:bottom w:val="nil"/>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500"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2.5.2.  </w:t>
            </w:r>
          </w:p>
        </w:tc>
        <w:tc>
          <w:tcPr>
            <w:tcW w:w="425"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EndDate  </w:t>
            </w:r>
          </w:p>
        </w:tc>
        <w:tc>
          <w:tcPr>
            <w:tcW w:w="990"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pabaiga  </w:t>
            </w:r>
          </w:p>
        </w:tc>
        <w:tc>
          <w:tcPr>
            <w:tcW w:w="99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pabaiga.  </w:t>
            </w:r>
          </w:p>
        </w:tc>
        <w:tc>
          <w:tcPr>
            <w:tcW w:w="252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422"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RestrictedDate_Type  </w:t>
            </w:r>
          </w:p>
        </w:tc>
        <w:tc>
          <w:tcPr>
            <w:tcW w:w="707"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28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būtinas t schemoje ir jo reikšmė būtinai turi atitikti tipą Date (Neužpildyta reikšmė reikš klaidą.)  </w:t>
            </w:r>
          </w:p>
        </w:tc>
      </w:tr>
      <w:tr w:rsidR="00B73154" w:rsidRPr="00B73154" w:rsidTr="00B73154">
        <w:tblPrEx>
          <w:tblCellMar>
            <w:top w:w="77" w:type="dxa"/>
            <w:left w:w="5" w:type="dxa"/>
            <w:bottom w:w="17" w:type="dxa"/>
          </w:tblCellMar>
        </w:tblPrEx>
        <w:trPr>
          <w:gridAfter w:val="1"/>
          <w:wAfter w:w="12" w:type="dxa"/>
          <w:trHeight w:val="1104"/>
        </w:trPr>
        <w:tc>
          <w:tcPr>
            <w:tcW w:w="429" w:type="dxa"/>
            <w:vMerge/>
            <w:tcBorders>
              <w:top w:val="nil"/>
              <w:left w:val="nil"/>
              <w:bottom w:val="nil"/>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500" w:type="dxa"/>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2.6.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DataDate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Duomenų  </w:t>
            </w:r>
          </w:p>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Duomenų, teikiamų už kalendorinius metus gruodžio 31 d., data.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Anksčiausia galima data 2017-01-01.  </w:t>
            </w:r>
          </w:p>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Pastaba. XSD schemoje leidžiama nuo 2016-01-01, kad būtų galima naudoti bendrus tipus ir bendrą antraštę su rinkiniu MAI55-SLIK , kurio anksčiausias laikotarpis nuo 20160101.  </w:t>
            </w:r>
          </w:p>
        </w:tc>
        <w:tc>
          <w:tcPr>
            <w:tcW w:w="846" w:type="dxa"/>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RestrictedDate_Type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vMerge w:val="restart"/>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Date (neužpildyta reikšmė reikš klaidą).   </w:t>
            </w:r>
          </w:p>
        </w:tc>
      </w:tr>
      <w:tr w:rsidR="00B73154" w:rsidRPr="00B73154" w:rsidTr="00B73154">
        <w:tblPrEx>
          <w:tblCellMar>
            <w:top w:w="77" w:type="dxa"/>
            <w:left w:w="5" w:type="dxa"/>
            <w:bottom w:w="17" w:type="dxa"/>
          </w:tblCellMar>
        </w:tblPrEx>
        <w:trPr>
          <w:gridAfter w:val="1"/>
          <w:wAfter w:w="12" w:type="dxa"/>
          <w:trHeight w:val="425"/>
        </w:trPr>
        <w:tc>
          <w:tcPr>
            <w:tcW w:w="429" w:type="dxa"/>
            <w:vMerge/>
            <w:tcBorders>
              <w:top w:val="nil"/>
              <w:left w:val="nil"/>
              <w:bottom w:val="nil"/>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pPr>
              <w:spacing w:after="0" w:line="258" w:lineRule="auto"/>
              <w:ind w:left="6" w:firstLine="0"/>
              <w:rPr>
                <w:rFonts w:asciiTheme="minorHAnsi" w:hAnsiTheme="minorHAnsi" w:cstheme="minorHAnsi"/>
                <w:szCs w:val="18"/>
              </w:rPr>
            </w:pPr>
          </w:p>
        </w:tc>
      </w:tr>
      <w:tr w:rsidR="00B73154" w:rsidRPr="00B73154" w:rsidTr="00B73154">
        <w:tblPrEx>
          <w:tblCellMar>
            <w:top w:w="77" w:type="dxa"/>
            <w:left w:w="5" w:type="dxa"/>
            <w:bottom w:w="17" w:type="dxa"/>
          </w:tblCellMar>
        </w:tblPrEx>
        <w:trPr>
          <w:gridAfter w:val="1"/>
          <w:wAfter w:w="12" w:type="dxa"/>
          <w:trHeight w:val="1119"/>
        </w:trPr>
        <w:tc>
          <w:tcPr>
            <w:tcW w:w="429" w:type="dxa"/>
            <w:vMerge/>
            <w:tcBorders>
              <w:top w:val="nil"/>
              <w:left w:val="nil"/>
              <w:bottom w:val="nil"/>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500"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  </w:t>
            </w:r>
          </w:p>
        </w:tc>
        <w:tc>
          <w:tcPr>
            <w:tcW w:w="425"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ReportingFI  </w:t>
            </w:r>
          </w:p>
        </w:tc>
        <w:tc>
          <w:tcPr>
            <w:tcW w:w="990"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99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252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22"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07"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28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941" w:type="dxa"/>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rsidP="00B73154">
            <w:pPr>
              <w:spacing w:after="0" w:line="258" w:lineRule="auto"/>
              <w:ind w:left="6" w:firstLine="0"/>
              <w:rPr>
                <w:rFonts w:asciiTheme="minorHAnsi" w:hAnsiTheme="minorHAnsi" w:cstheme="minorHAnsi"/>
                <w:szCs w:val="18"/>
              </w:rPr>
            </w:pPr>
            <w:r w:rsidRPr="00B73154">
              <w:rPr>
                <w:rFonts w:asciiTheme="minorHAnsi" w:hAnsiTheme="minorHAnsi" w:cstheme="minorHAnsi"/>
                <w:szCs w:val="18"/>
              </w:rPr>
              <w:t xml:space="preserve">Toks blokas būtinas schemoje. Toks blokas, </w:t>
            </w:r>
          </w:p>
          <w:p w:rsidR="00B73154" w:rsidRPr="00B73154" w:rsidRDefault="00B73154" w:rsidP="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priklausantis aukštesnio lygio atšakai gali būti tik vienas.  </w:t>
            </w:r>
          </w:p>
        </w:tc>
      </w:tr>
      <w:tr w:rsidR="00B73154" w:rsidRPr="00B73154" w:rsidTr="00B73154">
        <w:tblPrEx>
          <w:tblCellMar>
            <w:top w:w="77" w:type="dxa"/>
            <w:left w:w="5" w:type="dxa"/>
            <w:bottom w:w="17" w:type="dxa"/>
          </w:tblCellMar>
        </w:tblPrEx>
        <w:trPr>
          <w:gridAfter w:val="1"/>
          <w:wAfter w:w="12" w:type="dxa"/>
          <w:trHeight w:val="893"/>
        </w:trPr>
        <w:tc>
          <w:tcPr>
            <w:tcW w:w="429" w:type="dxa"/>
            <w:vMerge/>
            <w:tcBorders>
              <w:top w:val="nil"/>
              <w:left w:val="nil"/>
              <w:bottom w:val="nil"/>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500" w:type="dxa"/>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2.7.1.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IN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registravimo Lietuvoje kodas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9 - 10 skaitmenų  </w:t>
            </w:r>
          </w:p>
        </w:tc>
        <w:tc>
          <w:tcPr>
            <w:tcW w:w="846" w:type="dxa"/>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10 skaitmenų eilutė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LTCompanyIN_Type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unsignedL ong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10  </w:t>
            </w:r>
          </w:p>
        </w:tc>
        <w:tc>
          <w:tcPr>
            <w:tcW w:w="941" w:type="dxa"/>
            <w:vMerge w:val="restart"/>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būti 9 arba 10 skaitmenų ilgio.  </w:t>
            </w:r>
          </w:p>
        </w:tc>
      </w:tr>
      <w:tr w:rsidR="00B73154" w:rsidRPr="00B73154" w:rsidTr="00B73154">
        <w:tblPrEx>
          <w:tblCellMar>
            <w:top w:w="77" w:type="dxa"/>
            <w:left w:w="5" w:type="dxa"/>
            <w:bottom w:w="17" w:type="dxa"/>
          </w:tblCellMar>
        </w:tblPrEx>
        <w:trPr>
          <w:gridAfter w:val="1"/>
          <w:wAfter w:w="12" w:type="dxa"/>
          <w:trHeight w:val="397"/>
        </w:trPr>
        <w:tc>
          <w:tcPr>
            <w:tcW w:w="429" w:type="dxa"/>
            <w:vMerge/>
            <w:tcBorders>
              <w:top w:val="nil"/>
              <w:left w:val="nil"/>
              <w:bottom w:val="nil"/>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500" w:type="dxa"/>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pPr>
              <w:spacing w:after="160" w:line="259" w:lineRule="auto"/>
              <w:ind w:left="0" w:firstLine="0"/>
              <w:rPr>
                <w:rFonts w:asciiTheme="minorHAnsi" w:hAnsiTheme="minorHAnsi" w:cstheme="minorHAnsi"/>
                <w:szCs w:val="18"/>
              </w:rPr>
            </w:pPr>
          </w:p>
        </w:tc>
      </w:tr>
      <w:tr w:rsidR="00B73154" w:rsidRPr="00B73154" w:rsidTr="00B73154">
        <w:tblPrEx>
          <w:tblCellMar>
            <w:top w:w="77" w:type="dxa"/>
            <w:left w:w="5" w:type="dxa"/>
            <w:bottom w:w="14" w:type="dxa"/>
            <w:right w:w="1" w:type="dxa"/>
          </w:tblCellMar>
        </w:tblPrEx>
        <w:trPr>
          <w:gridBefore w:val="1"/>
          <w:gridAfter w:val="1"/>
          <w:wBefore w:w="429" w:type="dxa"/>
          <w:wAfter w:w="12" w:type="dxa"/>
          <w:trHeight w:val="1735"/>
        </w:trPr>
        <w:tc>
          <w:tcPr>
            <w:tcW w:w="500" w:type="dxa"/>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2.7.2.   </w:t>
            </w:r>
          </w:p>
        </w:tc>
        <w:tc>
          <w:tcPr>
            <w:tcW w:w="425"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  </w:t>
            </w:r>
          </w:p>
        </w:tc>
        <w:tc>
          <w:tcPr>
            <w:tcW w:w="1223"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issuedBy  </w:t>
            </w:r>
          </w:p>
        </w:tc>
        <w:tc>
          <w:tcPr>
            <w:tcW w:w="990" w:type="dxa"/>
            <w:gridSpan w:val="3"/>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99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Nurodomas  </w:t>
            </w:r>
          </w:p>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iš dviejų raidžių pagal ISO 3166-1 alpha 2 standartą, LT – Lietuva. Jei </w:t>
            </w:r>
            <w:r w:rsidRPr="00B73154">
              <w:rPr>
                <w:rFonts w:asciiTheme="minorHAnsi" w:hAnsiTheme="minorHAnsi" w:cstheme="minorHAnsi"/>
                <w:szCs w:val="18"/>
              </w:rPr>
              <w:lastRenderedPageBreak/>
              <w:t xml:space="preserve">reikšmė nėra nurodyta, laikoma, kad reikšmė yra LT.  </w:t>
            </w:r>
          </w:p>
        </w:tc>
        <w:tc>
          <w:tcPr>
            <w:tcW w:w="252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lastRenderedPageBreak/>
              <w:t xml:space="preserve">Elemento IN atributas.  </w:t>
            </w:r>
          </w:p>
        </w:tc>
        <w:tc>
          <w:tcPr>
            <w:tcW w:w="846" w:type="dxa"/>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422"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iso  </w:t>
            </w:r>
          </w:p>
        </w:tc>
        <w:tc>
          <w:tcPr>
            <w:tcW w:w="1842" w:type="dxa"/>
            <w:gridSpan w:val="3"/>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ISOCountryCode_Type  </w:t>
            </w:r>
          </w:p>
        </w:tc>
        <w:tc>
          <w:tcPr>
            <w:tcW w:w="707"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281" w:type="dxa"/>
            <w:gridSpan w:val="2"/>
            <w:vMerge w:val="restart"/>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2  </w:t>
            </w:r>
          </w:p>
        </w:tc>
        <w:tc>
          <w:tcPr>
            <w:tcW w:w="941" w:type="dxa"/>
            <w:vMerge w:val="restart"/>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[0..1]  </w:t>
            </w:r>
          </w:p>
        </w:tc>
        <w:tc>
          <w:tcPr>
            <w:tcW w:w="2605" w:type="dxa"/>
            <w:gridSpan w:val="2"/>
            <w:vMerge w:val="restart"/>
            <w:tcBorders>
              <w:top w:val="single" w:sz="4" w:space="0" w:color="auto"/>
              <w:left w:val="single" w:sz="4" w:space="0" w:color="auto"/>
              <w:right w:val="single" w:sz="4" w:space="0" w:color="auto"/>
            </w:tcBorders>
            <w:shd w:val="clear" w:color="auto" w:fill="D9D9D9" w:themeFill="background1" w:themeFillShade="D9"/>
          </w:tcPr>
          <w:p w:rsidR="00B73154" w:rsidRPr="00B73154" w:rsidRDefault="00B73154">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užpildytas 2 simbolių šalies kodas –  galima reikšmė tik iš XSD schemoje išvardintų reikšmių sąrašo.  </w:t>
            </w:r>
          </w:p>
        </w:tc>
      </w:tr>
      <w:tr w:rsidR="00B73154" w:rsidRPr="00B73154" w:rsidTr="00B73154">
        <w:tblPrEx>
          <w:tblCellMar>
            <w:top w:w="77" w:type="dxa"/>
            <w:left w:w="5" w:type="dxa"/>
            <w:bottom w:w="14" w:type="dxa"/>
            <w:right w:w="1" w:type="dxa"/>
          </w:tblCellMar>
        </w:tblPrEx>
        <w:trPr>
          <w:gridBefore w:val="1"/>
          <w:gridAfter w:val="1"/>
          <w:wBefore w:w="429" w:type="dxa"/>
          <w:wAfter w:w="12" w:type="dxa"/>
          <w:trHeight w:val="397"/>
        </w:trPr>
        <w:tc>
          <w:tcPr>
            <w:tcW w:w="500" w:type="dxa"/>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425"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1223"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90" w:type="dxa"/>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9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252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846" w:type="dxa"/>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422"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1842" w:type="dxa"/>
            <w:gridSpan w:val="3"/>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707"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281" w:type="dxa"/>
            <w:gridSpan w:val="2"/>
            <w:vMerge/>
            <w:tcBorders>
              <w:top w:val="nil"/>
              <w:left w:val="single" w:sz="4" w:space="0" w:color="000000"/>
              <w:bottom w:val="single" w:sz="4" w:space="0" w:color="000000"/>
              <w:right w:val="single" w:sz="4" w:space="0" w:color="000000"/>
            </w:tcBorders>
          </w:tcPr>
          <w:p w:rsidR="00B73154" w:rsidRPr="00B73154" w:rsidRDefault="00B73154">
            <w:pPr>
              <w:spacing w:after="160" w:line="259" w:lineRule="auto"/>
              <w:ind w:left="0" w:firstLine="0"/>
              <w:rPr>
                <w:rFonts w:asciiTheme="minorHAnsi" w:hAnsiTheme="minorHAnsi" w:cstheme="minorHAnsi"/>
                <w:szCs w:val="18"/>
              </w:rPr>
            </w:pPr>
          </w:p>
        </w:tc>
        <w:tc>
          <w:tcPr>
            <w:tcW w:w="941" w:type="dxa"/>
            <w:vMerge/>
            <w:tcBorders>
              <w:top w:val="nil"/>
              <w:left w:val="single" w:sz="4" w:space="0" w:color="000000"/>
              <w:bottom w:val="single" w:sz="4" w:space="0" w:color="000000"/>
              <w:right w:val="single" w:sz="4" w:space="0" w:color="auto"/>
            </w:tcBorders>
          </w:tcPr>
          <w:p w:rsidR="00B73154" w:rsidRPr="00B73154" w:rsidRDefault="00B73154">
            <w:pPr>
              <w:spacing w:after="160" w:line="259" w:lineRule="auto"/>
              <w:ind w:left="0" w:firstLine="0"/>
              <w:rPr>
                <w:rFonts w:asciiTheme="minorHAnsi" w:hAnsiTheme="minorHAnsi" w:cstheme="minorHAnsi"/>
                <w:szCs w:val="18"/>
              </w:rPr>
            </w:pPr>
          </w:p>
        </w:tc>
        <w:tc>
          <w:tcPr>
            <w:tcW w:w="2605" w:type="dxa"/>
            <w:gridSpan w:val="2"/>
            <w:vMerge/>
            <w:tcBorders>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pPr>
              <w:spacing w:after="0" w:line="259" w:lineRule="auto"/>
              <w:ind w:left="6" w:firstLine="0"/>
              <w:rPr>
                <w:rFonts w:asciiTheme="minorHAnsi" w:hAnsiTheme="minorHAnsi" w:cstheme="minorHAnsi"/>
                <w:szCs w:val="18"/>
              </w:rPr>
            </w:pPr>
          </w:p>
        </w:tc>
      </w:tr>
      <w:tr w:rsidR="00B73154" w:rsidRPr="00B73154" w:rsidTr="00B73154">
        <w:tblPrEx>
          <w:tblCellMar>
            <w:top w:w="77" w:type="dxa"/>
            <w:left w:w="5" w:type="dxa"/>
            <w:bottom w:w="14" w:type="dxa"/>
            <w:right w:w="1" w:type="dxa"/>
          </w:tblCellMar>
        </w:tblPrEx>
        <w:trPr>
          <w:gridBefore w:val="1"/>
          <w:gridAfter w:val="1"/>
          <w:wBefore w:w="429" w:type="dxa"/>
          <w:wAfter w:w="12" w:type="dxa"/>
          <w:trHeight w:val="1744"/>
        </w:trPr>
        <w:tc>
          <w:tcPr>
            <w:tcW w:w="500"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2.7.3.  </w:t>
            </w:r>
          </w:p>
        </w:tc>
        <w:tc>
          <w:tcPr>
            <w:tcW w:w="425"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223"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990"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99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pavadinimas  </w:t>
            </w:r>
          </w:p>
        </w:tc>
        <w:tc>
          <w:tcPr>
            <w:tcW w:w="252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846" w:type="dxa"/>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240 simbolių eilutė  </w:t>
            </w:r>
          </w:p>
        </w:tc>
        <w:tc>
          <w:tcPr>
            <w:tcW w:w="422"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842" w:type="dxa"/>
            <w:gridSpan w:val="3"/>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StringMax240_Type  </w:t>
            </w:r>
          </w:p>
        </w:tc>
        <w:tc>
          <w:tcPr>
            <w:tcW w:w="707"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281" w:type="dxa"/>
            <w:gridSpan w:val="2"/>
            <w:tcBorders>
              <w:top w:val="single" w:sz="4" w:space="0" w:color="000000"/>
              <w:left w:val="single" w:sz="4" w:space="0" w:color="000000"/>
              <w:bottom w:val="single" w:sz="4" w:space="0" w:color="000000"/>
              <w:right w:val="single" w:sz="4" w:space="0" w:color="000000"/>
            </w:tcBorders>
          </w:tcPr>
          <w:p w:rsidR="00B73154" w:rsidRPr="00B73154" w:rsidRDefault="00B73154">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240  </w:t>
            </w:r>
          </w:p>
        </w:tc>
        <w:tc>
          <w:tcPr>
            <w:tcW w:w="941" w:type="dxa"/>
            <w:tcBorders>
              <w:top w:val="single" w:sz="4" w:space="0" w:color="000000"/>
              <w:left w:val="single" w:sz="4" w:space="0" w:color="000000"/>
              <w:bottom w:val="single" w:sz="4" w:space="0" w:color="000000"/>
              <w:right w:val="single" w:sz="4" w:space="0" w:color="auto"/>
            </w:tcBorders>
          </w:tcPr>
          <w:p w:rsidR="00B73154" w:rsidRPr="00B73154" w:rsidRDefault="00B73154">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60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B73154" w:rsidRPr="00B73154" w:rsidRDefault="00B73154">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būtinas schemoje. Jo reikšmės ilgis gali būti nuo 0 iki 240 simbolių. (Jei bus elementas įkeltas bet neužpildytas, nebus fiksuojama XSD schemos klaida.)  </w:t>
            </w:r>
          </w:p>
        </w:tc>
      </w:tr>
    </w:tbl>
    <w:p w:rsidR="00EF1A98" w:rsidRDefault="00EF1A98">
      <w:pPr>
        <w:sectPr w:rsidR="00EF1A98">
          <w:headerReference w:type="even" r:id="rId27"/>
          <w:headerReference w:type="default" r:id="rId28"/>
          <w:footerReference w:type="even" r:id="rId29"/>
          <w:footerReference w:type="default" r:id="rId30"/>
          <w:headerReference w:type="first" r:id="rId31"/>
          <w:footerReference w:type="first" r:id="rId32"/>
          <w:pgSz w:w="16838" w:h="11906" w:orient="landscape"/>
          <w:pgMar w:top="871" w:right="756" w:bottom="744" w:left="0" w:header="619" w:footer="567" w:gutter="0"/>
          <w:cols w:space="1296"/>
          <w:titlePg/>
        </w:sectPr>
      </w:pPr>
    </w:p>
    <w:p w:rsidR="00EF1A98" w:rsidRDefault="00176811" w:rsidP="00D6419D">
      <w:pPr>
        <w:spacing w:after="0" w:line="259" w:lineRule="auto"/>
        <w:ind w:left="-475" w:right="-115" w:firstLine="0"/>
      </w:pPr>
      <w:r>
        <w:rPr>
          <w:noProof/>
          <w:sz w:val="22"/>
        </w:rPr>
        <w:lastRenderedPageBreak/>
        <mc:AlternateContent>
          <mc:Choice Requires="wpg">
            <w:drawing>
              <wp:inline distT="0" distB="0" distL="0" distR="0">
                <wp:extent cx="10006642" cy="6003985"/>
                <wp:effectExtent l="0" t="0" r="0" b="0"/>
                <wp:docPr id="112193" name="Group 112193"/>
                <wp:cNvGraphicFramePr/>
                <a:graphic xmlns:a="http://schemas.openxmlformats.org/drawingml/2006/main">
                  <a:graphicData uri="http://schemas.microsoft.com/office/word/2010/wordprocessingGroup">
                    <wpg:wgp>
                      <wpg:cNvGrpSpPr/>
                      <wpg:grpSpPr>
                        <a:xfrm>
                          <a:off x="0" y="0"/>
                          <a:ext cx="10006642" cy="6003985"/>
                          <a:chOff x="301612" y="7010"/>
                          <a:chExt cx="8944943" cy="6241113"/>
                        </a:xfrm>
                      </wpg:grpSpPr>
                      <wps:wsp>
                        <wps:cNvPr id="4485" name="Rectangle 4485"/>
                        <wps:cNvSpPr/>
                        <wps:spPr>
                          <a:xfrm>
                            <a:off x="9212199" y="6093283"/>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4487" name="Picture 4487"/>
                          <pic:cNvPicPr/>
                        </pic:nvPicPr>
                        <pic:blipFill>
                          <a:blip r:embed="rId33"/>
                          <a:stretch>
                            <a:fillRect/>
                          </a:stretch>
                        </pic:blipFill>
                        <pic:spPr>
                          <a:xfrm>
                            <a:off x="9178925" y="6037581"/>
                            <a:ext cx="42672" cy="188976"/>
                          </a:xfrm>
                          <a:prstGeom prst="rect">
                            <a:avLst/>
                          </a:prstGeom>
                        </pic:spPr>
                      </pic:pic>
                      <wps:wsp>
                        <wps:cNvPr id="4488" name="Rectangle 4488"/>
                        <wps:cNvSpPr/>
                        <wps:spPr>
                          <a:xfrm>
                            <a:off x="9180195" y="6040324"/>
                            <a:ext cx="42144" cy="189936"/>
                          </a:xfrm>
                          <a:prstGeom prst="rect">
                            <a:avLst/>
                          </a:prstGeom>
                          <a:ln>
                            <a:noFill/>
                          </a:ln>
                        </wps:spPr>
                        <wps:txbx>
                          <w:txbxContent>
                            <w:p w:rsidR="00E82690" w:rsidRDefault="00E82690">
                              <w:pPr>
                                <w:spacing w:after="160" w:line="259" w:lineRule="auto"/>
                                <w:ind w:left="0" w:firstLine="0"/>
                              </w:pPr>
                              <w:r>
                                <w:rPr>
                                  <w:sz w:val="22"/>
                                </w:rPr>
                                <w:t xml:space="preserve"> </w:t>
                              </w:r>
                            </w:p>
                          </w:txbxContent>
                        </wps:txbx>
                        <wps:bodyPr horzOverflow="overflow" vert="horz" lIns="0" tIns="0" rIns="0" bIns="0" rtlCol="0">
                          <a:noAutofit/>
                        </wps:bodyPr>
                      </wps:wsp>
                      <wps:wsp>
                        <wps:cNvPr id="4489" name="Rectangle 4489"/>
                        <wps:cNvSpPr/>
                        <wps:spPr>
                          <a:xfrm>
                            <a:off x="9212199" y="6059754"/>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4490" name="Picture 4490"/>
                          <pic:cNvPicPr/>
                        </pic:nvPicPr>
                        <pic:blipFill>
                          <a:blip r:embed="rId34"/>
                          <a:stretch>
                            <a:fillRect/>
                          </a:stretch>
                        </pic:blipFill>
                        <pic:spPr>
                          <a:xfrm>
                            <a:off x="301612" y="7010"/>
                            <a:ext cx="8869172" cy="6125972"/>
                          </a:xfrm>
                          <a:prstGeom prst="rect">
                            <a:avLst/>
                          </a:prstGeom>
                        </pic:spPr>
                      </pic:pic>
                    </wpg:wgp>
                  </a:graphicData>
                </a:graphic>
              </wp:inline>
            </w:drawing>
          </mc:Choice>
          <mc:Fallback>
            <w:pict>
              <v:group id="Group 112193" o:spid="_x0000_s1026" style="width:787.9pt;height:472.75pt;mso-position-horizontal-relative:char;mso-position-vertical-relative:line" coordorigin="3016,70" coordsize="89449,62411"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">
                <v:rect id="Rectangle 4485" o:spid="_x0000_s1027" style="position:absolute;left:92121;top:60932;width:344;height:1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4hYcYA&#10;AADdAAAADwAAAGRycy9kb3ducmV2LnhtbESPS4vCQBCE78L+h6GFvenExZUYHUX2gR59gXprMm0S&#10;zPSEzKzJ+usdQfBYVNVX1HTemlJcqXaFZQWDfgSCOLW64EzBfvfbi0E4j6yxtEwK/snBfPbWmWKi&#10;bcMbum59JgKEXYIKcu+rREqX5mTQ9W1FHLyzrQ36IOtM6hqbADel/IiikTRYcFjIsaKvnNLL9s8o&#10;WMbV4riytyYrf07Lw/ow/t6NvVLv3XYxAeGp9a/ws73SCobD+BMeb8IT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4hYcYAAADdAAAADwAAAAAAAAAAAAAAAACYAgAAZHJz&#10;L2Rvd25yZXYueG1sUEsFBgAAAAAEAAQA9QAAAIsDAAAAAA==&#10;" filled="f" stroked="f">
                  <v:textbox inset="0,0,0,0">
                    <w:txbxContent>
                      <w:p w:rsidR="00E82690" w:rsidRDefault="00E82690">
                        <w:pPr>
                          <w:spacing w:after="160" w:line="259" w:lineRule="auto"/>
                          <w:ind w:lef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87" o:spid="_x0000_s1028" type="#_x0000_t75" style="position:absolute;left:91789;top:60375;width:426;height:18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qNAanIAAAA3QAAAA8AAABkcnMvZG93bnJldi54bWxEj0FrwkAUhO9C/8PyCr2UurENVlJXEUGw&#10;0Iuxpe3tkX0m0ezbsLs10V/vCgWPw8x8w0znvWnEkZyvLSsYDRMQxIXVNZcKPrerpwkIH5A1NpZJ&#10;wYk8zGd3gylm2na8oWMeShEh7DNUUIXQZlL6oiKDfmhb4ujtrDMYonSl1A67CDeNfE6SsTRYc1yo&#10;sKVlRcUh/zORslnr3/3XOX/5fv85SfeYLj46q9TDfb94AxGoD7fwf3utFaTp5BWub+ITkLML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ajQGpyAAAAN0AAAAPAAAAAAAAAAAA&#10;AAAAAJ8CAABkcnMvZG93bnJldi54bWxQSwUGAAAAAAQABAD3AAAAlAMAAAAA&#10;">
                  <v:imagedata r:id="rId35" o:title=""/>
                </v:shape>
                <v:rect id="Rectangle 4488" o:spid="_x0000_s1029" style="position:absolute;left:91801;top:60403;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O/8QA&#10;AADdAAAADwAAAGRycy9kb3ducmV2LnhtbERPTWvCQBC9F/wPywjemk2LSEyzCaIVPbZaUG9DdpqE&#10;ZmdDdjXRX989FHp8vO+sGE0rbtS7xrKClygGQVxa3XCl4Ou4fU5AOI+ssbVMCu7koMgnTxmm2g78&#10;SbeDr0QIYZeigtr7LpXSlTUZdJHtiAP3bXuDPsC+krrHIYSbVr7G8UIabDg01NjRuqby53A1CnZJ&#10;tzrv7WOo2vfL7vRxWm6OS6/UbDqu3kB4Gv2/+M+91wrm8yTMDW/CE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jv/EAAAA3QAAAA8AAAAAAAAAAAAAAAAAmAIAAGRycy9k&#10;b3ducmV2LnhtbFBLBQYAAAAABAAEAPUAAACJAwAAAAA=&#10;" filled="f" stroked="f">
                  <v:textbox inset="0,0,0,0">
                    <w:txbxContent>
                      <w:p w:rsidR="00E82690" w:rsidRDefault="00E82690">
                        <w:pPr>
                          <w:spacing w:after="160" w:line="259" w:lineRule="auto"/>
                          <w:ind w:left="0" w:firstLine="0"/>
                        </w:pPr>
                        <w:r>
                          <w:rPr>
                            <w:sz w:val="22"/>
                          </w:rPr>
                          <w:t xml:space="preserve"> </w:t>
                        </w:r>
                      </w:p>
                    </w:txbxContent>
                  </v:textbox>
                </v:rect>
                <v:rect id="Rectangle 4489" o:spid="_x0000_s1030" style="position:absolute;left:92121;top:60597;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MrZMUA&#10;AADdAAAADwAAAGRycy9kb3ducmV2LnhtbESPQWvCQBSE70L/w/IK3nRTkZJEV5FW0aNVQb09ss8k&#10;NPs2ZFcT++vdguBxmJlvmOm8M5W4UeNKywo+hhEI4szqknMFh/1qEINwHlljZZkU3MnBfPbWm2Kq&#10;bcs/dNv5XAQIuxQVFN7XqZQuK8igG9qaOHgX2xj0QTa51A22AW4qOYqiT2mw5LBQYE1fBWW/u6tR&#10;sI7rxWlj/9q8Wp7Xx+0x+d4nXqn+e7eYgPDU+Vf42d5oBeNxnMD/m/A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cytkxQAAAN0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shape id="Picture 4490" o:spid="_x0000_s1031" type="#_x0000_t75" style="position:absolute;left:3016;top:70;width:88691;height:612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RKa2vFAAAA3QAAAA8AAABkcnMvZG93bnJldi54bWxET01rwkAQvRf8D8sI3uombSgaXcWUih5q&#10;q7Yg3sbsmIRmZ0N21fTfu4dCj4/3PZ13phZXal1lWUE8jEAQ51ZXXCj4/lo+jkA4j6yxtkwKfsnB&#10;fNZ7mGKq7Y13dN37QoQQdikqKL1vUildXpJBN7QNceDOtjXoA2wLqVu8hXBTy6coepEGKw4NJTb0&#10;WlL+s78YBafR+3H8cYk/twd6XiVv2XqTdVapQb9bTEB46vy/+M+91gqSZBz2hzfhCcjZ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SmtrxQAAAN0AAAAPAAAAAAAAAAAAAAAA&#10;AJ8CAABkcnMvZG93bnJldi54bWxQSwUGAAAAAAQABAD3AAAAkQMAAAAA&#10;">
                  <v:imagedata r:id="rId36" o:title=""/>
                </v:shape>
                <w10:anchorlock/>
              </v:group>
            </w:pict>
          </mc:Fallback>
        </mc:AlternateContent>
      </w:r>
      <w:r>
        <w:t>Paveikslėlis Nr. 3. MAI55-SIPL XSD – MessageSpec</w:t>
      </w:r>
      <w:r>
        <w:rPr>
          <w:i/>
        </w:rPr>
        <w:t xml:space="preserve"> </w:t>
      </w:r>
      <w:r>
        <w:t xml:space="preserve"> </w:t>
      </w:r>
    </w:p>
    <w:p w:rsidR="00D6419D" w:rsidRDefault="00D6419D" w:rsidP="00D6419D"/>
    <w:p w:rsidR="00EF1A98" w:rsidRPr="008D237E" w:rsidRDefault="00176811">
      <w:pPr>
        <w:pStyle w:val="Antrat3"/>
        <w:ind w:left="-4"/>
        <w:rPr>
          <w:szCs w:val="24"/>
        </w:rPr>
      </w:pPr>
      <w:bookmarkStart w:id="15" w:name="_Toc146023960"/>
      <w:r w:rsidRPr="008D237E">
        <w:rPr>
          <w:szCs w:val="24"/>
        </w:rPr>
        <w:t>5.2.3 MAI55SIPLBody</w:t>
      </w:r>
      <w:bookmarkEnd w:id="15"/>
      <w:r w:rsidRPr="008D237E">
        <w:rPr>
          <w:szCs w:val="24"/>
        </w:rPr>
        <w:t xml:space="preserve">  </w:t>
      </w:r>
    </w:p>
    <w:tbl>
      <w:tblPr>
        <w:tblStyle w:val="TableGrid"/>
        <w:tblW w:w="15085" w:type="dxa"/>
        <w:tblInd w:w="-480" w:type="dxa"/>
        <w:tblLayout w:type="fixed"/>
        <w:tblCellMar>
          <w:top w:w="58" w:type="dxa"/>
        </w:tblCellMar>
        <w:tblLook w:val="04A0" w:firstRow="1" w:lastRow="0" w:firstColumn="1" w:lastColumn="0" w:noHBand="0" w:noVBand="1"/>
      </w:tblPr>
      <w:tblGrid>
        <w:gridCol w:w="332"/>
        <w:gridCol w:w="25"/>
        <w:gridCol w:w="59"/>
        <w:gridCol w:w="714"/>
        <w:gridCol w:w="45"/>
        <w:gridCol w:w="563"/>
        <w:gridCol w:w="17"/>
        <w:gridCol w:w="29"/>
        <w:gridCol w:w="1375"/>
        <w:gridCol w:w="19"/>
        <w:gridCol w:w="24"/>
        <w:gridCol w:w="1179"/>
        <w:gridCol w:w="64"/>
        <w:gridCol w:w="13"/>
        <w:gridCol w:w="1709"/>
        <w:gridCol w:w="52"/>
        <w:gridCol w:w="71"/>
        <w:gridCol w:w="1985"/>
        <w:gridCol w:w="30"/>
        <w:gridCol w:w="820"/>
        <w:gridCol w:w="24"/>
        <w:gridCol w:w="780"/>
        <w:gridCol w:w="34"/>
        <w:gridCol w:w="1425"/>
        <w:gridCol w:w="66"/>
        <w:gridCol w:w="503"/>
        <w:gridCol w:w="63"/>
        <w:gridCol w:w="788"/>
        <w:gridCol w:w="552"/>
        <w:gridCol w:w="15"/>
        <w:gridCol w:w="1319"/>
        <w:gridCol w:w="381"/>
        <w:gridCol w:w="10"/>
      </w:tblGrid>
      <w:tr w:rsidR="007A2235" w:rsidRPr="00B73154" w:rsidTr="007A2235">
        <w:trPr>
          <w:gridBefore w:val="3"/>
          <w:wBefore w:w="416" w:type="dxa"/>
          <w:trHeight w:val="1268"/>
        </w:trPr>
        <w:tc>
          <w:tcPr>
            <w:tcW w:w="75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Elemento indeksas </w:t>
            </w:r>
            <w:r w:rsidRPr="00B73154">
              <w:rPr>
                <w:rFonts w:asciiTheme="minorHAnsi" w:hAnsiTheme="minorHAnsi" w:cstheme="minorHAnsi"/>
                <w:szCs w:val="18"/>
              </w:rPr>
              <w:t xml:space="preserve"> </w:t>
            </w:r>
          </w:p>
        </w:tc>
        <w:tc>
          <w:tcPr>
            <w:tcW w:w="609"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b/>
                <w:szCs w:val="18"/>
              </w:rPr>
              <w:t xml:space="preserve"> Privalo</w:t>
            </w:r>
            <w:r w:rsidRPr="00B73154">
              <w:rPr>
                <w:rFonts w:asciiTheme="minorHAnsi" w:hAnsiTheme="minorHAnsi" w:cstheme="minorHAnsi"/>
                <w:szCs w:val="18"/>
              </w:rPr>
              <w:t xml:space="preserve"> </w:t>
            </w:r>
          </w:p>
          <w:p w:rsidR="00EF1A98" w:rsidRPr="00B73154" w:rsidRDefault="00176811">
            <w:pPr>
              <w:spacing w:after="0" w:line="259" w:lineRule="auto"/>
              <w:ind w:left="22" w:firstLine="0"/>
              <w:jc w:val="both"/>
              <w:rPr>
                <w:rFonts w:asciiTheme="minorHAnsi" w:hAnsiTheme="minorHAnsi" w:cstheme="minorHAnsi"/>
                <w:szCs w:val="18"/>
              </w:rPr>
            </w:pPr>
            <w:r w:rsidRPr="00B73154">
              <w:rPr>
                <w:rFonts w:asciiTheme="minorHAnsi" w:hAnsiTheme="minorHAnsi" w:cstheme="minorHAnsi"/>
                <w:b/>
                <w:szCs w:val="18"/>
              </w:rPr>
              <w:t xml:space="preserve">mumas </w:t>
            </w:r>
            <w:r w:rsidRPr="00B73154">
              <w:rPr>
                <w:rFonts w:asciiTheme="minorHAnsi" w:hAnsiTheme="minorHAnsi" w:cstheme="minorHAnsi"/>
                <w:szCs w:val="18"/>
              </w:rPr>
              <w:t xml:space="preserve"> </w:t>
            </w:r>
          </w:p>
        </w:tc>
        <w:tc>
          <w:tcPr>
            <w:tcW w:w="1418"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1761"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086"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13" w:line="259" w:lineRule="auto"/>
              <w:ind w:left="22" w:firstLine="0"/>
              <w:jc w:val="both"/>
              <w:rPr>
                <w:rFonts w:asciiTheme="minorHAnsi" w:hAnsiTheme="minorHAnsi" w:cstheme="minorHAnsi"/>
                <w:szCs w:val="18"/>
              </w:rPr>
            </w:pPr>
            <w:r w:rsidRPr="00B73154">
              <w:rPr>
                <w:rFonts w:asciiTheme="minorHAnsi" w:hAnsiTheme="minorHAnsi" w:cstheme="minorHAnsi"/>
                <w:b/>
                <w:szCs w:val="18"/>
              </w:rPr>
              <w:t>Name space</w:t>
            </w:r>
          </w:p>
          <w:p w:rsidR="00EF1A98" w:rsidRPr="00B73154" w:rsidRDefault="00176811">
            <w:pPr>
              <w:spacing w:after="0" w:line="259" w:lineRule="auto"/>
              <w:ind w:left="22" w:firstLine="0"/>
              <w:jc w:val="both"/>
              <w:rPr>
                <w:rFonts w:asciiTheme="minorHAnsi" w:hAnsiTheme="minorHAnsi" w:cstheme="minorHAnsi"/>
                <w:szCs w:val="18"/>
              </w:rPr>
            </w:pPr>
            <w:r w:rsidRPr="00B73154">
              <w:rPr>
                <w:rFonts w:asciiTheme="minorHAnsi" w:hAnsiTheme="minorHAnsi" w:cstheme="minorHAnsi"/>
                <w:b/>
                <w:szCs w:val="18"/>
              </w:rPr>
              <w:t xml:space="preserve">of the type </w:t>
            </w:r>
            <w:r w:rsidRPr="00B73154">
              <w:rPr>
                <w:rFonts w:asciiTheme="minorHAnsi" w:hAnsiTheme="minorHAnsi" w:cstheme="minorHAnsi"/>
                <w:szCs w:val="18"/>
              </w:rPr>
              <w:t xml:space="preserve"> </w:t>
            </w:r>
          </w:p>
        </w:tc>
        <w:tc>
          <w:tcPr>
            <w:tcW w:w="1491"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1" w:right="6" w:hanging="27"/>
              <w:rPr>
                <w:rFonts w:asciiTheme="minorHAnsi" w:hAnsiTheme="minorHAnsi" w:cstheme="minorHAnsi"/>
                <w:szCs w:val="18"/>
              </w:rPr>
            </w:pPr>
            <w:r w:rsidRPr="00B73154">
              <w:rPr>
                <w:rFonts w:asciiTheme="minorHAnsi" w:hAnsiTheme="minorHAnsi" w:cstheme="minorHAnsi"/>
                <w:b/>
                <w:szCs w:val="18"/>
              </w:rPr>
              <w:t xml:space="preserve"> Sudėtingas/ Paprastasis tipas </w:t>
            </w: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47" w:lineRule="auto"/>
              <w:ind w:left="22" w:firstLine="0"/>
              <w:rPr>
                <w:rFonts w:asciiTheme="minorHAnsi" w:hAnsiTheme="minorHAnsi" w:cstheme="minorHAnsi"/>
                <w:szCs w:val="18"/>
              </w:rPr>
            </w:pPr>
            <w:r w:rsidRPr="00B73154">
              <w:rPr>
                <w:rFonts w:asciiTheme="minorHAnsi" w:hAnsiTheme="minorHAnsi" w:cstheme="minorHAnsi"/>
                <w:b/>
                <w:szCs w:val="18"/>
              </w:rPr>
              <w:t>Galima</w:t>
            </w:r>
            <w:r w:rsidRPr="00B73154">
              <w:rPr>
                <w:rFonts w:asciiTheme="minorHAnsi" w:hAnsiTheme="minorHAnsi" w:cstheme="minorHAnsi"/>
                <w:szCs w:val="18"/>
              </w:rPr>
              <w:t xml:space="preserve"> </w:t>
            </w:r>
            <w:r w:rsidRPr="00B73154">
              <w:rPr>
                <w:rFonts w:asciiTheme="minorHAnsi" w:hAnsiTheme="minorHAnsi" w:cstheme="minorHAnsi"/>
                <w:b/>
                <w:szCs w:val="18"/>
              </w:rPr>
              <w:t xml:space="preserve">s </w:t>
            </w:r>
            <w:r w:rsidRPr="00B73154">
              <w:rPr>
                <w:rFonts w:asciiTheme="minorHAnsi" w:hAnsiTheme="minorHAnsi" w:cstheme="minorHAnsi"/>
                <w:szCs w:val="18"/>
              </w:rPr>
              <w:t xml:space="preserve"> </w:t>
            </w:r>
          </w:p>
          <w:p w:rsidR="00EF1A98" w:rsidRPr="00B73154" w:rsidRDefault="00176811">
            <w:pPr>
              <w:spacing w:after="2" w:line="238" w:lineRule="auto"/>
              <w:ind w:left="22" w:firstLine="0"/>
              <w:rPr>
                <w:rFonts w:asciiTheme="minorHAnsi" w:hAnsiTheme="minorHAnsi" w:cstheme="minorHAnsi"/>
                <w:szCs w:val="18"/>
              </w:rPr>
            </w:pPr>
            <w:r w:rsidRPr="00B73154">
              <w:rPr>
                <w:rFonts w:asciiTheme="minorHAnsi" w:hAnsiTheme="minorHAnsi" w:cstheme="minorHAnsi"/>
                <w:b/>
                <w:szCs w:val="18"/>
              </w:rPr>
              <w:t xml:space="preserve">reikšmi ų kiekis </w:t>
            </w:r>
          </w:p>
          <w:p w:rsidR="00EF1A98" w:rsidRPr="00B73154" w:rsidRDefault="00176811">
            <w:pPr>
              <w:spacing w:after="10" w:line="259" w:lineRule="auto"/>
              <w:ind w:left="22" w:firstLine="0"/>
              <w:jc w:val="both"/>
              <w:rPr>
                <w:rFonts w:asciiTheme="minorHAnsi" w:hAnsiTheme="minorHAnsi" w:cstheme="minorHAnsi"/>
                <w:szCs w:val="18"/>
              </w:rPr>
            </w:pPr>
            <w:r w:rsidRPr="00B73154">
              <w:rPr>
                <w:rFonts w:asciiTheme="minorHAnsi" w:hAnsiTheme="minorHAnsi" w:cstheme="minorHAnsi"/>
                <w:b/>
                <w:szCs w:val="18"/>
              </w:rPr>
              <w:t>[nuo..ik</w:t>
            </w:r>
          </w:p>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i] </w:t>
            </w:r>
            <w:r w:rsidRPr="00B73154">
              <w:rPr>
                <w:rFonts w:asciiTheme="minorHAnsi" w:hAnsiTheme="minorHAnsi" w:cstheme="minorHAnsi"/>
                <w:szCs w:val="18"/>
              </w:rPr>
              <w:t xml:space="preserve">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14" w:line="258" w:lineRule="auto"/>
              <w:ind w:left="22" w:firstLine="0"/>
              <w:rPr>
                <w:rFonts w:asciiTheme="minorHAnsi" w:hAnsiTheme="minorHAnsi" w:cstheme="minorHAnsi"/>
                <w:szCs w:val="18"/>
              </w:rPr>
            </w:pPr>
            <w:r w:rsidRPr="00B73154">
              <w:rPr>
                <w:rFonts w:asciiTheme="minorHAnsi" w:hAnsiTheme="minorHAnsi" w:cstheme="minorHAnsi"/>
                <w:b/>
                <w:szCs w:val="18"/>
              </w:rPr>
              <w:t xml:space="preserve">Ką užtikrina XSD schemos patikra, kitu atveju bus fiksuota XSD schemos </w:t>
            </w:r>
          </w:p>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neatitikimo klaida </w:t>
            </w:r>
            <w:r w:rsidRPr="00B73154">
              <w:rPr>
                <w:rFonts w:asciiTheme="minorHAnsi" w:hAnsiTheme="minorHAnsi" w:cstheme="minorHAnsi"/>
                <w:szCs w:val="18"/>
              </w:rPr>
              <w:t xml:space="preserve"> </w:t>
            </w:r>
          </w:p>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r>
      <w:tr w:rsidR="007A2235" w:rsidRPr="00B73154" w:rsidTr="007A2235">
        <w:trPr>
          <w:gridBefore w:val="3"/>
          <w:wBefore w:w="416" w:type="dxa"/>
          <w:trHeight w:val="1690"/>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  </w:t>
            </w:r>
          </w:p>
        </w:tc>
        <w:tc>
          <w:tcPr>
            <w:tcW w:w="6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N  </w:t>
            </w:r>
          </w:p>
        </w:tc>
        <w:tc>
          <w:tcPr>
            <w:tcW w:w="141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MessageBody</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25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pagrindinė dalis  </w:t>
            </w:r>
          </w:p>
        </w:tc>
        <w:tc>
          <w:tcPr>
            <w:tcW w:w="176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dalis, kurioje pateikiami pagrindiniai rinkmenos duomenys.  Nepildoma, jei teikiamas tuščias pranešimas su žyma elemente MessageType, kad nėra praneštinų duomenų.  </w:t>
            </w:r>
          </w:p>
        </w:tc>
        <w:tc>
          <w:tcPr>
            <w:tcW w:w="20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9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Toks blokas nebūtinas schemoje  </w:t>
            </w:r>
          </w:p>
        </w:tc>
      </w:tr>
      <w:tr w:rsidR="007A2235" w:rsidRPr="00B73154" w:rsidTr="007A2235">
        <w:trPr>
          <w:gridBefore w:val="3"/>
          <w:wBefore w:w="416" w:type="dxa"/>
          <w:trHeight w:val="893"/>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3.1.  </w:t>
            </w:r>
          </w:p>
        </w:tc>
        <w:tc>
          <w:tcPr>
            <w:tcW w:w="6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ReportablePersons  </w:t>
            </w:r>
          </w:p>
        </w:tc>
        <w:tc>
          <w:tcPr>
            <w:tcW w:w="125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2" w:line="255" w:lineRule="auto"/>
              <w:ind w:left="22" w:firstLine="0"/>
              <w:rPr>
                <w:rFonts w:asciiTheme="minorHAnsi" w:hAnsiTheme="minorHAnsi" w:cstheme="minorHAnsi"/>
                <w:szCs w:val="18"/>
              </w:rPr>
            </w:pPr>
            <w:r w:rsidRPr="00B73154">
              <w:rPr>
                <w:rFonts w:asciiTheme="minorHAnsi" w:hAnsiTheme="minorHAnsi" w:cstheme="minorHAnsi"/>
                <w:szCs w:val="18"/>
              </w:rPr>
              <w:t xml:space="preserve">Gyventojai arba juridiniai asmenys </w:t>
            </w:r>
          </w:p>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(toliau – praneštini asmenys)  </w:t>
            </w:r>
          </w:p>
        </w:tc>
        <w:tc>
          <w:tcPr>
            <w:tcW w:w="176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Praneštinų asmenų, kurių duomenys teikiami, elementų grupės.   </w:t>
            </w:r>
          </w:p>
        </w:tc>
        <w:tc>
          <w:tcPr>
            <w:tcW w:w="20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9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atšakoje.  </w:t>
            </w:r>
          </w:p>
        </w:tc>
      </w:tr>
      <w:tr w:rsidR="007A2235" w:rsidRPr="00B73154" w:rsidTr="007A2235">
        <w:trPr>
          <w:gridBefore w:val="3"/>
          <w:wBefore w:w="416" w:type="dxa"/>
          <w:trHeight w:val="682"/>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3.1.1.  </w:t>
            </w:r>
          </w:p>
        </w:tc>
        <w:tc>
          <w:tcPr>
            <w:tcW w:w="6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ReportablePerson  </w:t>
            </w:r>
          </w:p>
        </w:tc>
        <w:tc>
          <w:tcPr>
            <w:tcW w:w="125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jc w:val="both"/>
              <w:rPr>
                <w:rFonts w:asciiTheme="minorHAnsi" w:hAnsiTheme="minorHAnsi" w:cstheme="minorHAnsi"/>
                <w:szCs w:val="18"/>
              </w:rPr>
            </w:pPr>
            <w:r w:rsidRPr="00B73154">
              <w:rPr>
                <w:rFonts w:asciiTheme="minorHAnsi" w:hAnsiTheme="minorHAnsi" w:cstheme="minorHAnsi"/>
                <w:szCs w:val="18"/>
              </w:rPr>
              <w:t xml:space="preserve">Praneštinas asmuo </w:t>
            </w:r>
          </w:p>
        </w:tc>
        <w:tc>
          <w:tcPr>
            <w:tcW w:w="176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Praneštinas asmuo (praneštino asmens elementų grupė).  </w:t>
            </w:r>
          </w:p>
        </w:tc>
        <w:tc>
          <w:tcPr>
            <w:tcW w:w="20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9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5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[1..n]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Šis blokas būtinai turi būti XSD schemoje. Šių blokų gali būti nuo 1 iki n.  </w:t>
            </w:r>
          </w:p>
        </w:tc>
      </w:tr>
      <w:tr w:rsidR="007A2235" w:rsidRPr="00B73154" w:rsidTr="007A2235">
        <w:trPr>
          <w:gridBefore w:val="3"/>
          <w:wBefore w:w="416" w:type="dxa"/>
          <w:trHeight w:val="1736"/>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3.1.1.1.  </w:t>
            </w:r>
          </w:p>
        </w:tc>
        <w:tc>
          <w:tcPr>
            <w:tcW w:w="6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DocSpec  </w:t>
            </w:r>
          </w:p>
        </w:tc>
        <w:tc>
          <w:tcPr>
            <w:tcW w:w="125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Praneštino asmens elementų grupės identifikavimas  </w:t>
            </w:r>
          </w:p>
        </w:tc>
        <w:tc>
          <w:tcPr>
            <w:tcW w:w="176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Praneštino asmens elementų grupę ir koreguojamą/ šalinamą elementų grupę (jei teikiamas ne nauja elementų grupė) identifikuojantys duomenys.  </w:t>
            </w:r>
          </w:p>
        </w:tc>
        <w:tc>
          <w:tcPr>
            <w:tcW w:w="20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DocSpec_Type  </w:t>
            </w:r>
          </w:p>
        </w:tc>
        <w:tc>
          <w:tcPr>
            <w:tcW w:w="5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auto"/>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auto"/>
              <w:right w:val="single" w:sz="4" w:space="0" w:color="000000"/>
            </w:tcBorders>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šioje atšakoje.  </w:t>
            </w:r>
          </w:p>
        </w:tc>
      </w:tr>
      <w:tr w:rsidR="007A2235" w:rsidRPr="00B73154" w:rsidTr="007A2235">
        <w:trPr>
          <w:gridBefore w:val="3"/>
          <w:wBefore w:w="416" w:type="dxa"/>
          <w:trHeight w:val="3105"/>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3.1.1.1.1. </w:t>
            </w:r>
          </w:p>
        </w:tc>
        <w:tc>
          <w:tcPr>
            <w:tcW w:w="6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1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DocTypeIndic  </w:t>
            </w:r>
          </w:p>
        </w:tc>
        <w:tc>
          <w:tcPr>
            <w:tcW w:w="125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3"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Duomenų tipo </w:t>
            </w:r>
          </w:p>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indikatorius  </w:t>
            </w:r>
          </w:p>
        </w:tc>
        <w:tc>
          <w:tcPr>
            <w:tcW w:w="176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Nurodo, kokie duomenys yra praneštino asmens elementų grupėje: nauji, koreguoti ar pašalinti.  </w:t>
            </w:r>
          </w:p>
        </w:tc>
        <w:tc>
          <w:tcPr>
            <w:tcW w:w="20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9" w:line="228" w:lineRule="auto"/>
              <w:ind w:left="22"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  </w:t>
            </w:r>
          </w:p>
          <w:p w:rsidR="00EF1A98" w:rsidRPr="00B73154" w:rsidRDefault="00176811">
            <w:pPr>
              <w:spacing w:after="2" w:line="233" w:lineRule="auto"/>
              <w:ind w:left="22" w:firstLine="0"/>
              <w:rPr>
                <w:rFonts w:asciiTheme="minorHAnsi" w:hAnsiTheme="minorHAnsi" w:cstheme="minorHAnsi"/>
                <w:szCs w:val="18"/>
              </w:rPr>
            </w:pPr>
            <w:r w:rsidRPr="00B73154">
              <w:rPr>
                <w:rFonts w:asciiTheme="minorHAnsi" w:hAnsiTheme="minorHAnsi" w:cstheme="minorHAnsi"/>
                <w:szCs w:val="18"/>
              </w:rPr>
              <w:t xml:space="preserve">Turi atitikti MessageTypeIndic: Jei MessageTypeIndic=STI701, tai DocTypeIndic tarp (STI1,  </w:t>
            </w:r>
          </w:p>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STI11)  </w:t>
            </w:r>
          </w:p>
          <w:p w:rsidR="00EF1A98" w:rsidRPr="00B73154" w:rsidRDefault="00176811">
            <w:pPr>
              <w:spacing w:after="0" w:line="233" w:lineRule="auto"/>
              <w:ind w:left="22" w:firstLine="0"/>
              <w:rPr>
                <w:rFonts w:asciiTheme="minorHAnsi" w:hAnsiTheme="minorHAnsi" w:cstheme="minorHAnsi"/>
                <w:szCs w:val="18"/>
              </w:rPr>
            </w:pPr>
            <w:r w:rsidRPr="00B73154">
              <w:rPr>
                <w:rFonts w:asciiTheme="minorHAnsi" w:hAnsiTheme="minorHAnsi" w:cstheme="minorHAnsi"/>
                <w:szCs w:val="18"/>
              </w:rPr>
              <w:t xml:space="preserve">Jei MessageTypeIndic=STI702, tai DocTypeIndic tarp (STI2, STI3, STI12, STI13).  </w:t>
            </w:r>
          </w:p>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Tame pačiame pranešime gali būti tik arba testavimo duomenys (STI11, STI12, STI13), arba tik tikri duomenys (STI1, STI2, STI3).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DocTypeIndic_E numType  </w:t>
            </w:r>
          </w:p>
        </w:tc>
        <w:tc>
          <w:tcPr>
            <w:tcW w:w="5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788" w:type="dxa"/>
            <w:tcBorders>
              <w:top w:val="single" w:sz="4" w:space="0" w:color="000000"/>
              <w:left w:val="single" w:sz="4" w:space="0" w:color="000000"/>
              <w:bottom w:val="single" w:sz="4" w:space="0" w:color="000000"/>
              <w:right w:val="single" w:sz="4" w:space="0" w:color="auto"/>
            </w:tcBorders>
          </w:tcPr>
          <w:p w:rsidR="00EF1A98" w:rsidRPr="00B73154" w:rsidRDefault="00176811">
            <w:pPr>
              <w:spacing w:after="0" w:line="259" w:lineRule="auto"/>
              <w:ind w:left="24" w:firstLine="0"/>
              <w:rPr>
                <w:rFonts w:asciiTheme="minorHAnsi" w:hAnsiTheme="minorHAnsi" w:cstheme="minorHAnsi"/>
                <w:szCs w:val="18"/>
              </w:rPr>
            </w:pPr>
            <w:r w:rsidRPr="00B73154">
              <w:rPr>
                <w:rFonts w:asciiTheme="minorHAnsi" w:hAnsiTheme="minorHAnsi" w:cstheme="minorHAnsi"/>
                <w:szCs w:val="18"/>
              </w:rPr>
              <w:t xml:space="preserve">10  </w:t>
            </w:r>
          </w:p>
        </w:tc>
        <w:tc>
          <w:tcPr>
            <w:tcW w:w="552" w:type="dxa"/>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8" w:lineRule="auto"/>
              <w:ind w:left="20"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gali būti tik iš nurodyto reikšmių sąrašo 8.1.2 sk.. Reikšmių sąsajos </w:t>
            </w:r>
          </w:p>
          <w:p w:rsidR="00EF1A98" w:rsidRPr="00B73154" w:rsidRDefault="00176811">
            <w:pPr>
              <w:spacing w:after="0" w:line="259" w:lineRule="auto"/>
              <w:ind w:left="20" w:firstLine="0"/>
              <w:rPr>
                <w:rFonts w:asciiTheme="minorHAnsi" w:hAnsiTheme="minorHAnsi" w:cstheme="minorHAnsi"/>
                <w:szCs w:val="18"/>
              </w:rPr>
            </w:pPr>
            <w:r w:rsidRPr="00B73154">
              <w:rPr>
                <w:rFonts w:asciiTheme="minorHAnsi" w:hAnsiTheme="minorHAnsi" w:cstheme="minorHAnsi"/>
                <w:szCs w:val="18"/>
              </w:rPr>
              <w:t xml:space="preserve">su kitų elementų reikšmėmis XSD schema netikrina.  </w:t>
            </w:r>
          </w:p>
        </w:tc>
      </w:tr>
      <w:tr w:rsidR="007A2235" w:rsidRPr="00B73154" w:rsidTr="007A2235">
        <w:tblPrEx>
          <w:tblCellMar>
            <w:top w:w="71" w:type="dxa"/>
          </w:tblCellMar>
        </w:tblPrEx>
        <w:trPr>
          <w:gridAfter w:val="1"/>
          <w:wAfter w:w="10" w:type="dxa"/>
          <w:trHeight w:val="1527"/>
        </w:trPr>
        <w:tc>
          <w:tcPr>
            <w:tcW w:w="416" w:type="dxa"/>
            <w:gridSpan w:val="3"/>
            <w:vMerge w:val="restart"/>
            <w:tcBorders>
              <w:top w:val="single" w:sz="6" w:space="0" w:color="000000"/>
              <w:left w:val="nil"/>
              <w:bottom w:val="nil"/>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759" w:type="dxa"/>
            <w:gridSpan w:val="2"/>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3.1.1.1.2. </w:t>
            </w:r>
          </w:p>
        </w:tc>
        <w:tc>
          <w:tcPr>
            <w:tcW w:w="609" w:type="dxa"/>
            <w:gridSpan w:val="3"/>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18" w:type="dxa"/>
            <w:gridSpan w:val="3"/>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DocRefId  </w:t>
            </w:r>
          </w:p>
        </w:tc>
        <w:tc>
          <w:tcPr>
            <w:tcW w:w="1256" w:type="dxa"/>
            <w:gridSpan w:val="3"/>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1761" w:type="dxa"/>
            <w:gridSpan w:val="2"/>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086" w:type="dxa"/>
            <w:gridSpan w:val="3"/>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Turi būti struktūros: tokios pat, kaip MessageRefId  </w:t>
            </w:r>
          </w:p>
        </w:tc>
        <w:tc>
          <w:tcPr>
            <w:tcW w:w="844" w:type="dxa"/>
            <w:gridSpan w:val="2"/>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12" w:line="259" w:lineRule="auto"/>
              <w:ind w:left="17" w:firstLine="0"/>
              <w:jc w:val="both"/>
              <w:rPr>
                <w:rFonts w:asciiTheme="minorHAnsi" w:hAnsiTheme="minorHAnsi" w:cstheme="minorHAnsi"/>
                <w:szCs w:val="18"/>
              </w:rPr>
            </w:pPr>
            <w:r w:rsidRPr="00B73154">
              <w:rPr>
                <w:rFonts w:asciiTheme="minorHAnsi" w:hAnsiTheme="minorHAnsi" w:cstheme="minorHAnsi"/>
                <w:szCs w:val="18"/>
              </w:rPr>
              <w:t>200 simbolių</w:t>
            </w:r>
          </w:p>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14" w:type="dxa"/>
            <w:gridSpan w:val="2"/>
            <w:tcBorders>
              <w:top w:val="nil"/>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m55  </w:t>
            </w:r>
          </w:p>
        </w:tc>
        <w:tc>
          <w:tcPr>
            <w:tcW w:w="1491" w:type="dxa"/>
            <w:gridSpan w:val="2"/>
            <w:tcBorders>
              <w:top w:val="nil"/>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DocRefId_Type  </w:t>
            </w:r>
          </w:p>
        </w:tc>
        <w:tc>
          <w:tcPr>
            <w:tcW w:w="566" w:type="dxa"/>
            <w:gridSpan w:val="2"/>
            <w:tcBorders>
              <w:top w:val="nil"/>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788" w:type="dxa"/>
            <w:tcBorders>
              <w:top w:val="nil"/>
              <w:left w:val="single" w:sz="4" w:space="0" w:color="000000"/>
              <w:bottom w:val="single" w:sz="4" w:space="0" w:color="000000"/>
              <w:right w:val="single" w:sz="4" w:space="0" w:color="auto"/>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200  </w:t>
            </w:r>
          </w:p>
        </w:tc>
        <w:tc>
          <w:tcPr>
            <w:tcW w:w="552" w:type="dxa"/>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5" w:type="dxa"/>
            <w:gridSpan w:val="3"/>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struktūra turi atitikti aprašytą simbolių seką 8.1.2 sk. Unikalumo  ar sąsajų su kitų elementų reikšmėmis XSD schema netikrina.  </w:t>
            </w:r>
          </w:p>
        </w:tc>
      </w:tr>
      <w:tr w:rsidR="007A2235" w:rsidRPr="00B73154" w:rsidTr="007A2235">
        <w:tblPrEx>
          <w:tblCellMar>
            <w:top w:w="71" w:type="dxa"/>
          </w:tblCellMar>
        </w:tblPrEx>
        <w:trPr>
          <w:gridAfter w:val="1"/>
          <w:wAfter w:w="10" w:type="dxa"/>
          <w:trHeight w:val="1916"/>
        </w:trPr>
        <w:tc>
          <w:tcPr>
            <w:tcW w:w="416" w:type="dxa"/>
            <w:gridSpan w:val="3"/>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3.1.1.1.3. </w:t>
            </w:r>
          </w:p>
        </w:tc>
        <w:tc>
          <w:tcPr>
            <w:tcW w:w="6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N  </w:t>
            </w:r>
          </w:p>
        </w:tc>
        <w:tc>
          <w:tcPr>
            <w:tcW w:w="141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CorrDocRefId  </w:t>
            </w:r>
          </w:p>
        </w:tc>
        <w:tc>
          <w:tcPr>
            <w:tcW w:w="125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Koreguojamo įrašo (elementų grupės)  unikalus identifikavimo numeris  </w:t>
            </w:r>
          </w:p>
        </w:tc>
        <w:tc>
          <w:tcPr>
            <w:tcW w:w="176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kuris koreguojamas ar šalinamas, identifikavimo numeris  </w:t>
            </w:r>
          </w:p>
        </w:tc>
        <w:tc>
          <w:tcPr>
            <w:tcW w:w="20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7" w:line="236" w:lineRule="auto"/>
              <w:ind w:left="-3" w:firstLine="17"/>
              <w:rPr>
                <w:rFonts w:asciiTheme="minorHAnsi" w:hAnsiTheme="minorHAnsi" w:cstheme="minorHAnsi"/>
                <w:szCs w:val="18"/>
              </w:rPr>
            </w:pPr>
            <w:r w:rsidRPr="00B73154">
              <w:rPr>
                <w:rFonts w:asciiTheme="minorHAnsi" w:hAnsiTheme="minorHAnsi" w:cstheme="minorHAnsi"/>
                <w:szCs w:val="18"/>
              </w:rPr>
              <w:t xml:space="preserve">Turi būti struktūros: tokios pat,  kaip DocRefId.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užpildytas, jei  </w:t>
            </w:r>
          </w:p>
          <w:p w:rsidR="00EF1A98" w:rsidRPr="00B73154" w:rsidRDefault="00176811">
            <w:pPr>
              <w:spacing w:after="12" w:line="258" w:lineRule="auto"/>
              <w:ind w:left="14" w:firstLine="0"/>
              <w:rPr>
                <w:rFonts w:asciiTheme="minorHAnsi" w:hAnsiTheme="minorHAnsi" w:cstheme="minorHAnsi"/>
                <w:szCs w:val="18"/>
              </w:rPr>
            </w:pPr>
            <w:r w:rsidRPr="00B73154">
              <w:rPr>
                <w:rFonts w:asciiTheme="minorHAnsi" w:hAnsiTheme="minorHAnsi" w:cstheme="minorHAnsi"/>
                <w:szCs w:val="18"/>
              </w:rPr>
              <w:t xml:space="preserve">DocTypeIndic tarp (STI2, STI3, STI12, STI13) privalo būti neužpildytas, jei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DocTypeIndic kitoks.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3" w:line="259" w:lineRule="auto"/>
              <w:ind w:left="17" w:firstLine="0"/>
              <w:jc w:val="both"/>
              <w:rPr>
                <w:rFonts w:asciiTheme="minorHAnsi" w:hAnsiTheme="minorHAnsi" w:cstheme="minorHAnsi"/>
                <w:szCs w:val="18"/>
              </w:rPr>
            </w:pPr>
            <w:r w:rsidRPr="00B73154">
              <w:rPr>
                <w:rFonts w:asciiTheme="minorHAnsi" w:hAnsiTheme="minorHAnsi" w:cstheme="minorHAnsi"/>
                <w:szCs w:val="18"/>
              </w:rPr>
              <w:t>200 simbolių</w:t>
            </w:r>
          </w:p>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m55  </w:t>
            </w:r>
          </w:p>
        </w:tc>
        <w:tc>
          <w:tcPr>
            <w:tcW w:w="149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DocRefId_Type  </w:t>
            </w:r>
          </w:p>
        </w:tc>
        <w:tc>
          <w:tcPr>
            <w:tcW w:w="5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78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200  </w:t>
            </w:r>
          </w:p>
        </w:tc>
        <w:tc>
          <w:tcPr>
            <w:tcW w:w="552" w:type="dxa"/>
            <w:tcBorders>
              <w:top w:val="single" w:sz="4" w:space="0" w:color="auto"/>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5" w:type="dxa"/>
            <w:gridSpan w:val="3"/>
            <w:tcBorders>
              <w:top w:val="single" w:sz="4" w:space="0" w:color="auto"/>
              <w:left w:val="single" w:sz="4" w:space="0" w:color="000000"/>
              <w:bottom w:val="single" w:sz="4" w:space="0" w:color="000000"/>
              <w:right w:val="single" w:sz="4" w:space="0" w:color="000000"/>
            </w:tcBorders>
            <w:shd w:val="clear" w:color="auto" w:fill="D9D9D9"/>
          </w:tcPr>
          <w:p w:rsidR="00EF1A98" w:rsidRPr="00B73154" w:rsidRDefault="00176811">
            <w:pPr>
              <w:spacing w:after="0" w:line="228" w:lineRule="auto"/>
              <w:ind w:left="13" w:right="11" w:firstLine="0"/>
              <w:rPr>
                <w:rFonts w:asciiTheme="minorHAnsi" w:hAnsiTheme="minorHAnsi" w:cstheme="minorHAnsi"/>
                <w:szCs w:val="18"/>
              </w:rPr>
            </w:pPr>
            <w:r w:rsidRPr="00B73154">
              <w:rPr>
                <w:rFonts w:asciiTheme="minorHAnsi" w:hAnsiTheme="minorHAnsi" w:cstheme="minorHAnsi"/>
                <w:szCs w:val="18"/>
              </w:rPr>
              <w:t xml:space="preserve">Laukas nebūtinas. Tačiau jei įkeltas šis elementas,  </w:t>
            </w:r>
          </w:p>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tuomet jo reikšmės struktūra turi atitikti aprašytą simbolių seką 8.1.2 sk. Unikalumo bei sąsajos su kitų laukų reikšmėmis XSD schema netikrina.  </w:t>
            </w:r>
          </w:p>
        </w:tc>
      </w:tr>
      <w:tr w:rsidR="007A2235" w:rsidRPr="00B73154" w:rsidTr="007A2235">
        <w:tblPrEx>
          <w:tblCellMar>
            <w:top w:w="71" w:type="dxa"/>
          </w:tblCellMar>
        </w:tblPrEx>
        <w:trPr>
          <w:gridAfter w:val="1"/>
          <w:wAfter w:w="10" w:type="dxa"/>
          <w:trHeight w:val="682"/>
        </w:trPr>
        <w:tc>
          <w:tcPr>
            <w:tcW w:w="416" w:type="dxa"/>
            <w:gridSpan w:val="3"/>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3.1.1.2.  </w:t>
            </w:r>
          </w:p>
        </w:tc>
        <w:tc>
          <w:tcPr>
            <w:tcW w:w="6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(alternat yva)  </w:t>
            </w:r>
          </w:p>
        </w:tc>
        <w:tc>
          <w:tcPr>
            <w:tcW w:w="141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ReportableIndividual </w:t>
            </w:r>
          </w:p>
        </w:tc>
        <w:tc>
          <w:tcPr>
            <w:tcW w:w="125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Gyventojas  </w:t>
            </w:r>
          </w:p>
        </w:tc>
        <w:tc>
          <w:tcPr>
            <w:tcW w:w="176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Gyventojas. Elementas pateikiamas, jei praneštinas asmuo yra gyventojas  </w:t>
            </w:r>
          </w:p>
        </w:tc>
        <w:tc>
          <w:tcPr>
            <w:tcW w:w="20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arba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ReportableIndividual, arba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ReportableOrganisation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ReportableIndivi dual_Type  </w:t>
            </w:r>
          </w:p>
        </w:tc>
        <w:tc>
          <w:tcPr>
            <w:tcW w:w="5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5"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tc>
      </w:tr>
      <w:tr w:rsidR="007A2235" w:rsidRPr="00B73154" w:rsidTr="007A2235">
        <w:tblPrEx>
          <w:tblCellMar>
            <w:top w:w="71" w:type="dxa"/>
          </w:tblCellMar>
        </w:tblPrEx>
        <w:trPr>
          <w:gridAfter w:val="1"/>
          <w:wAfter w:w="10" w:type="dxa"/>
          <w:trHeight w:val="1315"/>
        </w:trPr>
        <w:tc>
          <w:tcPr>
            <w:tcW w:w="416" w:type="dxa"/>
            <w:gridSpan w:val="3"/>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3.1.1.2.1. </w:t>
            </w:r>
          </w:p>
        </w:tc>
        <w:tc>
          <w:tcPr>
            <w:tcW w:w="6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(alternat yva)  </w:t>
            </w:r>
          </w:p>
        </w:tc>
        <w:tc>
          <w:tcPr>
            <w:tcW w:w="141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PersonCode  </w:t>
            </w:r>
          </w:p>
        </w:tc>
        <w:tc>
          <w:tcPr>
            <w:tcW w:w="125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Asmens kodas  </w:t>
            </w:r>
          </w:p>
        </w:tc>
        <w:tc>
          <w:tcPr>
            <w:tcW w:w="176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right="16" w:firstLine="0"/>
              <w:rPr>
                <w:rFonts w:asciiTheme="minorHAnsi" w:hAnsiTheme="minorHAnsi" w:cstheme="minorHAnsi"/>
                <w:szCs w:val="18"/>
              </w:rPr>
            </w:pPr>
            <w:r w:rsidRPr="00B73154">
              <w:rPr>
                <w:rFonts w:asciiTheme="minorHAnsi" w:hAnsiTheme="minorHAnsi" w:cstheme="minorHAnsi"/>
                <w:szCs w:val="18"/>
              </w:rPr>
              <w:t xml:space="preserve">Gyventojo asmens kodas, jeigu gyventojui jis suteiktas Lietuvos Respublikos gyventojų registro įstatyme nustatyta tvarka.  </w:t>
            </w:r>
          </w:p>
        </w:tc>
        <w:tc>
          <w:tcPr>
            <w:tcW w:w="20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Lygiai 11 skaitmenų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11 skaitmenų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9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LTPersonCode_T ype  </w:t>
            </w:r>
          </w:p>
        </w:tc>
        <w:tc>
          <w:tcPr>
            <w:tcW w:w="5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unsigne dLong  </w:t>
            </w:r>
          </w:p>
        </w:tc>
        <w:tc>
          <w:tcPr>
            <w:tcW w:w="78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11  </w:t>
            </w:r>
          </w:p>
        </w:tc>
        <w:tc>
          <w:tcPr>
            <w:tcW w:w="552"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5"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rsidTr="007A2235">
        <w:tblPrEx>
          <w:tblCellMar>
            <w:top w:w="72" w:type="dxa"/>
          </w:tblCellMar>
        </w:tblPrEx>
        <w:trPr>
          <w:gridBefore w:val="3"/>
          <w:wBefore w:w="416" w:type="dxa"/>
          <w:trHeight w:val="1103"/>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3.1.1.2.2. </w:t>
            </w:r>
          </w:p>
        </w:tc>
        <w:tc>
          <w:tcPr>
            <w:tcW w:w="6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(alternat yva)  </w:t>
            </w:r>
          </w:p>
        </w:tc>
        <w:tc>
          <w:tcPr>
            <w:tcW w:w="141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OtherIdentificationN umber   </w:t>
            </w:r>
          </w:p>
        </w:tc>
        <w:tc>
          <w:tcPr>
            <w:tcW w:w="125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Kitas identifikacinis numeris  </w:t>
            </w:r>
          </w:p>
        </w:tc>
        <w:tc>
          <w:tcPr>
            <w:tcW w:w="176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Kitas gyventojo identifikacinis numeris, jeigu Lietuvos Respublikos gyventojų registre nesuteiktas asmens kodas.  </w:t>
            </w:r>
          </w:p>
        </w:tc>
        <w:tc>
          <w:tcPr>
            <w:tcW w:w="20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PersonIdentifica tion_Type  </w:t>
            </w:r>
          </w:p>
        </w:tc>
        <w:tc>
          <w:tcPr>
            <w:tcW w:w="5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78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52"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rsidTr="007A2235">
        <w:tblPrEx>
          <w:tblCellMar>
            <w:top w:w="72" w:type="dxa"/>
          </w:tblCellMar>
        </w:tblPrEx>
        <w:trPr>
          <w:gridBefore w:val="3"/>
          <w:wBefore w:w="416" w:type="dxa"/>
          <w:trHeight w:val="4267"/>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3.1.1.2.2.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6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141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PIN  </w:t>
            </w:r>
          </w:p>
        </w:tc>
        <w:tc>
          <w:tcPr>
            <w:tcW w:w="125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76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 w:line="258" w:lineRule="auto"/>
              <w:ind w:left="14" w:firstLine="0"/>
              <w:rPr>
                <w:rFonts w:asciiTheme="minorHAnsi" w:hAnsiTheme="minorHAnsi" w:cstheme="minorHAnsi"/>
                <w:szCs w:val="18"/>
              </w:rPr>
            </w:pPr>
            <w:r w:rsidRPr="00B73154">
              <w:rPr>
                <w:rFonts w:asciiTheme="minorHAnsi" w:hAnsiTheme="minorHAnsi" w:cstheme="minorHAnsi"/>
                <w:szCs w:val="18"/>
              </w:rPr>
              <w:t xml:space="preserve">Įrašomas gyventojo Lietuvoje ar kitoje valstybėje suteiktas identifikacinis numeris nustatytas pagal asmens tapatybę identifikuojantį dokumentą arba asmenį </w:t>
            </w:r>
          </w:p>
          <w:p w:rsidR="00EF1A98" w:rsidRPr="00B73154" w:rsidRDefault="00176811">
            <w:pPr>
              <w:spacing w:after="0" w:line="258"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identifikuojančio dokumento numeris, jei kitoje valstybėje kodai asmenims nesuteikiami arba finansų rinkos dalyvis asmens identifikacinio numerio nežino, o turi asmens dokumento duomenis. Įrašoma ND („Nėra duomenų“), jei nežinomas nei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identifikacinis numeris, nei dokumento numeris.   </w:t>
            </w:r>
          </w:p>
        </w:tc>
        <w:tc>
          <w:tcPr>
            <w:tcW w:w="20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9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1"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StringMax50_Ty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pe  </w:t>
            </w:r>
          </w:p>
        </w:tc>
        <w:tc>
          <w:tcPr>
            <w:tcW w:w="5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78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50  </w:t>
            </w:r>
          </w:p>
        </w:tc>
        <w:tc>
          <w:tcPr>
            <w:tcW w:w="552"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31" w:line="237"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reikšmės ilgis gali būti nuo 0 iki 50 simbolių. (Jei bus elementas įkeltas bet neužpildytas, nebus  fiksuojama XSD schemos </w:t>
            </w:r>
          </w:p>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7A2235" w:rsidRPr="00B73154" w:rsidTr="007A2235">
        <w:tblPrEx>
          <w:tblCellMar>
            <w:top w:w="72" w:type="dxa"/>
          </w:tblCellMar>
        </w:tblPrEx>
        <w:trPr>
          <w:gridBefore w:val="3"/>
          <w:wBefore w:w="416" w:type="dxa"/>
          <w:trHeight w:val="4267"/>
        </w:trPr>
        <w:tc>
          <w:tcPr>
            <w:tcW w:w="759" w:type="dxa"/>
            <w:gridSpan w:val="2"/>
            <w:tcBorders>
              <w:top w:val="single" w:sz="4" w:space="0" w:color="000000"/>
              <w:left w:val="single" w:sz="4" w:space="0" w:color="000000"/>
              <w:bottom w:val="single" w:sz="4" w:space="0" w:color="000000"/>
              <w:right w:val="single" w:sz="4" w:space="0" w:color="000000"/>
            </w:tcBorders>
          </w:tcPr>
          <w:p w:rsidR="00057A41" w:rsidRPr="00B73154" w:rsidRDefault="00057A4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3.1.1.2.2.2</w:t>
            </w:r>
            <w:r w:rsidR="007A2235" w:rsidRPr="00B73154">
              <w:rPr>
                <w:rFonts w:asciiTheme="minorHAnsi" w:hAnsiTheme="minorHAnsi" w:cstheme="minorHAnsi"/>
                <w:szCs w:val="18"/>
              </w:rPr>
              <w:t>.</w:t>
            </w:r>
          </w:p>
        </w:tc>
        <w:tc>
          <w:tcPr>
            <w:tcW w:w="609" w:type="dxa"/>
            <w:gridSpan w:val="3"/>
            <w:tcBorders>
              <w:top w:val="single" w:sz="4" w:space="0" w:color="000000"/>
              <w:left w:val="single" w:sz="4" w:space="0" w:color="000000"/>
              <w:bottom w:val="single" w:sz="4" w:space="0" w:color="000000"/>
              <w:right w:val="single" w:sz="4" w:space="0" w:color="000000"/>
            </w:tcBorders>
          </w:tcPr>
          <w:p w:rsidR="00057A41" w:rsidRPr="00B73154" w:rsidRDefault="00057A4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N</w:t>
            </w:r>
          </w:p>
        </w:tc>
        <w:tc>
          <w:tcPr>
            <w:tcW w:w="1418" w:type="dxa"/>
            <w:gridSpan w:val="3"/>
            <w:tcBorders>
              <w:top w:val="single" w:sz="4" w:space="0" w:color="000000"/>
              <w:left w:val="single" w:sz="4" w:space="0" w:color="000000"/>
              <w:bottom w:val="single" w:sz="4" w:space="0" w:color="000000"/>
              <w:right w:val="single" w:sz="4" w:space="0" w:color="000000"/>
            </w:tcBorders>
          </w:tcPr>
          <w:p w:rsidR="00057A41" w:rsidRPr="00B73154" w:rsidRDefault="00057A4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issuedBy</w:t>
            </w:r>
          </w:p>
        </w:tc>
        <w:tc>
          <w:tcPr>
            <w:tcW w:w="1256" w:type="dxa"/>
            <w:gridSpan w:val="3"/>
            <w:tcBorders>
              <w:top w:val="single" w:sz="4" w:space="0" w:color="000000"/>
              <w:left w:val="single" w:sz="4" w:space="0" w:color="000000"/>
              <w:bottom w:val="single" w:sz="4" w:space="0" w:color="000000"/>
              <w:right w:val="single" w:sz="4" w:space="0" w:color="000000"/>
            </w:tcBorders>
          </w:tcPr>
          <w:p w:rsidR="00057A41" w:rsidRPr="00B73154" w:rsidRDefault="00057A4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Identifikacinį numerį suteikusios šalies kodas</w:t>
            </w:r>
          </w:p>
        </w:tc>
        <w:tc>
          <w:tcPr>
            <w:tcW w:w="1761" w:type="dxa"/>
            <w:gridSpan w:val="2"/>
            <w:tcBorders>
              <w:top w:val="single" w:sz="4" w:space="0" w:color="000000"/>
              <w:left w:val="single" w:sz="4" w:space="0" w:color="000000"/>
              <w:bottom w:val="single" w:sz="4" w:space="0" w:color="000000"/>
              <w:right w:val="single" w:sz="4" w:space="0" w:color="000000"/>
            </w:tcBorders>
          </w:tcPr>
          <w:p w:rsidR="00057A41" w:rsidRPr="00B73154" w:rsidRDefault="00057A41">
            <w:pPr>
              <w:spacing w:after="1" w:line="258"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ar dokumentą išdavusios šalies kodas iš dviejų raidžių pagal ISO </w:t>
            </w:r>
            <w:r w:rsidRPr="00B73154">
              <w:rPr>
                <w:rFonts w:asciiTheme="minorHAnsi" w:hAnsiTheme="minorHAnsi" w:cstheme="minorHAnsi"/>
                <w:szCs w:val="18"/>
                <w:lang w:val="en-US"/>
              </w:rPr>
              <w:t>3166-1 alpha 2 standart</w:t>
            </w:r>
            <w:r w:rsidRPr="00B73154">
              <w:rPr>
                <w:rFonts w:asciiTheme="minorHAnsi" w:hAnsiTheme="minorHAnsi" w:cstheme="minorHAnsi"/>
                <w:szCs w:val="18"/>
              </w:rPr>
              <w:t xml:space="preserve">ą, pavyzdžiui, LT – Lietuva, LV – Latvija. Privalo būti užpildytas, jei finansų rinkos dalyvis tokius duomenis kaupia ir </w:t>
            </w:r>
            <w:r w:rsidRPr="00B73154">
              <w:rPr>
                <w:rFonts w:asciiTheme="minorHAnsi" w:hAnsiTheme="minorHAnsi" w:cstheme="minorHAnsi"/>
                <w:szCs w:val="18"/>
                <w:lang w:val="en-US"/>
              </w:rPr>
              <w:t xml:space="preserve">3.1.1.2.2.1 elemente </w:t>
            </w:r>
            <w:r w:rsidRPr="00B73154">
              <w:rPr>
                <w:rFonts w:asciiTheme="minorHAnsi" w:hAnsiTheme="minorHAnsi" w:cstheme="minorHAnsi"/>
                <w:szCs w:val="18"/>
              </w:rPr>
              <w:t>įrašyta ne „ND“.</w:t>
            </w:r>
          </w:p>
        </w:tc>
        <w:tc>
          <w:tcPr>
            <w:tcW w:w="2086" w:type="dxa"/>
            <w:gridSpan w:val="3"/>
            <w:tcBorders>
              <w:top w:val="single" w:sz="4" w:space="0" w:color="000000"/>
              <w:left w:val="single" w:sz="4" w:space="0" w:color="000000"/>
              <w:bottom w:val="single" w:sz="4" w:space="0" w:color="000000"/>
              <w:right w:val="single" w:sz="4" w:space="0" w:color="000000"/>
            </w:tcBorders>
          </w:tcPr>
          <w:p w:rsidR="00057A41" w:rsidRPr="00B73154" w:rsidRDefault="00057A4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PIN elemento atributas</w:t>
            </w:r>
          </w:p>
        </w:tc>
        <w:tc>
          <w:tcPr>
            <w:tcW w:w="844" w:type="dxa"/>
            <w:gridSpan w:val="2"/>
            <w:tcBorders>
              <w:top w:val="single" w:sz="4" w:space="0" w:color="000000"/>
              <w:left w:val="single" w:sz="4" w:space="0" w:color="000000"/>
              <w:bottom w:val="single" w:sz="4" w:space="0" w:color="000000"/>
              <w:right w:val="single" w:sz="4" w:space="0" w:color="000000"/>
            </w:tcBorders>
          </w:tcPr>
          <w:p w:rsidR="00057A41" w:rsidRPr="00B73154" w:rsidRDefault="00057A4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lang w:val="en-US"/>
              </w:rPr>
              <w:t>2 simboli</w:t>
            </w:r>
            <w:r w:rsidRPr="00B73154">
              <w:rPr>
                <w:rFonts w:asciiTheme="minorHAnsi" w:hAnsiTheme="minorHAnsi" w:cstheme="minorHAnsi"/>
                <w:szCs w:val="18"/>
              </w:rPr>
              <w:t>ų eilutė</w:t>
            </w:r>
          </w:p>
        </w:tc>
        <w:tc>
          <w:tcPr>
            <w:tcW w:w="814" w:type="dxa"/>
            <w:gridSpan w:val="2"/>
            <w:tcBorders>
              <w:top w:val="single" w:sz="4" w:space="0" w:color="000000"/>
              <w:left w:val="single" w:sz="4" w:space="0" w:color="000000"/>
              <w:bottom w:val="single" w:sz="4" w:space="0" w:color="000000"/>
              <w:right w:val="single" w:sz="4" w:space="0" w:color="000000"/>
            </w:tcBorders>
          </w:tcPr>
          <w:p w:rsidR="00057A41" w:rsidRPr="00B73154" w:rsidRDefault="007A2235">
            <w:pPr>
              <w:spacing w:after="0" w:line="259" w:lineRule="auto"/>
              <w:ind w:left="12" w:firstLine="0"/>
              <w:rPr>
                <w:rFonts w:asciiTheme="minorHAnsi" w:hAnsiTheme="minorHAnsi" w:cstheme="minorHAnsi"/>
                <w:szCs w:val="18"/>
                <w:lang w:val="en-US"/>
              </w:rPr>
            </w:pPr>
            <w:r w:rsidRPr="00B73154">
              <w:rPr>
                <w:rFonts w:asciiTheme="minorHAnsi" w:hAnsiTheme="minorHAnsi" w:cstheme="minorHAnsi"/>
                <w:szCs w:val="18"/>
              </w:rPr>
              <w:t>m</w:t>
            </w:r>
            <w:r w:rsidRPr="00B73154">
              <w:rPr>
                <w:rFonts w:asciiTheme="minorHAnsi" w:hAnsiTheme="minorHAnsi" w:cstheme="minorHAnsi"/>
                <w:szCs w:val="18"/>
                <w:lang w:val="en-US"/>
              </w:rPr>
              <w:t>55</w:t>
            </w:r>
          </w:p>
        </w:tc>
        <w:tc>
          <w:tcPr>
            <w:tcW w:w="1491" w:type="dxa"/>
            <w:gridSpan w:val="2"/>
            <w:tcBorders>
              <w:top w:val="single" w:sz="4" w:space="0" w:color="000000"/>
              <w:left w:val="single" w:sz="4" w:space="0" w:color="000000"/>
              <w:bottom w:val="single" w:sz="4" w:space="0" w:color="000000"/>
              <w:right w:val="single" w:sz="4" w:space="0" w:color="000000"/>
            </w:tcBorders>
          </w:tcPr>
          <w:p w:rsidR="00057A41" w:rsidRPr="00B73154" w:rsidRDefault="007A2235">
            <w:pPr>
              <w:spacing w:after="11" w:line="259" w:lineRule="auto"/>
              <w:ind w:left="14" w:firstLine="0"/>
              <w:jc w:val="both"/>
              <w:rPr>
                <w:rFonts w:asciiTheme="minorHAnsi" w:hAnsiTheme="minorHAnsi" w:cstheme="minorHAnsi"/>
                <w:szCs w:val="18"/>
              </w:rPr>
            </w:pPr>
            <w:r w:rsidRPr="00B73154">
              <w:rPr>
                <w:rFonts w:asciiTheme="minorHAnsi" w:hAnsiTheme="minorHAnsi" w:cstheme="minorHAnsi"/>
                <w:szCs w:val="18"/>
              </w:rPr>
              <w:t>ISOCountryCode_Type</w:t>
            </w:r>
          </w:p>
        </w:tc>
        <w:tc>
          <w:tcPr>
            <w:tcW w:w="566" w:type="dxa"/>
            <w:gridSpan w:val="2"/>
            <w:tcBorders>
              <w:top w:val="single" w:sz="4" w:space="0" w:color="000000"/>
              <w:left w:val="single" w:sz="4" w:space="0" w:color="000000"/>
              <w:bottom w:val="single" w:sz="4" w:space="0" w:color="000000"/>
              <w:right w:val="single" w:sz="4" w:space="0" w:color="000000"/>
            </w:tcBorders>
          </w:tcPr>
          <w:p w:rsidR="00057A41" w:rsidRPr="00B73154" w:rsidRDefault="007A2235">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string</w:t>
            </w:r>
          </w:p>
        </w:tc>
        <w:tc>
          <w:tcPr>
            <w:tcW w:w="788" w:type="dxa"/>
            <w:tcBorders>
              <w:top w:val="single" w:sz="4" w:space="0" w:color="000000"/>
              <w:left w:val="single" w:sz="4" w:space="0" w:color="000000"/>
              <w:bottom w:val="single" w:sz="4" w:space="0" w:color="000000"/>
              <w:right w:val="single" w:sz="4" w:space="0" w:color="000000"/>
            </w:tcBorders>
          </w:tcPr>
          <w:p w:rsidR="00057A41" w:rsidRPr="00B73154" w:rsidRDefault="007A2235">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2</w:t>
            </w:r>
          </w:p>
        </w:tc>
        <w:tc>
          <w:tcPr>
            <w:tcW w:w="552" w:type="dxa"/>
            <w:tcBorders>
              <w:top w:val="single" w:sz="4" w:space="0" w:color="000000"/>
              <w:left w:val="single" w:sz="4" w:space="0" w:color="000000"/>
              <w:bottom w:val="single" w:sz="4" w:space="0" w:color="000000"/>
              <w:right w:val="single" w:sz="4" w:space="0" w:color="000000"/>
            </w:tcBorders>
          </w:tcPr>
          <w:p w:rsidR="00057A41" w:rsidRPr="00B73154" w:rsidRDefault="007A2235">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[0..1]</w:t>
            </w:r>
          </w:p>
        </w:tc>
        <w:tc>
          <w:tcPr>
            <w:tcW w:w="1725" w:type="dxa"/>
            <w:gridSpan w:val="4"/>
            <w:tcBorders>
              <w:top w:val="single" w:sz="4" w:space="0" w:color="000000"/>
              <w:left w:val="single" w:sz="4" w:space="0" w:color="000000"/>
              <w:bottom w:val="single" w:sz="4" w:space="0" w:color="000000"/>
              <w:right w:val="single" w:sz="4" w:space="0" w:color="000000"/>
            </w:tcBorders>
            <w:shd w:val="clear" w:color="auto" w:fill="D9D9D9"/>
          </w:tcPr>
          <w:p w:rsidR="00057A41" w:rsidRPr="00B73154" w:rsidRDefault="007A2235">
            <w:pPr>
              <w:spacing w:after="31" w:line="237"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w:t>
            </w:r>
            <w:r w:rsidRPr="00B73154">
              <w:rPr>
                <w:rFonts w:asciiTheme="minorHAnsi" w:hAnsiTheme="minorHAnsi" w:cstheme="minorHAnsi"/>
                <w:szCs w:val="18"/>
                <w:lang w:val="en-US"/>
              </w:rPr>
              <w:t xml:space="preserve">2 </w:t>
            </w:r>
            <w:r w:rsidRPr="00B73154">
              <w:rPr>
                <w:rFonts w:asciiTheme="minorHAnsi" w:hAnsiTheme="minorHAnsi" w:cstheme="minorHAnsi"/>
                <w:szCs w:val="18"/>
              </w:rPr>
              <w:t>simbolių šalies kodas – galima reikšmė tik iš XSD schemoje išvardintų reikšmių sąrašo.</w:t>
            </w:r>
          </w:p>
        </w:tc>
      </w:tr>
      <w:tr w:rsidR="007A2235" w:rsidRPr="00B73154" w:rsidTr="007A2235">
        <w:tblPrEx>
          <w:tblCellMar>
            <w:top w:w="69" w:type="dxa"/>
          </w:tblCellMar>
        </w:tblPrEx>
        <w:trPr>
          <w:gridBefore w:val="3"/>
          <w:wBefore w:w="416" w:type="dxa"/>
          <w:trHeight w:val="2858"/>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rsidP="007A2235">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3.1.1.2.2.3.</w:t>
            </w:r>
          </w:p>
        </w:tc>
        <w:tc>
          <w:tcPr>
            <w:tcW w:w="58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N</w:t>
            </w:r>
            <w:r w:rsidRPr="00B73154">
              <w:rPr>
                <w:rFonts w:asciiTheme="minorHAnsi" w:hAnsiTheme="minorHAnsi" w:cstheme="minorHAnsi"/>
                <w:color w:val="00B0F0"/>
                <w:szCs w:val="18"/>
              </w:rPr>
              <w:t xml:space="preserve"> </w:t>
            </w:r>
            <w:r w:rsidRPr="00B73154">
              <w:rPr>
                <w:rFonts w:asciiTheme="minorHAnsi" w:hAnsiTheme="minorHAnsi" w:cstheme="minorHAnsi"/>
                <w:szCs w:val="18"/>
              </w:rPr>
              <w:t xml:space="preserve"> </w:t>
            </w:r>
          </w:p>
        </w:tc>
        <w:tc>
          <w:tcPr>
            <w:tcW w:w="1423"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PINType  </w:t>
            </w:r>
          </w:p>
        </w:tc>
        <w:tc>
          <w:tcPr>
            <w:tcW w:w="1280"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Identifikacinio numerio tipas  </w:t>
            </w:r>
          </w:p>
        </w:tc>
        <w:tc>
          <w:tcPr>
            <w:tcW w:w="183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36" w:lineRule="auto"/>
              <w:ind w:left="14" w:right="9" w:firstLine="0"/>
              <w:rPr>
                <w:rFonts w:asciiTheme="minorHAnsi" w:hAnsiTheme="minorHAnsi" w:cstheme="minorHAnsi"/>
                <w:szCs w:val="18"/>
              </w:rPr>
            </w:pPr>
            <w:r w:rsidRPr="00B73154">
              <w:rPr>
                <w:rFonts w:asciiTheme="minorHAnsi" w:hAnsiTheme="minorHAnsi" w:cstheme="minorHAnsi"/>
                <w:szCs w:val="18"/>
              </w:rPr>
              <w:t xml:space="preserve">Gyventojui suteikto identifikacinio numerio tipas, pvz., asmens kodas, mokesčių mokėtojo identifikacinis numeris (kodas), socialinio draudimo numeris, asmenį  identifikuojančio dokumento numeris.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Privalo būti užpildytas, jei 3.1.1.2.2.1 elemente įrašyta ne „ND“. Jei ten įrašyta „ND“, tai elementas neteikiamas.</w:t>
            </w:r>
            <w:r w:rsidRPr="00B73154">
              <w:rPr>
                <w:rFonts w:asciiTheme="minorHAnsi" w:hAnsiTheme="minorHAnsi" w:cstheme="minorHAnsi"/>
                <w:color w:val="C00000"/>
                <w:szCs w:val="18"/>
              </w:rPr>
              <w:t xml:space="preserve"> </w:t>
            </w:r>
            <w:r w:rsidRPr="00B73154">
              <w:rPr>
                <w:rFonts w:asciiTheme="minorHAnsi" w:hAnsiTheme="minorHAnsi" w:cstheme="minorHAnsi"/>
                <w:szCs w:val="18"/>
              </w:rPr>
              <w:t xml:space="preserve"> </w:t>
            </w:r>
          </w:p>
        </w:tc>
        <w:tc>
          <w:tcPr>
            <w:tcW w:w="201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right="48" w:firstLine="0"/>
              <w:rPr>
                <w:rFonts w:asciiTheme="minorHAnsi" w:hAnsiTheme="minorHAnsi" w:cstheme="minorHAnsi"/>
                <w:szCs w:val="18"/>
              </w:rPr>
            </w:pPr>
            <w:r w:rsidRPr="00B73154">
              <w:rPr>
                <w:rFonts w:asciiTheme="minorHAnsi" w:hAnsiTheme="minorHAnsi" w:cstheme="minorHAnsi"/>
                <w:szCs w:val="18"/>
              </w:rPr>
              <w:t xml:space="preserve">PIN elemento atributas Galimos reikšmės apibrėžtos tipo aprašyme 8.1.2 skyrelyje.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25"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2"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PINType_EnumT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ype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sk.  </w:t>
            </w:r>
          </w:p>
        </w:tc>
      </w:tr>
      <w:tr w:rsidR="007A2235" w:rsidRPr="00B73154" w:rsidTr="007A2235">
        <w:tblPrEx>
          <w:tblCellMar>
            <w:top w:w="69" w:type="dxa"/>
          </w:tblCellMar>
        </w:tblPrEx>
        <w:trPr>
          <w:gridBefore w:val="3"/>
          <w:wBefore w:w="416" w:type="dxa"/>
          <w:trHeight w:val="3130"/>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rsidP="007A2235">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3.1.1.2.2.4.  </w:t>
            </w:r>
          </w:p>
        </w:tc>
        <w:tc>
          <w:tcPr>
            <w:tcW w:w="58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  </w:t>
            </w:r>
          </w:p>
        </w:tc>
        <w:tc>
          <w:tcPr>
            <w:tcW w:w="1423"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DocumentType  </w:t>
            </w:r>
          </w:p>
        </w:tc>
        <w:tc>
          <w:tcPr>
            <w:tcW w:w="1280"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Identifikacinio numerio šaltinio dokumento tipas  </w:t>
            </w:r>
          </w:p>
        </w:tc>
        <w:tc>
          <w:tcPr>
            <w:tcW w:w="183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35" w:lineRule="auto"/>
              <w:ind w:left="14" w:firstLine="0"/>
              <w:rPr>
                <w:rFonts w:asciiTheme="minorHAnsi" w:hAnsiTheme="minorHAnsi" w:cstheme="minorHAnsi"/>
                <w:szCs w:val="18"/>
              </w:rPr>
            </w:pPr>
            <w:r w:rsidRPr="00B73154">
              <w:rPr>
                <w:rFonts w:asciiTheme="minorHAnsi" w:hAnsiTheme="minorHAnsi" w:cstheme="minorHAnsi"/>
                <w:szCs w:val="18"/>
              </w:rPr>
              <w:t xml:space="preserve">Dokumento, kuriuo patvirtinta gyventojo tapatybė, tipas (pvz., pasas, asmens tapatybės kortelė, leidimas gyventi Lietuvoje).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užpildytas, jei 3.1.1.2.2.3 elemente nurodyta, kad gyventojui identifikuoti pateiktas dokumento numeris. Kitais atvejais pildoma, jei finansų rinkos dalyvis turi duomenis apie dokumentą, iš kurio įrašytas asmens identifikacinis numeris.  </w:t>
            </w:r>
          </w:p>
        </w:tc>
        <w:tc>
          <w:tcPr>
            <w:tcW w:w="201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25"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DocumentType_ EnumType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unsigne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35"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w:t>
            </w:r>
          </w:p>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8.1.2 sk</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rsidTr="007A2235">
        <w:tblPrEx>
          <w:tblCellMar>
            <w:top w:w="69" w:type="dxa"/>
          </w:tblCellMar>
        </w:tblPrEx>
        <w:trPr>
          <w:gridBefore w:val="3"/>
          <w:wBefore w:w="416" w:type="dxa"/>
          <w:trHeight w:val="1463"/>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rsidP="007A2235">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3.1.1.2.2.5.  </w:t>
            </w:r>
          </w:p>
        </w:tc>
        <w:tc>
          <w:tcPr>
            <w:tcW w:w="58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   </w:t>
            </w:r>
          </w:p>
        </w:tc>
        <w:tc>
          <w:tcPr>
            <w:tcW w:w="1423"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BirthDate  </w:t>
            </w:r>
          </w:p>
        </w:tc>
        <w:tc>
          <w:tcPr>
            <w:tcW w:w="1280"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Gimimo data  </w:t>
            </w:r>
          </w:p>
        </w:tc>
        <w:tc>
          <w:tcPr>
            <w:tcW w:w="183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4" w:line="233"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gimimo data. Pildoma, jei finansų rinkos dalyvis kaupia duomenis apie asmens gimimo datą.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Privalu pildyti, jei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3.1.1.2.2.1. elemente įrašyta „ND“.  </w:t>
            </w:r>
          </w:p>
        </w:tc>
        <w:tc>
          <w:tcPr>
            <w:tcW w:w="201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xs  </w:t>
            </w:r>
          </w:p>
        </w:tc>
        <w:tc>
          <w:tcPr>
            <w:tcW w:w="1425"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Toks laukas nebūtinas. Bet jei įkeltas, tuomet  reikšmė turi būti Date tipo.</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A2235" w:rsidRPr="00B73154" w:rsidTr="007A2235">
        <w:tblPrEx>
          <w:tblCellMar>
            <w:top w:w="69" w:type="dxa"/>
          </w:tblCellMar>
        </w:tblPrEx>
        <w:trPr>
          <w:gridBefore w:val="3"/>
          <w:wBefore w:w="416" w:type="dxa"/>
          <w:trHeight w:val="471"/>
        </w:trPr>
        <w:tc>
          <w:tcPr>
            <w:tcW w:w="7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3.1.1.2.3. </w:t>
            </w:r>
          </w:p>
        </w:tc>
        <w:tc>
          <w:tcPr>
            <w:tcW w:w="58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3"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FirstName  </w:t>
            </w:r>
          </w:p>
        </w:tc>
        <w:tc>
          <w:tcPr>
            <w:tcW w:w="1280"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Vardas  </w:t>
            </w:r>
          </w:p>
        </w:tc>
        <w:tc>
          <w:tcPr>
            <w:tcW w:w="183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vardas.  </w:t>
            </w:r>
          </w:p>
        </w:tc>
        <w:tc>
          <w:tcPr>
            <w:tcW w:w="201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81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25"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2"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StringMax70_Ty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710"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rsidP="00057A41">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w:t>
            </w:r>
            <w:r w:rsidR="00057A41" w:rsidRPr="00B73154">
              <w:rPr>
                <w:rFonts w:asciiTheme="minorHAnsi" w:hAnsiTheme="minorHAnsi" w:cstheme="minorHAnsi"/>
                <w:szCs w:val="18"/>
              </w:rPr>
              <w:t>būti  nuo 0 iki 70 simbolių. (Jei bus elementas įkeltas bet neužpildytas, nebus fiksuojama XSD schemos klaida)</w:t>
            </w:r>
          </w:p>
        </w:tc>
      </w:tr>
      <w:tr w:rsidR="00EF1A98" w:rsidRPr="00B73154" w:rsidTr="007A2235">
        <w:tblPrEx>
          <w:tblCellMar>
            <w:top w:w="69" w:type="dxa"/>
          </w:tblCellMar>
        </w:tblPrEx>
        <w:trPr>
          <w:gridBefore w:val="1"/>
          <w:gridAfter w:val="2"/>
          <w:wBefore w:w="332" w:type="dxa"/>
          <w:wAfter w:w="391" w:type="dxa"/>
          <w:trHeight w:val="1526"/>
        </w:trPr>
        <w:tc>
          <w:tcPr>
            <w:tcW w:w="79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 3.1.1.2.4. </w:t>
            </w:r>
          </w:p>
        </w:tc>
        <w:tc>
          <w:tcPr>
            <w:tcW w:w="60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LastName  </w:t>
            </w:r>
          </w:p>
        </w:tc>
        <w:tc>
          <w:tcPr>
            <w:tcW w:w="122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Pavardė  </w:t>
            </w:r>
          </w:p>
        </w:tc>
        <w:tc>
          <w:tcPr>
            <w:tcW w:w="17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pavardė.  </w:t>
            </w:r>
          </w:p>
        </w:tc>
        <w:tc>
          <w:tcPr>
            <w:tcW w:w="210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1"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StringMax70_Ty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70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būti  nuo 0 iki 70 simbolių. (Jei bus elementas įkeltas bet neužpildytas, nebus fiksuojama XSD schemos klaida).  </w:t>
            </w:r>
          </w:p>
        </w:tc>
      </w:tr>
      <w:tr w:rsidR="00EF1A98" w:rsidRPr="00B73154" w:rsidTr="007A2235">
        <w:tblPrEx>
          <w:tblCellMar>
            <w:top w:w="69" w:type="dxa"/>
          </w:tblCellMar>
        </w:tblPrEx>
        <w:trPr>
          <w:gridBefore w:val="1"/>
          <w:gridAfter w:val="2"/>
          <w:wBefore w:w="332" w:type="dxa"/>
          <w:wAfter w:w="391" w:type="dxa"/>
          <w:trHeight w:val="682"/>
        </w:trPr>
        <w:tc>
          <w:tcPr>
            <w:tcW w:w="79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3.1.1.3.  </w:t>
            </w:r>
          </w:p>
        </w:tc>
        <w:tc>
          <w:tcPr>
            <w:tcW w:w="60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(alternat yva)  </w:t>
            </w:r>
          </w:p>
        </w:tc>
        <w:tc>
          <w:tcPr>
            <w:tcW w:w="142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ReportableOrganisati on  </w:t>
            </w:r>
          </w:p>
        </w:tc>
        <w:tc>
          <w:tcPr>
            <w:tcW w:w="122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Juridinis asmuo  </w:t>
            </w:r>
          </w:p>
        </w:tc>
        <w:tc>
          <w:tcPr>
            <w:tcW w:w="17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Juridinis asmuo. Elementas pateikiamas, jei praneštinas asmuo yra juridinis asmuo.  </w:t>
            </w:r>
          </w:p>
        </w:tc>
        <w:tc>
          <w:tcPr>
            <w:tcW w:w="210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Privalo būti arba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ReportableIndividual, arba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ReportableOrganisation  </w:t>
            </w:r>
          </w:p>
        </w:tc>
        <w:tc>
          <w:tcPr>
            <w:tcW w:w="85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0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tc>
      </w:tr>
      <w:tr w:rsidR="00EF1A98" w:rsidRPr="00B73154" w:rsidTr="007A2235">
        <w:tblPrEx>
          <w:tblCellMar>
            <w:top w:w="69" w:type="dxa"/>
          </w:tblCellMar>
        </w:tblPrEx>
        <w:trPr>
          <w:gridBefore w:val="1"/>
          <w:gridAfter w:val="2"/>
          <w:wBefore w:w="332" w:type="dxa"/>
          <w:wAfter w:w="391" w:type="dxa"/>
          <w:trHeight w:val="893"/>
        </w:trPr>
        <w:tc>
          <w:tcPr>
            <w:tcW w:w="79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3.1.1.3.1. </w:t>
            </w:r>
          </w:p>
        </w:tc>
        <w:tc>
          <w:tcPr>
            <w:tcW w:w="60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IN  </w:t>
            </w:r>
          </w:p>
        </w:tc>
        <w:tc>
          <w:tcPr>
            <w:tcW w:w="122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Juridinis asmuo  </w:t>
            </w:r>
          </w:p>
        </w:tc>
        <w:tc>
          <w:tcPr>
            <w:tcW w:w="17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Elementas pateikiamas, jei praneštinas asmuo yra juridinis asmuo.  </w:t>
            </w:r>
          </w:p>
        </w:tc>
        <w:tc>
          <w:tcPr>
            <w:tcW w:w="210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rsidP="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9  - 10 skaitmenų. Jei teikiami duomenys apie steigiamo juridinio vieneto įplaukas į kaupiamąsias sąskaitas, turi būti įrašoma 0.</w:t>
            </w:r>
          </w:p>
        </w:tc>
        <w:tc>
          <w:tcPr>
            <w:tcW w:w="85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4" w:line="258" w:lineRule="auto"/>
              <w:ind w:left="17" w:firstLine="0"/>
              <w:rPr>
                <w:rFonts w:asciiTheme="minorHAnsi" w:hAnsiTheme="minorHAnsi" w:cstheme="minorHAnsi"/>
                <w:szCs w:val="18"/>
              </w:rPr>
            </w:pPr>
            <w:r w:rsidRPr="00B73154">
              <w:rPr>
                <w:rFonts w:asciiTheme="minorHAnsi" w:hAnsiTheme="minorHAnsi" w:cstheme="minorHAnsi"/>
                <w:szCs w:val="18"/>
              </w:rPr>
              <w:t xml:space="preserve">10 skaitmenų </w:t>
            </w:r>
          </w:p>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0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2"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LTCompanyIN_T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ype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unsigne dLong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Toks laukas būtinas atšakoje ir jo reikšmė būtinai turi būti 9 arba 10 skaitmenų ilgio.  Jei teikiami duomenys apie steigiamo juridinio vieneto įplaukas į kaupiamąsias sąskaitas, turi būti įrašoma 0.</w:t>
            </w:r>
          </w:p>
        </w:tc>
      </w:tr>
      <w:tr w:rsidR="00EF1A98" w:rsidRPr="00B73154" w:rsidTr="007A2235">
        <w:tblPrEx>
          <w:tblCellMar>
            <w:top w:w="69" w:type="dxa"/>
          </w:tblCellMar>
        </w:tblPrEx>
        <w:trPr>
          <w:gridBefore w:val="1"/>
          <w:gridAfter w:val="2"/>
          <w:wBefore w:w="332" w:type="dxa"/>
          <w:wAfter w:w="391" w:type="dxa"/>
          <w:trHeight w:val="1315"/>
        </w:trPr>
        <w:tc>
          <w:tcPr>
            <w:tcW w:w="79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3.1.1.3.2. </w:t>
            </w:r>
          </w:p>
        </w:tc>
        <w:tc>
          <w:tcPr>
            <w:tcW w:w="60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N  </w:t>
            </w:r>
          </w:p>
        </w:tc>
        <w:tc>
          <w:tcPr>
            <w:tcW w:w="142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issuedBy  </w:t>
            </w:r>
          </w:p>
        </w:tc>
        <w:tc>
          <w:tcPr>
            <w:tcW w:w="122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7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Juridinio asmens, apie kurio įplaukų sumą teikiama informacija, registravimo Lietuvoje kodas.  </w:t>
            </w:r>
          </w:p>
        </w:tc>
        <w:tc>
          <w:tcPr>
            <w:tcW w:w="210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Elemento IN atributas  </w:t>
            </w:r>
          </w:p>
        </w:tc>
        <w:tc>
          <w:tcPr>
            <w:tcW w:w="85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iso  </w:t>
            </w:r>
          </w:p>
        </w:tc>
        <w:tc>
          <w:tcPr>
            <w:tcW w:w="14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ISOCountryCode _Type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2 simbolių šalies kodas –  galima reikšmė tik iš XSD schemoje išvardintų reikšmių sąrašo.  </w:t>
            </w:r>
          </w:p>
        </w:tc>
      </w:tr>
      <w:tr w:rsidR="00EF1A98" w:rsidRPr="00B73154" w:rsidTr="007A2235">
        <w:tblPrEx>
          <w:tblCellMar>
            <w:top w:w="69" w:type="dxa"/>
          </w:tblCellMar>
        </w:tblPrEx>
        <w:trPr>
          <w:gridBefore w:val="1"/>
          <w:gridAfter w:val="2"/>
          <w:wBefore w:w="332" w:type="dxa"/>
          <w:wAfter w:w="391" w:type="dxa"/>
          <w:trHeight w:val="1640"/>
        </w:trPr>
        <w:tc>
          <w:tcPr>
            <w:tcW w:w="79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3.1.1.3.3. </w:t>
            </w:r>
          </w:p>
        </w:tc>
        <w:tc>
          <w:tcPr>
            <w:tcW w:w="60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122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17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Juridinio asmens pavadinimas  </w:t>
            </w:r>
          </w:p>
        </w:tc>
        <w:tc>
          <w:tcPr>
            <w:tcW w:w="210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2" w:line="259" w:lineRule="auto"/>
              <w:ind w:left="17" w:firstLine="0"/>
              <w:jc w:val="both"/>
              <w:rPr>
                <w:rFonts w:asciiTheme="minorHAnsi" w:hAnsiTheme="minorHAnsi" w:cstheme="minorHAnsi"/>
                <w:szCs w:val="18"/>
              </w:rPr>
            </w:pPr>
            <w:r w:rsidRPr="00B73154">
              <w:rPr>
                <w:rFonts w:asciiTheme="minorHAnsi" w:hAnsiTheme="minorHAnsi" w:cstheme="minorHAnsi"/>
                <w:szCs w:val="18"/>
              </w:rPr>
              <w:t>240 simbolių</w:t>
            </w:r>
          </w:p>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eilutė  </w:t>
            </w:r>
          </w:p>
        </w:tc>
        <w:tc>
          <w:tcPr>
            <w:tcW w:w="80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cts  </w:t>
            </w:r>
          </w:p>
        </w:tc>
        <w:tc>
          <w:tcPr>
            <w:tcW w:w="14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StringMax240_T ype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240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31" w:line="237"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reikšmės ilgis gali būti nuo 0 iki 240 simbolių. (Jei bus elementas įkeltas bet neužpildytas, nebus  fiksuojama XSD schemos </w:t>
            </w:r>
          </w:p>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EF1A98" w:rsidRPr="00B73154" w:rsidTr="007A2235">
        <w:tblPrEx>
          <w:tblCellMar>
            <w:top w:w="69" w:type="dxa"/>
          </w:tblCellMar>
        </w:tblPrEx>
        <w:trPr>
          <w:gridBefore w:val="1"/>
          <w:gridAfter w:val="2"/>
          <w:wBefore w:w="332" w:type="dxa"/>
          <w:wAfter w:w="391" w:type="dxa"/>
          <w:trHeight w:val="1314"/>
        </w:trPr>
        <w:tc>
          <w:tcPr>
            <w:tcW w:w="79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3.1.1.4.  </w:t>
            </w:r>
          </w:p>
        </w:tc>
        <w:tc>
          <w:tcPr>
            <w:tcW w:w="60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142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TotalIncomeAmount  </w:t>
            </w:r>
          </w:p>
        </w:tc>
        <w:tc>
          <w:tcPr>
            <w:tcW w:w="122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Bendra įplaukų suma  </w:t>
            </w:r>
          </w:p>
        </w:tc>
        <w:tc>
          <w:tcPr>
            <w:tcW w:w="17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Praneštino asmens bendra sąskaitų įplaukų suma per kalendorinius metus eurais (jei sąskaitos valiuta ne eurai, turi būti pateikiama eurais konvertuota suma).  </w:t>
            </w:r>
          </w:p>
        </w:tc>
        <w:tc>
          <w:tcPr>
            <w:tcW w:w="210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4" w:line="233" w:lineRule="auto"/>
              <w:ind w:left="14" w:firstLine="0"/>
              <w:rPr>
                <w:rFonts w:asciiTheme="minorHAnsi" w:hAnsiTheme="minorHAnsi" w:cstheme="minorHAnsi"/>
                <w:szCs w:val="18"/>
              </w:rPr>
            </w:pPr>
            <w:r w:rsidRPr="00B73154">
              <w:rPr>
                <w:rFonts w:asciiTheme="minorHAnsi" w:hAnsiTheme="minorHAnsi" w:cstheme="minorHAnsi"/>
                <w:szCs w:val="18"/>
              </w:rPr>
              <w:t xml:space="preserve">Turi sutapti su bendra elementuose "Sąskaita" ("Account") pateiktų sumų suma: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TotalIncomeAmount =  </w:t>
            </w:r>
          </w:p>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SUM(Account.IncomeAmount)  </w:t>
            </w:r>
          </w:p>
        </w:tc>
        <w:tc>
          <w:tcPr>
            <w:tcW w:w="85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80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TwoDigFractLen gth18_Type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decimal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6" w:hanging="26"/>
              <w:rPr>
                <w:rFonts w:asciiTheme="minorHAnsi" w:hAnsiTheme="minorHAnsi" w:cstheme="minorHAnsi"/>
                <w:szCs w:val="18"/>
              </w:rPr>
            </w:pPr>
            <w:r w:rsidRPr="00B73154">
              <w:rPr>
                <w:rFonts w:asciiTheme="minorHAnsi" w:hAnsiTheme="minorHAnsi" w:cstheme="minorHAnsi"/>
                <w:szCs w:val="18"/>
              </w:rPr>
              <w:t xml:space="preserve"> 18 skaitmenų, iš kurių 2 skaitmenys po kablelio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kuris gali turėti ne daugiau kaip du ženklus po kablelio.  </w:t>
            </w:r>
          </w:p>
        </w:tc>
      </w:tr>
      <w:tr w:rsidR="00EF1A98" w:rsidRPr="00B73154" w:rsidTr="007A2235">
        <w:tblPrEx>
          <w:tblCellMar>
            <w:top w:w="69" w:type="dxa"/>
          </w:tblCellMar>
        </w:tblPrEx>
        <w:trPr>
          <w:gridBefore w:val="1"/>
          <w:gridAfter w:val="2"/>
          <w:wBefore w:w="332" w:type="dxa"/>
          <w:wAfter w:w="391" w:type="dxa"/>
          <w:trHeight w:val="683"/>
        </w:trPr>
        <w:tc>
          <w:tcPr>
            <w:tcW w:w="79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3.1.1.5.  </w:t>
            </w:r>
          </w:p>
        </w:tc>
        <w:tc>
          <w:tcPr>
            <w:tcW w:w="60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N  </w:t>
            </w:r>
          </w:p>
        </w:tc>
        <w:tc>
          <w:tcPr>
            <w:tcW w:w="142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Account  </w:t>
            </w:r>
          </w:p>
        </w:tc>
        <w:tc>
          <w:tcPr>
            <w:tcW w:w="122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Sąskaita  </w:t>
            </w:r>
          </w:p>
        </w:tc>
        <w:tc>
          <w:tcPr>
            <w:tcW w:w="17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sąskaita.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80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m55sipl  </w:t>
            </w:r>
          </w:p>
        </w:tc>
        <w:tc>
          <w:tcPr>
            <w:tcW w:w="14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[0..n]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blokas nebūtinas. Tokių blokų atšakoje gali būti nuo 0 iki n.  </w:t>
            </w:r>
          </w:p>
        </w:tc>
      </w:tr>
      <w:tr w:rsidR="00EF1A98" w:rsidRPr="00B73154" w:rsidTr="007A2235">
        <w:tblPrEx>
          <w:tblCellMar>
            <w:top w:w="69" w:type="dxa"/>
          </w:tblCellMar>
        </w:tblPrEx>
        <w:trPr>
          <w:gridBefore w:val="1"/>
          <w:gridAfter w:val="2"/>
          <w:wBefore w:w="332" w:type="dxa"/>
          <w:wAfter w:w="391" w:type="dxa"/>
          <w:trHeight w:val="1735"/>
        </w:trPr>
        <w:tc>
          <w:tcPr>
            <w:tcW w:w="79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3.1.1.5.1. </w:t>
            </w:r>
          </w:p>
        </w:tc>
        <w:tc>
          <w:tcPr>
            <w:tcW w:w="60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AccountType  </w:t>
            </w:r>
          </w:p>
        </w:tc>
        <w:tc>
          <w:tcPr>
            <w:tcW w:w="122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Sąskaitos rūšis  </w:t>
            </w:r>
          </w:p>
        </w:tc>
        <w:tc>
          <w:tcPr>
            <w:tcW w:w="178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sąskaitos rūšis  </w:t>
            </w:r>
          </w:p>
          <w:p w:rsidR="00057A41" w:rsidRPr="00B73154" w:rsidRDefault="00176811" w:rsidP="00057A41">
            <w:pPr>
              <w:spacing w:after="0" w:line="233" w:lineRule="auto"/>
              <w:ind w:left="14" w:firstLine="0"/>
              <w:rPr>
                <w:rFonts w:asciiTheme="minorHAnsi" w:hAnsiTheme="minorHAnsi" w:cstheme="minorHAnsi"/>
                <w:szCs w:val="18"/>
              </w:rPr>
            </w:pPr>
            <w:r w:rsidRPr="00B73154">
              <w:rPr>
                <w:rFonts w:asciiTheme="minorHAnsi" w:hAnsiTheme="minorHAnsi" w:cstheme="minorHAnsi"/>
                <w:szCs w:val="18"/>
              </w:rPr>
              <w:t xml:space="preserve">(banko sąskaita  (atsiskaitomoji, einamoji),  indėlio sąskaita, paskolos sąskaita, kaupiamoji sąskaita (steigiamam juridiniam asmeniui), </w:t>
            </w:r>
            <w:r w:rsidR="00057A41" w:rsidRPr="00B73154">
              <w:rPr>
                <w:rFonts w:asciiTheme="minorHAnsi" w:hAnsiTheme="minorHAnsi" w:cstheme="minorHAnsi"/>
                <w:szCs w:val="18"/>
              </w:rPr>
              <w:t xml:space="preserve">mokėjimo kortelės sąskaita, kita sąskaita, vertybinių popierių sąskaita).  </w:t>
            </w:r>
          </w:p>
          <w:p w:rsidR="00EF1A98" w:rsidRPr="00B73154" w:rsidRDefault="00057A41" w:rsidP="00057A41">
            <w:pPr>
              <w:spacing w:after="0" w:line="259" w:lineRule="auto"/>
              <w:ind w:left="14" w:right="464" w:firstLine="0"/>
              <w:jc w:val="both"/>
              <w:rPr>
                <w:rFonts w:asciiTheme="minorHAnsi" w:hAnsiTheme="minorHAnsi" w:cstheme="minorHAnsi"/>
                <w:szCs w:val="18"/>
              </w:rPr>
            </w:pPr>
            <w:r w:rsidRPr="00B73154">
              <w:rPr>
                <w:rFonts w:asciiTheme="minorHAnsi" w:hAnsiTheme="minorHAnsi" w:cstheme="minorHAnsi"/>
                <w:szCs w:val="18"/>
              </w:rPr>
              <w:t xml:space="preserve">Pildoma, jei buvo užpildytas </w:t>
            </w:r>
            <w:r w:rsidRPr="00B73154">
              <w:rPr>
                <w:rFonts w:asciiTheme="minorHAnsi" w:hAnsiTheme="minorHAnsi" w:cstheme="minorHAnsi"/>
                <w:szCs w:val="18"/>
              </w:rPr>
              <w:lastRenderedPageBreak/>
              <w:t xml:space="preserve">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lastRenderedPageBreak/>
              <w:t xml:space="preserve">Galimos reikšmės apibrėžtos tipo aprašyme 8.1.2 skyrelyje.  </w:t>
            </w:r>
          </w:p>
        </w:tc>
        <w:tc>
          <w:tcPr>
            <w:tcW w:w="85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AccountType_en umType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Unsigne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5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 yra viena iš galimų reikšmių sąrašo (8.1.2 sk.)  </w:t>
            </w:r>
          </w:p>
        </w:tc>
      </w:tr>
      <w:tr w:rsidR="00EF1A98" w:rsidRPr="00B73154" w:rsidTr="007A2235">
        <w:tblPrEx>
          <w:tblCellMar>
            <w:top w:w="70" w:type="dxa"/>
          </w:tblCellMar>
        </w:tblPrEx>
        <w:trPr>
          <w:gridBefore w:val="1"/>
          <w:gridAfter w:val="2"/>
          <w:wBefore w:w="332" w:type="dxa"/>
          <w:wAfter w:w="391" w:type="dxa"/>
          <w:trHeight w:val="893"/>
        </w:trPr>
        <w:tc>
          <w:tcPr>
            <w:tcW w:w="25" w:type="dxa"/>
            <w:vMerge w:val="restart"/>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3"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3.1.1.5.2. </w:t>
            </w:r>
          </w:p>
        </w:tc>
        <w:tc>
          <w:tcPr>
            <w:tcW w:w="60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AccountNumber  </w:t>
            </w:r>
          </w:p>
        </w:tc>
        <w:tc>
          <w:tcPr>
            <w:tcW w:w="1286"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Sąskaitos numeris  </w:t>
            </w:r>
          </w:p>
        </w:tc>
        <w:tc>
          <w:tcPr>
            <w:tcW w:w="172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sąskaitos numeris. 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Ilgis apibrėžtas tipo aprašyme 8.1.1 skyrelyje.  </w:t>
            </w:r>
          </w:p>
        </w:tc>
        <w:tc>
          <w:tcPr>
            <w:tcW w:w="85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35 simbolių eilutė  </w:t>
            </w:r>
          </w:p>
        </w:tc>
        <w:tc>
          <w:tcPr>
            <w:tcW w:w="80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1"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StringMax35_Ty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35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reikšmės ilgį.  </w:t>
            </w:r>
          </w:p>
        </w:tc>
      </w:tr>
      <w:tr w:rsidR="00EF1A98" w:rsidRPr="00B73154" w:rsidTr="007A2235">
        <w:tblPrEx>
          <w:tblCellMar>
            <w:top w:w="70" w:type="dxa"/>
          </w:tblCellMar>
        </w:tblPrEx>
        <w:trPr>
          <w:gridBefore w:val="1"/>
          <w:gridAfter w:val="2"/>
          <w:wBefore w:w="332" w:type="dxa"/>
          <w:wAfter w:w="391" w:type="dxa"/>
          <w:trHeight w:val="1639"/>
        </w:trPr>
        <w:tc>
          <w:tcPr>
            <w:tcW w:w="25"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3"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3.1.1.5.3. </w:t>
            </w:r>
          </w:p>
        </w:tc>
        <w:tc>
          <w:tcPr>
            <w:tcW w:w="60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T  </w:t>
            </w:r>
          </w:p>
        </w:tc>
        <w:tc>
          <w:tcPr>
            <w:tcW w:w="142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IncomeAmount  </w:t>
            </w:r>
          </w:p>
        </w:tc>
        <w:tc>
          <w:tcPr>
            <w:tcW w:w="1286"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Įplaukų suma  </w:t>
            </w:r>
          </w:p>
        </w:tc>
        <w:tc>
          <w:tcPr>
            <w:tcW w:w="172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36" w:lineRule="auto"/>
              <w:ind w:left="14" w:firstLine="0"/>
              <w:rPr>
                <w:rFonts w:asciiTheme="minorHAnsi" w:hAnsiTheme="minorHAnsi" w:cstheme="minorHAnsi"/>
                <w:szCs w:val="18"/>
              </w:rPr>
            </w:pPr>
            <w:r w:rsidRPr="00B73154">
              <w:rPr>
                <w:rFonts w:asciiTheme="minorHAnsi" w:hAnsiTheme="minorHAnsi" w:cstheme="minorHAnsi"/>
                <w:szCs w:val="18"/>
              </w:rPr>
              <w:t xml:space="preserve">Gyventojo sąskaitos įplaukų suma per kalendorinius metus eurais (jei sąskaitos valiuta ne EUR, turi būti pateikiama į EUR konvertuota suma).  </w:t>
            </w:r>
          </w:p>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Pildoma, jei buvo užpildytas 3.1.1.2. elementas.  </w:t>
            </w:r>
          </w:p>
        </w:tc>
        <w:tc>
          <w:tcPr>
            <w:tcW w:w="210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804"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sti  </w:t>
            </w:r>
          </w:p>
        </w:tc>
        <w:tc>
          <w:tcPr>
            <w:tcW w:w="145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TwoDigFractLen gth18_Type  </w:t>
            </w:r>
          </w:p>
        </w:tc>
        <w:tc>
          <w:tcPr>
            <w:tcW w:w="56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decimal </w:t>
            </w:r>
          </w:p>
        </w:tc>
        <w:tc>
          <w:tcPr>
            <w:tcW w:w="851"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6" w:hanging="26"/>
              <w:rPr>
                <w:rFonts w:asciiTheme="minorHAnsi" w:hAnsiTheme="minorHAnsi" w:cstheme="minorHAnsi"/>
                <w:szCs w:val="18"/>
              </w:rPr>
            </w:pPr>
            <w:r w:rsidRPr="00B73154">
              <w:rPr>
                <w:rFonts w:asciiTheme="minorHAnsi" w:hAnsiTheme="minorHAnsi" w:cstheme="minorHAnsi"/>
                <w:szCs w:val="18"/>
              </w:rPr>
              <w:t xml:space="preserve"> 18 skaitmenų, iš kurių 2 skaitmenys po kablelio  </w:t>
            </w:r>
          </w:p>
        </w:tc>
        <w:tc>
          <w:tcPr>
            <w:tcW w:w="56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1319"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dviem ženklais po kablelio.  </w:t>
            </w:r>
          </w:p>
        </w:tc>
      </w:tr>
    </w:tbl>
    <w:p w:rsidR="00EF1A98" w:rsidRDefault="00176811">
      <w:pPr>
        <w:spacing w:after="0" w:line="259" w:lineRule="auto"/>
        <w:ind w:left="0" w:firstLine="0"/>
        <w:jc w:val="both"/>
      </w:pPr>
      <w:r>
        <w:rPr>
          <w:sz w:val="22"/>
        </w:rPr>
        <w:t xml:space="preserve"> </w:t>
      </w:r>
      <w:r>
        <w:t xml:space="preserve"> </w:t>
      </w:r>
    </w:p>
    <w:p w:rsidR="00EF1A98" w:rsidRDefault="00EF1A98">
      <w:pPr>
        <w:sectPr w:rsidR="00EF1A98">
          <w:headerReference w:type="even" r:id="rId37"/>
          <w:headerReference w:type="default" r:id="rId38"/>
          <w:footerReference w:type="even" r:id="rId39"/>
          <w:footerReference w:type="default" r:id="rId40"/>
          <w:headerReference w:type="first" r:id="rId41"/>
          <w:footerReference w:type="first" r:id="rId42"/>
          <w:pgSz w:w="16838" w:h="11906" w:orient="landscape"/>
          <w:pgMar w:top="1076" w:right="1440" w:bottom="1042" w:left="1440" w:header="619" w:footer="567" w:gutter="0"/>
          <w:cols w:space="1296"/>
        </w:sectPr>
      </w:pPr>
    </w:p>
    <w:p w:rsidR="00EF1A98" w:rsidRDefault="00176811">
      <w:pPr>
        <w:spacing w:after="0" w:line="259" w:lineRule="auto"/>
        <w:ind w:left="0" w:firstLine="0"/>
        <w:jc w:val="right"/>
      </w:pPr>
      <w:r>
        <w:rPr>
          <w:noProof/>
        </w:rPr>
        <w:lastRenderedPageBreak/>
        <w:drawing>
          <wp:inline distT="0" distB="0" distL="0" distR="0">
            <wp:extent cx="8869680" cy="4572000"/>
            <wp:effectExtent l="0" t="0" r="0" b="0"/>
            <wp:docPr id="7848" name="Picture 7848"/>
            <wp:cNvGraphicFramePr/>
            <a:graphic xmlns:a="http://schemas.openxmlformats.org/drawingml/2006/main">
              <a:graphicData uri="http://schemas.openxmlformats.org/drawingml/2006/picture">
                <pic:pic xmlns:pic="http://schemas.openxmlformats.org/drawingml/2006/picture">
                  <pic:nvPicPr>
                    <pic:cNvPr id="7848" name="Picture 7848"/>
                    <pic:cNvPicPr/>
                  </pic:nvPicPr>
                  <pic:blipFill>
                    <a:blip r:embed="rId43"/>
                    <a:stretch>
                      <a:fillRect/>
                    </a:stretch>
                  </pic:blipFill>
                  <pic:spPr>
                    <a:xfrm>
                      <a:off x="0" y="0"/>
                      <a:ext cx="8869680" cy="4572000"/>
                    </a:xfrm>
                    <a:prstGeom prst="rect">
                      <a:avLst/>
                    </a:prstGeom>
                  </pic:spPr>
                </pic:pic>
              </a:graphicData>
            </a:graphic>
          </wp:inline>
        </w:drawing>
      </w:r>
      <w:r>
        <w:rPr>
          <w:sz w:val="16"/>
        </w:rPr>
        <w:t xml:space="preserve"> </w:t>
      </w:r>
      <w:r>
        <w:t xml:space="preserve"> </w:t>
      </w:r>
    </w:p>
    <w:p w:rsidR="007A2235" w:rsidRDefault="00176811">
      <w:pPr>
        <w:spacing w:after="134"/>
        <w:ind w:left="404" w:right="579"/>
      </w:pPr>
      <w:r>
        <w:t>Paveikslėlis Nr. 4. MAI55-SIPL XSD –</w:t>
      </w:r>
      <w:r>
        <w:rPr>
          <w:i/>
        </w:rPr>
        <w:t xml:space="preserve">MessageBody </w:t>
      </w:r>
      <w:r>
        <w:t xml:space="preserve"> </w:t>
      </w:r>
    </w:p>
    <w:p w:rsidR="007A2235" w:rsidRDefault="007A2235">
      <w:pPr>
        <w:spacing w:after="160" w:line="259" w:lineRule="auto"/>
        <w:ind w:left="0" w:firstLine="0"/>
      </w:pPr>
      <w:r>
        <w:br w:type="page"/>
      </w:r>
    </w:p>
    <w:p w:rsidR="00EF1A98" w:rsidRDefault="00EF1A98">
      <w:pPr>
        <w:spacing w:after="134"/>
        <w:ind w:left="404" w:right="579"/>
      </w:pPr>
    </w:p>
    <w:p w:rsidR="00EF1A98" w:rsidRDefault="00176811">
      <w:pPr>
        <w:pStyle w:val="Antrat1"/>
        <w:spacing w:after="363"/>
        <w:ind w:left="404"/>
      </w:pPr>
      <w:bookmarkStart w:id="16" w:name="_Toc146023961"/>
      <w:r>
        <w:t>6 MAI55-SLIK PRANEŠIMO XML STRUKTŪROS APRAŠO (XSD) SPECIFIKACIJA</w:t>
      </w:r>
      <w:bookmarkEnd w:id="16"/>
      <w:r>
        <w:t xml:space="preserve">  </w:t>
      </w:r>
    </w:p>
    <w:p w:rsidR="00EF1A98" w:rsidRPr="008D237E" w:rsidRDefault="00176811">
      <w:pPr>
        <w:pStyle w:val="Antrat2"/>
        <w:ind w:left="404"/>
        <w:rPr>
          <w:sz w:val="24"/>
          <w:szCs w:val="24"/>
        </w:rPr>
      </w:pPr>
      <w:bookmarkStart w:id="17" w:name="_Toc146023962"/>
      <w:r w:rsidRPr="008D237E">
        <w:rPr>
          <w:sz w:val="24"/>
          <w:szCs w:val="24"/>
        </w:rPr>
        <w:t>6.1 MAI55-SLIK XSD VERSIJOS</w:t>
      </w:r>
      <w:bookmarkEnd w:id="17"/>
      <w:r w:rsidRPr="008D237E">
        <w:rPr>
          <w:sz w:val="24"/>
          <w:szCs w:val="24"/>
        </w:rPr>
        <w:t xml:space="preserve">  </w:t>
      </w:r>
    </w:p>
    <w:p w:rsidR="00EF1A98" w:rsidRDefault="00176811">
      <w:pPr>
        <w:spacing w:after="66" w:line="259" w:lineRule="auto"/>
        <w:ind w:left="404"/>
      </w:pPr>
      <w:r>
        <w:rPr>
          <w:sz w:val="22"/>
        </w:rPr>
        <w:t xml:space="preserve">XSD schemos versijos aprašomos lentelėje: </w:t>
      </w:r>
      <w:r>
        <w:t xml:space="preserve"> </w:t>
      </w:r>
    </w:p>
    <w:p w:rsidR="00936A7F" w:rsidRDefault="00936A7F">
      <w:pPr>
        <w:spacing w:after="0" w:line="259" w:lineRule="auto"/>
        <w:ind w:right="5742"/>
        <w:jc w:val="right"/>
        <w:rPr>
          <w:b/>
        </w:rPr>
      </w:pPr>
    </w:p>
    <w:p w:rsidR="00EF1A98" w:rsidRDefault="00176811">
      <w:pPr>
        <w:spacing w:after="0" w:line="259" w:lineRule="auto"/>
        <w:ind w:right="5742"/>
        <w:jc w:val="right"/>
      </w:pPr>
      <w:r>
        <w:rPr>
          <w:b/>
        </w:rPr>
        <w:t xml:space="preserve">Lentelė 6-1. MAI55-SLIK XSD versijos </w:t>
      </w:r>
      <w:r>
        <w:t xml:space="preserve"> </w:t>
      </w:r>
    </w:p>
    <w:tbl>
      <w:tblPr>
        <w:tblStyle w:val="TableGrid"/>
        <w:tblW w:w="14169" w:type="dxa"/>
        <w:tblInd w:w="314" w:type="dxa"/>
        <w:tblCellMar>
          <w:top w:w="131" w:type="dxa"/>
          <w:left w:w="103" w:type="dxa"/>
          <w:right w:w="115" w:type="dxa"/>
        </w:tblCellMar>
        <w:tblLook w:val="04A0" w:firstRow="1" w:lastRow="0" w:firstColumn="1" w:lastColumn="0" w:noHBand="0" w:noVBand="1"/>
      </w:tblPr>
      <w:tblGrid>
        <w:gridCol w:w="2546"/>
        <w:gridCol w:w="1250"/>
        <w:gridCol w:w="4104"/>
        <w:gridCol w:w="6269"/>
      </w:tblGrid>
      <w:tr w:rsidR="00EF1A98">
        <w:trPr>
          <w:trHeight w:val="481"/>
        </w:trPr>
        <w:tc>
          <w:tcPr>
            <w:tcW w:w="2546"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0" w:firstLine="0"/>
            </w:pPr>
            <w:r>
              <w:rPr>
                <w:b/>
              </w:rPr>
              <w:t xml:space="preserve">Data </w:t>
            </w:r>
            <w:r>
              <w:t xml:space="preserve"> </w:t>
            </w:r>
          </w:p>
        </w:tc>
        <w:tc>
          <w:tcPr>
            <w:tcW w:w="1250"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6" w:firstLine="0"/>
            </w:pPr>
            <w:r>
              <w:rPr>
                <w:b/>
              </w:rPr>
              <w:t xml:space="preserve">Versija </w:t>
            </w:r>
            <w:r>
              <w:t xml:space="preserve"> </w:t>
            </w:r>
          </w:p>
        </w:tc>
        <w:tc>
          <w:tcPr>
            <w:tcW w:w="4104"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6" w:firstLine="0"/>
            </w:pPr>
            <w:r>
              <w:rPr>
                <w:b/>
              </w:rPr>
              <w:t xml:space="preserve">Bylos pavadinimas </w:t>
            </w:r>
            <w:r>
              <w:t xml:space="preserve"> </w:t>
            </w:r>
          </w:p>
        </w:tc>
        <w:tc>
          <w:tcPr>
            <w:tcW w:w="6269"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5" w:firstLine="0"/>
            </w:pPr>
            <w:r>
              <w:rPr>
                <w:b/>
              </w:rPr>
              <w:t xml:space="preserve">Versijos pakeitimų aprašymas </w:t>
            </w:r>
            <w:r>
              <w:t xml:space="preserve"> </w:t>
            </w:r>
          </w:p>
        </w:tc>
      </w:tr>
      <w:tr w:rsidR="00EF1A98">
        <w:trPr>
          <w:trHeight w:val="446"/>
        </w:trPr>
        <w:tc>
          <w:tcPr>
            <w:tcW w:w="2546"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0" w:firstLine="0"/>
            </w:pPr>
            <w:r>
              <w:t xml:space="preserve">2016-05-23  </w:t>
            </w:r>
          </w:p>
        </w:tc>
        <w:tc>
          <w:tcPr>
            <w:tcW w:w="1250"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0.1  </w:t>
            </w:r>
          </w:p>
        </w:tc>
        <w:tc>
          <w:tcPr>
            <w:tcW w:w="410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M55Slik_v0.1.xsd  </w:t>
            </w:r>
          </w:p>
        </w:tc>
        <w:tc>
          <w:tcPr>
            <w:tcW w:w="6269"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Pradinė versija  </w:t>
            </w:r>
          </w:p>
        </w:tc>
      </w:tr>
      <w:tr w:rsidR="00EF1A98">
        <w:trPr>
          <w:trHeight w:val="442"/>
        </w:trPr>
        <w:tc>
          <w:tcPr>
            <w:tcW w:w="2546"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0" w:firstLine="0"/>
            </w:pPr>
            <w:r>
              <w:t xml:space="preserve">2017-02-10  </w:t>
            </w:r>
          </w:p>
        </w:tc>
        <w:tc>
          <w:tcPr>
            <w:tcW w:w="1250"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0.2  </w:t>
            </w:r>
          </w:p>
        </w:tc>
        <w:tc>
          <w:tcPr>
            <w:tcW w:w="410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M55Slik_v0.2.xsd  </w:t>
            </w:r>
          </w:p>
        </w:tc>
        <w:tc>
          <w:tcPr>
            <w:tcW w:w="6269"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Patikslinta versija  </w:t>
            </w:r>
          </w:p>
        </w:tc>
      </w:tr>
      <w:tr w:rsidR="00EF1A98">
        <w:trPr>
          <w:trHeight w:val="444"/>
        </w:trPr>
        <w:tc>
          <w:tcPr>
            <w:tcW w:w="2546"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0" w:firstLine="0"/>
            </w:pPr>
            <w:r>
              <w:t xml:space="preserve">2017-05-03  </w:t>
            </w:r>
          </w:p>
        </w:tc>
        <w:tc>
          <w:tcPr>
            <w:tcW w:w="1250"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0.3  </w:t>
            </w:r>
          </w:p>
        </w:tc>
        <w:tc>
          <w:tcPr>
            <w:tcW w:w="410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M55Slik_v0.3.xsd  </w:t>
            </w:r>
          </w:p>
        </w:tc>
        <w:tc>
          <w:tcPr>
            <w:tcW w:w="6269"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Patikslintos naudojamų tipų XSD versijos  </w:t>
            </w:r>
          </w:p>
        </w:tc>
      </w:tr>
      <w:tr w:rsidR="00EF1A98">
        <w:trPr>
          <w:trHeight w:val="682"/>
        </w:trPr>
        <w:tc>
          <w:tcPr>
            <w:tcW w:w="2546"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0" w:firstLine="0"/>
            </w:pPr>
            <w:r>
              <w:t xml:space="preserve">2017-05-16  </w:t>
            </w:r>
          </w:p>
        </w:tc>
        <w:tc>
          <w:tcPr>
            <w:tcW w:w="1250"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6" w:firstLine="0"/>
            </w:pPr>
            <w:r>
              <w:t xml:space="preserve">0.4  </w:t>
            </w:r>
          </w:p>
        </w:tc>
        <w:tc>
          <w:tcPr>
            <w:tcW w:w="4104"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6" w:firstLine="0"/>
            </w:pPr>
            <w:r>
              <w:t xml:space="preserve">M55Slik_v0.4.xsd  </w:t>
            </w:r>
          </w:p>
        </w:tc>
        <w:tc>
          <w:tcPr>
            <w:tcW w:w="6269"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Pateikiama patikslinta MAI55-SLIK XSD versija: panaudota atnaujinta bendrų tipų schema CommonTypesSti_v0.4.xsd  </w:t>
            </w:r>
          </w:p>
        </w:tc>
      </w:tr>
      <w:tr w:rsidR="00EF1A98">
        <w:trPr>
          <w:trHeight w:val="682"/>
        </w:trPr>
        <w:tc>
          <w:tcPr>
            <w:tcW w:w="2546"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0" w:firstLine="0"/>
            </w:pPr>
            <w:r>
              <w:t xml:space="preserve">2017-06-20  </w:t>
            </w:r>
          </w:p>
        </w:tc>
        <w:tc>
          <w:tcPr>
            <w:tcW w:w="1250"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6" w:firstLine="0"/>
            </w:pPr>
            <w:r>
              <w:t xml:space="preserve">0.5  </w:t>
            </w:r>
          </w:p>
        </w:tc>
        <w:tc>
          <w:tcPr>
            <w:tcW w:w="4104"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6" w:firstLine="0"/>
            </w:pPr>
            <w:r>
              <w:t xml:space="preserve">M55Slik_v0.5.xsd  </w:t>
            </w:r>
          </w:p>
        </w:tc>
        <w:tc>
          <w:tcPr>
            <w:tcW w:w="6269"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Pateikiama patikslinta MAI55-SLIK XSD versija: pakeistas lauko AccountNumber tipas, AccountType_EnumType papildyta nauja galima reikšme.  </w:t>
            </w:r>
          </w:p>
        </w:tc>
      </w:tr>
    </w:tbl>
    <w:p w:rsidR="008F64E6" w:rsidRDefault="008F64E6">
      <w:pPr>
        <w:pStyle w:val="Antrat2"/>
        <w:spacing w:after="303"/>
        <w:ind w:left="404"/>
      </w:pPr>
    </w:p>
    <w:p w:rsidR="008F64E6" w:rsidRDefault="008F64E6">
      <w:pPr>
        <w:spacing w:after="160" w:line="259" w:lineRule="auto"/>
        <w:ind w:left="0" w:firstLine="0"/>
        <w:rPr>
          <w:rFonts w:ascii="Arial" w:eastAsia="Arial" w:hAnsi="Arial" w:cs="Arial"/>
          <w:b/>
          <w:color w:val="0000FF"/>
          <w:sz w:val="28"/>
        </w:rPr>
      </w:pPr>
      <w:r>
        <w:br w:type="page"/>
      </w:r>
    </w:p>
    <w:p w:rsidR="008F64E6" w:rsidRDefault="008F64E6">
      <w:pPr>
        <w:pStyle w:val="Antrat2"/>
        <w:spacing w:after="303"/>
        <w:ind w:left="404"/>
      </w:pPr>
    </w:p>
    <w:p w:rsidR="00EF1A98" w:rsidRDefault="00176811">
      <w:pPr>
        <w:pStyle w:val="Antrat2"/>
        <w:spacing w:after="303"/>
        <w:ind w:left="404"/>
      </w:pPr>
      <w:bookmarkStart w:id="18" w:name="_Toc146023963"/>
      <w:r>
        <w:t>6.2 MAI55-SLIK</w:t>
      </w:r>
      <w:r>
        <w:rPr>
          <w:sz w:val="22"/>
        </w:rPr>
        <w:t xml:space="preserve"> </w:t>
      </w:r>
      <w:r>
        <w:t>XSD</w:t>
      </w:r>
      <w:r>
        <w:rPr>
          <w:sz w:val="22"/>
        </w:rPr>
        <w:t xml:space="preserve"> </w:t>
      </w:r>
      <w:r>
        <w:rPr>
          <w:vertAlign w:val="subscript"/>
        </w:rPr>
        <w:t>APRAŠYMAS</w:t>
      </w:r>
      <w:bookmarkEnd w:id="18"/>
      <w:r>
        <w:t xml:space="preserve">  </w:t>
      </w:r>
    </w:p>
    <w:p w:rsidR="001F49D0" w:rsidRDefault="00176811">
      <w:pPr>
        <w:pStyle w:val="Antrat3"/>
        <w:ind w:left="404"/>
      </w:pPr>
      <w:bookmarkStart w:id="19" w:name="_Toc146023964"/>
      <w:r>
        <w:t>6.2.1 MAI55SLIK</w:t>
      </w:r>
      <w:bookmarkEnd w:id="19"/>
      <w:r>
        <w:t xml:space="preserve"> </w:t>
      </w:r>
    </w:p>
    <w:p w:rsidR="00EF1A98" w:rsidRDefault="00257F5B" w:rsidP="00257F5B">
      <w:pPr>
        <w:spacing w:after="0" w:line="240" w:lineRule="auto"/>
        <w:ind w:left="414" w:hanging="11"/>
      </w:pPr>
      <w:r>
        <w:rPr>
          <w:noProof/>
        </w:rPr>
        <w:drawing>
          <wp:inline distT="0" distB="0" distL="0" distR="0">
            <wp:extent cx="3735070" cy="948690"/>
            <wp:effectExtent l="0" t="0" r="0" b="3810"/>
            <wp:docPr id="8279" name="Picture 8279"/>
            <wp:cNvGraphicFramePr/>
            <a:graphic xmlns:a="http://schemas.openxmlformats.org/drawingml/2006/main">
              <a:graphicData uri="http://schemas.openxmlformats.org/drawingml/2006/picture">
                <pic:pic xmlns:pic="http://schemas.openxmlformats.org/drawingml/2006/picture">
                  <pic:nvPicPr>
                    <pic:cNvPr id="8279" name="Picture 8279"/>
                    <pic:cNvPicPr/>
                  </pic:nvPicPr>
                  <pic:blipFill>
                    <a:blip r:embed="rId44"/>
                    <a:stretch>
                      <a:fillRect/>
                    </a:stretch>
                  </pic:blipFill>
                  <pic:spPr>
                    <a:xfrm>
                      <a:off x="0" y="0"/>
                      <a:ext cx="3735070" cy="948690"/>
                    </a:xfrm>
                    <a:prstGeom prst="rect">
                      <a:avLst/>
                    </a:prstGeom>
                  </pic:spPr>
                </pic:pic>
              </a:graphicData>
            </a:graphic>
          </wp:inline>
        </w:drawing>
      </w:r>
    </w:p>
    <w:p w:rsidR="00257F5B" w:rsidRDefault="00257F5B" w:rsidP="00257F5B">
      <w:pPr>
        <w:spacing w:after="0" w:line="259" w:lineRule="auto"/>
        <w:ind w:left="389" w:right="-574" w:firstLine="0"/>
      </w:pPr>
      <w:r>
        <w:t>Paveikslėlis Nr. 5. MAI55-SLIK XSD bendra struktūra</w:t>
      </w:r>
    </w:p>
    <w:p w:rsidR="00257F5B" w:rsidRDefault="00257F5B">
      <w:pPr>
        <w:spacing w:after="0" w:line="259" w:lineRule="auto"/>
        <w:ind w:left="389" w:right="-574" w:firstLine="0"/>
      </w:pPr>
    </w:p>
    <w:p w:rsidR="000E409D" w:rsidRDefault="000E409D" w:rsidP="000E409D">
      <w:pPr>
        <w:spacing w:after="66" w:line="259" w:lineRule="auto"/>
        <w:ind w:left="404"/>
      </w:pPr>
      <w:r>
        <w:rPr>
          <w:sz w:val="22"/>
        </w:rPr>
        <w:t xml:space="preserve">XSD schemos versijos aprašomos lentelėje: </w:t>
      </w:r>
      <w:r>
        <w:t xml:space="preserve"> </w:t>
      </w:r>
    </w:p>
    <w:tbl>
      <w:tblPr>
        <w:tblStyle w:val="TableGrid"/>
        <w:tblW w:w="14481" w:type="dxa"/>
        <w:tblInd w:w="398" w:type="dxa"/>
        <w:tblCellMar>
          <w:top w:w="60" w:type="dxa"/>
        </w:tblCellMar>
        <w:tblLook w:val="04A0" w:firstRow="1" w:lastRow="0" w:firstColumn="1" w:lastColumn="0" w:noHBand="0" w:noVBand="1"/>
      </w:tblPr>
      <w:tblGrid>
        <w:gridCol w:w="745"/>
        <w:gridCol w:w="60"/>
        <w:gridCol w:w="515"/>
        <w:gridCol w:w="1264"/>
        <w:gridCol w:w="1124"/>
        <w:gridCol w:w="1817"/>
        <w:gridCol w:w="1864"/>
        <w:gridCol w:w="25"/>
        <w:gridCol w:w="89"/>
        <w:gridCol w:w="1050"/>
        <w:gridCol w:w="70"/>
        <w:gridCol w:w="2049"/>
        <w:gridCol w:w="37"/>
        <w:gridCol w:w="816"/>
        <w:gridCol w:w="24"/>
        <w:gridCol w:w="264"/>
        <w:gridCol w:w="21"/>
        <w:gridCol w:w="836"/>
        <w:gridCol w:w="14"/>
        <w:gridCol w:w="1797"/>
      </w:tblGrid>
      <w:tr w:rsidR="000E409D" w:rsidRPr="00B73154" w:rsidTr="00B73154">
        <w:trPr>
          <w:trHeight w:val="879"/>
        </w:trPr>
        <w:tc>
          <w:tcPr>
            <w:tcW w:w="806" w:type="dxa"/>
            <w:gridSpan w:val="2"/>
            <w:tcBorders>
              <w:top w:val="single" w:sz="4" w:space="0" w:color="000000"/>
              <w:left w:val="single" w:sz="4" w:space="0" w:color="000000"/>
              <w:bottom w:val="single" w:sz="4" w:space="0" w:color="000000"/>
              <w:right w:val="single" w:sz="4" w:space="0" w:color="000000"/>
            </w:tcBorders>
            <w:shd w:val="clear" w:color="auto" w:fill="D9D9D9"/>
          </w:tcPr>
          <w:p w:rsidR="000E409D" w:rsidRPr="00B73154" w:rsidRDefault="000E409D" w:rsidP="00E82690">
            <w:pPr>
              <w:spacing w:after="0" w:line="259" w:lineRule="auto"/>
              <w:ind w:left="13" w:firstLine="0"/>
              <w:rPr>
                <w:szCs w:val="18"/>
              </w:rPr>
            </w:pPr>
            <w:r w:rsidRPr="00B73154">
              <w:rPr>
                <w:b/>
                <w:szCs w:val="18"/>
              </w:rPr>
              <w:t>Elemento indeksas</w:t>
            </w:r>
          </w:p>
        </w:tc>
        <w:tc>
          <w:tcPr>
            <w:tcW w:w="469" w:type="dxa"/>
            <w:tcBorders>
              <w:top w:val="single" w:sz="4" w:space="0" w:color="000000"/>
              <w:left w:val="single" w:sz="4" w:space="0" w:color="000000"/>
              <w:bottom w:val="single" w:sz="4" w:space="0" w:color="000000"/>
              <w:right w:val="single" w:sz="4" w:space="0" w:color="000000"/>
            </w:tcBorders>
            <w:shd w:val="clear" w:color="auto" w:fill="D9D9D9"/>
          </w:tcPr>
          <w:p w:rsidR="000E409D" w:rsidRPr="00B73154" w:rsidRDefault="000E409D" w:rsidP="00E82690">
            <w:pPr>
              <w:spacing w:after="7"/>
              <w:ind w:left="18" w:firstLine="0"/>
              <w:rPr>
                <w:szCs w:val="18"/>
              </w:rPr>
            </w:pPr>
            <w:r w:rsidRPr="00B73154">
              <w:rPr>
                <w:b/>
                <w:szCs w:val="18"/>
              </w:rPr>
              <w:t>Prival</w:t>
            </w:r>
            <w:r w:rsidRPr="00B73154">
              <w:rPr>
                <w:szCs w:val="18"/>
              </w:rPr>
              <w:t xml:space="preserve"> </w:t>
            </w:r>
            <w:r w:rsidRPr="00B73154">
              <w:rPr>
                <w:b/>
                <w:szCs w:val="18"/>
              </w:rPr>
              <w:t>omum</w:t>
            </w:r>
          </w:p>
          <w:p w:rsidR="000E409D" w:rsidRPr="00B73154" w:rsidRDefault="000E409D" w:rsidP="00E82690">
            <w:pPr>
              <w:spacing w:after="0" w:line="259" w:lineRule="auto"/>
              <w:ind w:left="18" w:firstLine="0"/>
              <w:rPr>
                <w:szCs w:val="18"/>
              </w:rPr>
            </w:pPr>
            <w:r w:rsidRPr="00B73154">
              <w:rPr>
                <w:b/>
                <w:szCs w:val="18"/>
              </w:rPr>
              <w:t>as</w:t>
            </w:r>
          </w:p>
        </w:tc>
        <w:tc>
          <w:tcPr>
            <w:tcW w:w="1267" w:type="dxa"/>
            <w:tcBorders>
              <w:top w:val="single" w:sz="4" w:space="0" w:color="000000"/>
              <w:left w:val="single" w:sz="4" w:space="0" w:color="000000"/>
              <w:bottom w:val="single" w:sz="4" w:space="0" w:color="000000"/>
              <w:right w:val="single" w:sz="4" w:space="0" w:color="000000"/>
            </w:tcBorders>
            <w:shd w:val="clear" w:color="auto" w:fill="D9D9D9"/>
          </w:tcPr>
          <w:p w:rsidR="000E409D" w:rsidRPr="00B73154" w:rsidRDefault="000E409D" w:rsidP="00E82690">
            <w:pPr>
              <w:spacing w:after="5" w:line="246" w:lineRule="auto"/>
              <w:ind w:left="-19" w:firstLine="34"/>
              <w:rPr>
                <w:szCs w:val="18"/>
              </w:rPr>
            </w:pPr>
            <w:r w:rsidRPr="00B73154">
              <w:rPr>
                <w:b/>
                <w:szCs w:val="18"/>
              </w:rPr>
              <w:t xml:space="preserve">Elemento </w:t>
            </w:r>
            <w:r w:rsidRPr="00B73154">
              <w:rPr>
                <w:szCs w:val="18"/>
              </w:rPr>
              <w:t xml:space="preserve"> </w:t>
            </w:r>
            <w:r w:rsidRPr="00B73154">
              <w:rPr>
                <w:b/>
                <w:szCs w:val="18"/>
              </w:rPr>
              <w:t xml:space="preserve">pavadinimas </w:t>
            </w:r>
          </w:p>
          <w:p w:rsidR="000E409D" w:rsidRPr="00B73154" w:rsidRDefault="000E409D" w:rsidP="00E82690">
            <w:pPr>
              <w:spacing w:after="0" w:line="259" w:lineRule="auto"/>
              <w:ind w:left="14" w:firstLine="0"/>
              <w:rPr>
                <w:szCs w:val="18"/>
              </w:rPr>
            </w:pPr>
            <w:r w:rsidRPr="00B73154">
              <w:rPr>
                <w:b/>
                <w:szCs w:val="18"/>
              </w:rPr>
              <w:t xml:space="preserve">(anglų kalba) </w:t>
            </w:r>
            <w:r w:rsidRPr="00B73154">
              <w:rPr>
                <w:szCs w:val="18"/>
              </w:rPr>
              <w:t xml:space="preserve"> </w:t>
            </w:r>
          </w:p>
        </w:tc>
        <w:tc>
          <w:tcPr>
            <w:tcW w:w="1127" w:type="dxa"/>
            <w:tcBorders>
              <w:top w:val="single" w:sz="4" w:space="0" w:color="000000"/>
              <w:left w:val="single" w:sz="4" w:space="0" w:color="000000"/>
              <w:bottom w:val="single" w:sz="4" w:space="0" w:color="000000"/>
              <w:right w:val="single" w:sz="4" w:space="0" w:color="000000"/>
            </w:tcBorders>
            <w:shd w:val="clear" w:color="auto" w:fill="D9D9D9"/>
          </w:tcPr>
          <w:p w:rsidR="000E409D" w:rsidRPr="00B73154" w:rsidRDefault="000E409D" w:rsidP="00E82690">
            <w:pPr>
              <w:spacing w:after="0" w:line="259" w:lineRule="auto"/>
              <w:ind w:left="16" w:firstLine="0"/>
              <w:rPr>
                <w:szCs w:val="18"/>
              </w:rPr>
            </w:pPr>
            <w:r w:rsidRPr="00B73154">
              <w:rPr>
                <w:b/>
                <w:szCs w:val="18"/>
              </w:rPr>
              <w:t xml:space="preserve">Elemento trumpas aprašas </w:t>
            </w:r>
          </w:p>
        </w:tc>
        <w:tc>
          <w:tcPr>
            <w:tcW w:w="1826" w:type="dxa"/>
            <w:tcBorders>
              <w:top w:val="single" w:sz="4" w:space="0" w:color="000000"/>
              <w:left w:val="single" w:sz="4" w:space="0" w:color="000000"/>
              <w:bottom w:val="single" w:sz="4" w:space="0" w:color="000000"/>
              <w:right w:val="single" w:sz="4" w:space="0" w:color="000000"/>
            </w:tcBorders>
            <w:shd w:val="clear" w:color="auto" w:fill="D9D9D9"/>
          </w:tcPr>
          <w:p w:rsidR="000E409D" w:rsidRPr="00B73154" w:rsidRDefault="000E409D" w:rsidP="00E82690">
            <w:pPr>
              <w:spacing w:after="0" w:line="259" w:lineRule="auto"/>
              <w:ind w:left="11" w:firstLine="0"/>
              <w:rPr>
                <w:szCs w:val="18"/>
              </w:rPr>
            </w:pPr>
            <w:r w:rsidRPr="00B73154">
              <w:rPr>
                <w:b/>
                <w:szCs w:val="18"/>
              </w:rPr>
              <w:t xml:space="preserve">Elemento reikšmės pildymo paaiškinimas </w:t>
            </w:r>
            <w:r w:rsidRPr="00B73154">
              <w:rPr>
                <w:szCs w:val="18"/>
              </w:rPr>
              <w:t xml:space="preserve"> </w:t>
            </w:r>
          </w:p>
        </w:tc>
        <w:tc>
          <w:tcPr>
            <w:tcW w:w="1874" w:type="dxa"/>
            <w:tcBorders>
              <w:top w:val="single" w:sz="4" w:space="0" w:color="000000"/>
              <w:left w:val="single" w:sz="4" w:space="0" w:color="000000"/>
              <w:bottom w:val="single" w:sz="4" w:space="0" w:color="000000"/>
              <w:right w:val="nil"/>
            </w:tcBorders>
            <w:shd w:val="clear" w:color="auto" w:fill="D9D9D9"/>
          </w:tcPr>
          <w:p w:rsidR="000E409D" w:rsidRPr="00B73154" w:rsidRDefault="000E409D" w:rsidP="00E82690">
            <w:pPr>
              <w:spacing w:after="0" w:line="259" w:lineRule="auto"/>
              <w:ind w:left="13" w:firstLine="0"/>
              <w:rPr>
                <w:szCs w:val="18"/>
              </w:rPr>
            </w:pPr>
            <w:r w:rsidRPr="00B73154">
              <w:rPr>
                <w:b/>
                <w:szCs w:val="18"/>
              </w:rPr>
              <w:t xml:space="preserve">Tikrinimo taisyklės papildomi paaiškinimai </w:t>
            </w:r>
            <w:r w:rsidRPr="00B73154">
              <w:rPr>
                <w:szCs w:val="18"/>
              </w:rPr>
              <w:t xml:space="preserve"> </w:t>
            </w:r>
          </w:p>
        </w:tc>
        <w:tc>
          <w:tcPr>
            <w:tcW w:w="102" w:type="dxa"/>
            <w:gridSpan w:val="2"/>
            <w:tcBorders>
              <w:top w:val="single" w:sz="4" w:space="0" w:color="000000"/>
              <w:left w:val="nil"/>
              <w:bottom w:val="single" w:sz="4" w:space="0" w:color="000000"/>
              <w:right w:val="single" w:sz="4" w:space="0" w:color="000000"/>
            </w:tcBorders>
            <w:shd w:val="clear" w:color="auto" w:fill="D9D9D9"/>
          </w:tcPr>
          <w:p w:rsidR="000E409D" w:rsidRPr="00B73154" w:rsidRDefault="000E409D" w:rsidP="00E82690">
            <w:pPr>
              <w:spacing w:after="0" w:line="259" w:lineRule="auto"/>
              <w:ind w:left="0" w:firstLine="0"/>
              <w:jc w:val="both"/>
              <w:rPr>
                <w:szCs w:val="18"/>
              </w:rPr>
            </w:pPr>
            <w:r w:rsidRPr="00B73154">
              <w:rPr>
                <w:b/>
                <w:szCs w:val="18"/>
              </w:rPr>
              <w:t>ir</w:t>
            </w:r>
          </w:p>
        </w:tc>
        <w:tc>
          <w:tcPr>
            <w:tcW w:w="1124" w:type="dxa"/>
            <w:gridSpan w:val="2"/>
            <w:tcBorders>
              <w:top w:val="single" w:sz="4" w:space="0" w:color="000000"/>
              <w:left w:val="single" w:sz="4" w:space="0" w:color="000000"/>
              <w:bottom w:val="single" w:sz="4" w:space="0" w:color="000000"/>
              <w:right w:val="single" w:sz="4" w:space="0" w:color="000000"/>
            </w:tcBorders>
            <w:shd w:val="clear" w:color="auto" w:fill="D9D9D9"/>
          </w:tcPr>
          <w:p w:rsidR="000E409D" w:rsidRPr="00B73154" w:rsidRDefault="000E409D" w:rsidP="00E82690">
            <w:pPr>
              <w:spacing w:after="0" w:line="259" w:lineRule="auto"/>
              <w:ind w:left="13" w:hanging="15"/>
              <w:rPr>
                <w:szCs w:val="18"/>
              </w:rPr>
            </w:pPr>
            <w:r w:rsidRPr="00B73154">
              <w:rPr>
                <w:b/>
                <w:szCs w:val="18"/>
              </w:rPr>
              <w:t xml:space="preserve"> Elemento formatas </w:t>
            </w:r>
            <w:r w:rsidRPr="00B73154">
              <w:rPr>
                <w:szCs w:val="18"/>
              </w:rPr>
              <w:t xml:space="preserve"> </w:t>
            </w:r>
          </w:p>
        </w:tc>
        <w:tc>
          <w:tcPr>
            <w:tcW w:w="2098" w:type="dxa"/>
            <w:gridSpan w:val="2"/>
            <w:tcBorders>
              <w:top w:val="single" w:sz="4" w:space="0" w:color="000000"/>
              <w:left w:val="single" w:sz="4" w:space="0" w:color="000000"/>
              <w:bottom w:val="single" w:sz="4" w:space="0" w:color="000000"/>
              <w:right w:val="single" w:sz="4" w:space="0" w:color="000000"/>
            </w:tcBorders>
            <w:shd w:val="clear" w:color="auto" w:fill="D9D9D9"/>
          </w:tcPr>
          <w:p w:rsidR="000E409D" w:rsidRPr="00B73154" w:rsidRDefault="000E409D" w:rsidP="00E82690">
            <w:pPr>
              <w:spacing w:after="0" w:line="259" w:lineRule="auto"/>
              <w:ind w:left="17" w:firstLine="0"/>
              <w:rPr>
                <w:szCs w:val="18"/>
              </w:rPr>
            </w:pPr>
            <w:r w:rsidRPr="00B73154">
              <w:rPr>
                <w:b/>
                <w:szCs w:val="18"/>
              </w:rPr>
              <w:t xml:space="preserve">Sudėtingas/ Paprastasis tipas </w:t>
            </w:r>
            <w:r w:rsidRPr="00B73154">
              <w:rPr>
                <w:szCs w:val="18"/>
              </w:rPr>
              <w:t xml:space="preserve"> </w:t>
            </w:r>
          </w:p>
        </w:tc>
        <w:tc>
          <w:tcPr>
            <w:tcW w:w="844" w:type="dxa"/>
            <w:gridSpan w:val="2"/>
            <w:tcBorders>
              <w:top w:val="single" w:sz="4" w:space="0" w:color="000000"/>
              <w:left w:val="single" w:sz="4" w:space="0" w:color="000000"/>
              <w:bottom w:val="single" w:sz="4" w:space="0" w:color="000000"/>
              <w:right w:val="single" w:sz="4" w:space="0" w:color="000000"/>
            </w:tcBorders>
            <w:shd w:val="clear" w:color="auto" w:fill="D9D9D9"/>
          </w:tcPr>
          <w:p w:rsidR="000E409D" w:rsidRPr="00B73154" w:rsidRDefault="000E409D" w:rsidP="00E82690">
            <w:pPr>
              <w:spacing w:after="0" w:line="259" w:lineRule="auto"/>
              <w:ind w:left="17" w:firstLine="0"/>
              <w:rPr>
                <w:szCs w:val="18"/>
              </w:rPr>
            </w:pPr>
            <w:r w:rsidRPr="00B73154">
              <w:rPr>
                <w:b/>
                <w:szCs w:val="18"/>
              </w:rPr>
              <w:t xml:space="preserve">Tipas </w:t>
            </w:r>
            <w:r w:rsidRPr="00B73154">
              <w:rPr>
                <w:szCs w:val="18"/>
              </w:rPr>
              <w:t xml:space="preserve"> </w:t>
            </w:r>
          </w:p>
        </w:tc>
        <w:tc>
          <w:tcPr>
            <w:tcW w:w="285" w:type="dxa"/>
            <w:gridSpan w:val="2"/>
            <w:tcBorders>
              <w:top w:val="single" w:sz="4" w:space="0" w:color="000000"/>
              <w:left w:val="single" w:sz="4" w:space="0" w:color="000000"/>
              <w:bottom w:val="single" w:sz="4" w:space="0" w:color="000000"/>
              <w:right w:val="single" w:sz="4" w:space="0" w:color="auto"/>
            </w:tcBorders>
            <w:shd w:val="clear" w:color="auto" w:fill="D9D9D9"/>
          </w:tcPr>
          <w:p w:rsidR="000E409D" w:rsidRPr="00B73154" w:rsidRDefault="000E409D" w:rsidP="00E82690">
            <w:pPr>
              <w:spacing w:after="0" w:line="259" w:lineRule="auto"/>
              <w:ind w:left="12" w:firstLine="0"/>
              <w:rPr>
                <w:szCs w:val="18"/>
              </w:rPr>
            </w:pPr>
            <w:r w:rsidRPr="00B73154">
              <w:rPr>
                <w:b/>
                <w:szCs w:val="18"/>
              </w:rPr>
              <w:t xml:space="preserve">Ilgi s </w:t>
            </w:r>
            <w:r w:rsidRPr="00B73154">
              <w:rPr>
                <w:szCs w:val="18"/>
              </w:rPr>
              <w:t xml:space="preserve"> </w:t>
            </w:r>
          </w:p>
        </w:tc>
        <w:tc>
          <w:tcPr>
            <w:tcW w:w="852" w:type="dxa"/>
            <w:gridSpan w:val="2"/>
            <w:tcBorders>
              <w:top w:val="single" w:sz="4" w:space="0" w:color="auto"/>
              <w:left w:val="single" w:sz="4" w:space="0" w:color="auto"/>
              <w:bottom w:val="single" w:sz="4" w:space="0" w:color="auto"/>
              <w:right w:val="single" w:sz="4" w:space="0" w:color="auto"/>
            </w:tcBorders>
            <w:shd w:val="clear" w:color="auto" w:fill="D9D9D9"/>
          </w:tcPr>
          <w:p w:rsidR="000E409D" w:rsidRPr="00B73154" w:rsidRDefault="000E409D" w:rsidP="00E82690">
            <w:pPr>
              <w:spacing w:after="0" w:line="259" w:lineRule="auto"/>
              <w:ind w:left="11" w:firstLine="0"/>
              <w:rPr>
                <w:szCs w:val="18"/>
              </w:rPr>
            </w:pPr>
            <w:r w:rsidRPr="00B73154">
              <w:rPr>
                <w:b/>
                <w:szCs w:val="18"/>
              </w:rPr>
              <w:t xml:space="preserve">Galimas reikšmių kiekis [nuo..iki] </w:t>
            </w:r>
            <w:r w:rsidRPr="00B73154">
              <w:rPr>
                <w:szCs w:val="18"/>
              </w:rPr>
              <w:t xml:space="preserve"> </w:t>
            </w:r>
          </w:p>
        </w:tc>
        <w:tc>
          <w:tcPr>
            <w:tcW w:w="1807" w:type="dxa"/>
            <w:tcBorders>
              <w:top w:val="single" w:sz="4" w:space="0" w:color="auto"/>
              <w:left w:val="single" w:sz="4" w:space="0" w:color="auto"/>
              <w:bottom w:val="single" w:sz="4" w:space="0" w:color="auto"/>
              <w:right w:val="single" w:sz="4" w:space="0" w:color="auto"/>
            </w:tcBorders>
            <w:shd w:val="clear" w:color="auto" w:fill="D9D9D9"/>
          </w:tcPr>
          <w:p w:rsidR="000E409D" w:rsidRPr="00B73154" w:rsidRDefault="000E409D" w:rsidP="00E82690">
            <w:pPr>
              <w:spacing w:after="0" w:line="259" w:lineRule="auto"/>
              <w:ind w:left="12" w:firstLine="0"/>
              <w:rPr>
                <w:szCs w:val="18"/>
              </w:rPr>
            </w:pPr>
            <w:r w:rsidRPr="00B73154">
              <w:rPr>
                <w:b/>
                <w:szCs w:val="18"/>
              </w:rPr>
              <w:t xml:space="preserve">Ką užtikrina XSD schemos patikra, kitu atveju bus fiksuota XSD schemos neatitikimo klaida </w:t>
            </w:r>
            <w:r w:rsidRPr="00B73154">
              <w:rPr>
                <w:szCs w:val="18"/>
              </w:rPr>
              <w:t xml:space="preserve"> </w:t>
            </w:r>
          </w:p>
        </w:tc>
      </w:tr>
      <w:tr w:rsidR="000E409D" w:rsidRPr="00B73154" w:rsidTr="00B73154">
        <w:tblPrEx>
          <w:tblCellMar>
            <w:left w:w="12" w:type="dxa"/>
          </w:tblCellMar>
        </w:tblPrEx>
        <w:trPr>
          <w:trHeight w:val="838"/>
        </w:trPr>
        <w:tc>
          <w:tcPr>
            <w:tcW w:w="746" w:type="dxa"/>
            <w:tcBorders>
              <w:top w:val="single" w:sz="4" w:space="0" w:color="000000"/>
              <w:left w:val="single" w:sz="4" w:space="0" w:color="000000"/>
              <w:bottom w:val="single" w:sz="4" w:space="0" w:color="000000"/>
              <w:right w:val="single" w:sz="4" w:space="0" w:color="000000"/>
            </w:tcBorders>
          </w:tcPr>
          <w:p w:rsidR="000E409D" w:rsidRPr="00B73154" w:rsidRDefault="000E409D" w:rsidP="00E82690">
            <w:pPr>
              <w:spacing w:after="0" w:line="259" w:lineRule="auto"/>
              <w:ind w:left="2" w:firstLine="0"/>
              <w:rPr>
                <w:szCs w:val="18"/>
              </w:rPr>
            </w:pPr>
            <w:r w:rsidRPr="00B73154">
              <w:rPr>
                <w:szCs w:val="18"/>
              </w:rPr>
              <w:t xml:space="preserve">1.   </w:t>
            </w:r>
          </w:p>
        </w:tc>
        <w:tc>
          <w:tcPr>
            <w:tcW w:w="529" w:type="dxa"/>
            <w:gridSpan w:val="2"/>
            <w:tcBorders>
              <w:top w:val="single" w:sz="4" w:space="0" w:color="000000"/>
              <w:left w:val="single" w:sz="4" w:space="0" w:color="000000"/>
              <w:bottom w:val="single" w:sz="4" w:space="0" w:color="000000"/>
              <w:right w:val="single" w:sz="4" w:space="0" w:color="000000"/>
            </w:tcBorders>
          </w:tcPr>
          <w:p w:rsidR="000E409D" w:rsidRPr="00B73154" w:rsidRDefault="000E409D" w:rsidP="00E82690">
            <w:pPr>
              <w:spacing w:after="0" w:line="259" w:lineRule="auto"/>
              <w:ind w:left="7" w:firstLine="0"/>
              <w:rPr>
                <w:szCs w:val="18"/>
              </w:rPr>
            </w:pPr>
            <w:r w:rsidRPr="00B73154">
              <w:rPr>
                <w:szCs w:val="18"/>
              </w:rPr>
              <w:t xml:space="preserve">T  </w:t>
            </w:r>
          </w:p>
        </w:tc>
        <w:tc>
          <w:tcPr>
            <w:tcW w:w="1267" w:type="dxa"/>
            <w:tcBorders>
              <w:top w:val="single" w:sz="4" w:space="0" w:color="000000"/>
              <w:left w:val="single" w:sz="4" w:space="0" w:color="000000"/>
              <w:bottom w:val="single" w:sz="4" w:space="0" w:color="000000"/>
              <w:right w:val="single" w:sz="4" w:space="0" w:color="000000"/>
            </w:tcBorders>
          </w:tcPr>
          <w:p w:rsidR="000E409D" w:rsidRPr="00B73154" w:rsidRDefault="000E409D" w:rsidP="00E82690">
            <w:pPr>
              <w:spacing w:after="0" w:line="259" w:lineRule="auto"/>
              <w:ind w:left="5" w:firstLine="0"/>
              <w:rPr>
                <w:szCs w:val="18"/>
              </w:rPr>
            </w:pPr>
            <w:r w:rsidRPr="00B73154">
              <w:rPr>
                <w:szCs w:val="18"/>
              </w:rPr>
              <w:t xml:space="preserve">Version  </w:t>
            </w:r>
          </w:p>
        </w:tc>
        <w:tc>
          <w:tcPr>
            <w:tcW w:w="1127" w:type="dxa"/>
            <w:tcBorders>
              <w:top w:val="single" w:sz="4" w:space="0" w:color="000000"/>
              <w:left w:val="single" w:sz="4" w:space="0" w:color="000000"/>
              <w:bottom w:val="single" w:sz="4" w:space="0" w:color="000000"/>
              <w:right w:val="single" w:sz="4" w:space="0" w:color="000000"/>
            </w:tcBorders>
          </w:tcPr>
          <w:p w:rsidR="000E409D" w:rsidRPr="00B73154" w:rsidRDefault="000E409D" w:rsidP="00E82690">
            <w:pPr>
              <w:spacing w:after="0" w:line="259" w:lineRule="auto"/>
              <w:ind w:left="5" w:firstLine="0"/>
              <w:rPr>
                <w:szCs w:val="18"/>
              </w:rPr>
            </w:pPr>
            <w:r w:rsidRPr="00B73154">
              <w:rPr>
                <w:szCs w:val="18"/>
              </w:rPr>
              <w:t>Pranešimo</w:t>
            </w:r>
            <w:r w:rsidRPr="00B73154">
              <w:rPr>
                <w:color w:val="FF0000"/>
                <w:szCs w:val="18"/>
              </w:rPr>
              <w:t xml:space="preserve"> </w:t>
            </w:r>
            <w:r w:rsidRPr="00B73154">
              <w:rPr>
                <w:szCs w:val="18"/>
              </w:rPr>
              <w:t xml:space="preserve"> </w:t>
            </w:r>
          </w:p>
          <w:p w:rsidR="000E409D" w:rsidRPr="00B73154" w:rsidRDefault="000E409D" w:rsidP="00E82690">
            <w:pPr>
              <w:spacing w:after="0" w:line="259" w:lineRule="auto"/>
              <w:ind w:left="5" w:firstLine="0"/>
              <w:rPr>
                <w:szCs w:val="18"/>
              </w:rPr>
            </w:pPr>
            <w:r w:rsidRPr="00B73154">
              <w:rPr>
                <w:szCs w:val="18"/>
              </w:rPr>
              <w:t xml:space="preserve">versija  </w:t>
            </w:r>
          </w:p>
        </w:tc>
        <w:tc>
          <w:tcPr>
            <w:tcW w:w="1826" w:type="dxa"/>
            <w:tcBorders>
              <w:top w:val="single" w:sz="4" w:space="0" w:color="000000"/>
              <w:left w:val="single" w:sz="4" w:space="0" w:color="000000"/>
              <w:bottom w:val="single" w:sz="4" w:space="0" w:color="000000"/>
              <w:right w:val="single" w:sz="4" w:space="0" w:color="000000"/>
            </w:tcBorders>
          </w:tcPr>
          <w:p w:rsidR="000E409D" w:rsidRPr="00B73154" w:rsidRDefault="000E409D" w:rsidP="000E409D">
            <w:pPr>
              <w:spacing w:after="160" w:line="259" w:lineRule="auto"/>
              <w:ind w:left="0" w:firstLine="0"/>
              <w:rPr>
                <w:szCs w:val="18"/>
              </w:rPr>
            </w:pPr>
            <w:r w:rsidRPr="00B73154">
              <w:rPr>
                <w:szCs w:val="18"/>
              </w:rPr>
              <w:t xml:space="preserve">Pranešimo XML struktūrų aprašo versija. Tai viso pranešimo elementas  (atributas), jame nurodytos versijos XML struktūros aprašą turi atitikti antraštė ir pagrindinės rinkmenos dalis. </w:t>
            </w:r>
          </w:p>
        </w:tc>
        <w:tc>
          <w:tcPr>
            <w:tcW w:w="1894" w:type="dxa"/>
            <w:gridSpan w:val="2"/>
            <w:tcBorders>
              <w:top w:val="single" w:sz="4" w:space="0" w:color="000000"/>
              <w:left w:val="single" w:sz="4" w:space="0" w:color="000000"/>
              <w:bottom w:val="single" w:sz="4" w:space="0" w:color="000000"/>
              <w:right w:val="single" w:sz="4" w:space="0" w:color="000000"/>
            </w:tcBorders>
          </w:tcPr>
          <w:p w:rsidR="000E409D" w:rsidRPr="00B73154" w:rsidRDefault="000E409D" w:rsidP="00E82690">
            <w:pPr>
              <w:spacing w:after="0" w:line="259" w:lineRule="auto"/>
              <w:ind w:left="2" w:firstLine="0"/>
              <w:rPr>
                <w:szCs w:val="18"/>
              </w:rPr>
            </w:pPr>
            <w:r w:rsidRPr="00B73154">
              <w:rPr>
                <w:szCs w:val="18"/>
              </w:rPr>
              <w:t xml:space="preserve">atributas  </w:t>
            </w:r>
          </w:p>
        </w:tc>
        <w:tc>
          <w:tcPr>
            <w:tcW w:w="1136" w:type="dxa"/>
            <w:gridSpan w:val="2"/>
            <w:tcBorders>
              <w:top w:val="single" w:sz="4" w:space="0" w:color="000000"/>
              <w:left w:val="single" w:sz="4" w:space="0" w:color="000000"/>
              <w:bottom w:val="single" w:sz="4" w:space="0" w:color="000000"/>
              <w:right w:val="single" w:sz="4" w:space="0" w:color="000000"/>
            </w:tcBorders>
          </w:tcPr>
          <w:p w:rsidR="000E409D" w:rsidRPr="00B73154" w:rsidRDefault="000E409D" w:rsidP="00E82690">
            <w:pPr>
              <w:spacing w:after="0" w:line="259" w:lineRule="auto"/>
              <w:ind w:left="2" w:firstLine="0"/>
              <w:rPr>
                <w:szCs w:val="18"/>
              </w:rPr>
            </w:pPr>
            <w:r w:rsidRPr="00B73154">
              <w:rPr>
                <w:szCs w:val="18"/>
              </w:rPr>
              <w:t xml:space="preserve">  </w:t>
            </w:r>
          </w:p>
        </w:tc>
        <w:tc>
          <w:tcPr>
            <w:tcW w:w="2131" w:type="dxa"/>
            <w:gridSpan w:val="2"/>
            <w:tcBorders>
              <w:top w:val="single" w:sz="4" w:space="0" w:color="000000"/>
              <w:left w:val="single" w:sz="4" w:space="0" w:color="000000"/>
              <w:bottom w:val="single" w:sz="4" w:space="0" w:color="000000"/>
              <w:right w:val="single" w:sz="4" w:space="0" w:color="000000"/>
            </w:tcBorders>
          </w:tcPr>
          <w:p w:rsidR="000E409D" w:rsidRPr="00B73154" w:rsidRDefault="000E409D" w:rsidP="00E82690">
            <w:pPr>
              <w:spacing w:after="0" w:line="259" w:lineRule="auto"/>
              <w:ind w:left="7" w:firstLine="0"/>
              <w:rPr>
                <w:szCs w:val="18"/>
              </w:rPr>
            </w:pPr>
            <w:r w:rsidRPr="00B73154">
              <w:rPr>
                <w:szCs w:val="18"/>
              </w:rPr>
              <w:t xml:space="preserve">  </w:t>
            </w:r>
          </w:p>
        </w:tc>
        <w:tc>
          <w:tcPr>
            <w:tcW w:w="857" w:type="dxa"/>
            <w:gridSpan w:val="2"/>
            <w:tcBorders>
              <w:top w:val="single" w:sz="4" w:space="0" w:color="000000"/>
              <w:left w:val="single" w:sz="4" w:space="0" w:color="000000"/>
              <w:bottom w:val="single" w:sz="4" w:space="0" w:color="000000"/>
              <w:right w:val="single" w:sz="4" w:space="0" w:color="000000"/>
            </w:tcBorders>
          </w:tcPr>
          <w:p w:rsidR="000E409D" w:rsidRPr="00B73154" w:rsidRDefault="000E409D" w:rsidP="00E82690">
            <w:pPr>
              <w:spacing w:after="0" w:line="259" w:lineRule="auto"/>
              <w:ind w:left="7" w:firstLine="0"/>
              <w:rPr>
                <w:szCs w:val="18"/>
              </w:rPr>
            </w:pPr>
            <w:r w:rsidRPr="00B73154">
              <w:rPr>
                <w:szCs w:val="18"/>
              </w:rPr>
              <w:t xml:space="preserve">float  </w:t>
            </w:r>
          </w:p>
        </w:tc>
        <w:tc>
          <w:tcPr>
            <w:tcW w:w="288" w:type="dxa"/>
            <w:gridSpan w:val="2"/>
            <w:tcBorders>
              <w:top w:val="single" w:sz="4" w:space="0" w:color="000000"/>
              <w:left w:val="single" w:sz="4" w:space="0" w:color="000000"/>
              <w:bottom w:val="single" w:sz="4" w:space="0" w:color="000000"/>
              <w:right w:val="single" w:sz="4" w:space="0" w:color="auto"/>
            </w:tcBorders>
          </w:tcPr>
          <w:p w:rsidR="000E409D" w:rsidRPr="00B73154" w:rsidRDefault="000E409D" w:rsidP="00E82690">
            <w:pPr>
              <w:spacing w:after="0" w:line="259" w:lineRule="auto"/>
              <w:ind w:left="2" w:firstLine="0"/>
              <w:rPr>
                <w:szCs w:val="18"/>
              </w:rPr>
            </w:pPr>
            <w:r w:rsidRPr="00B73154">
              <w:rPr>
                <w:szCs w:val="18"/>
              </w:rPr>
              <w:t xml:space="preserve">  </w:t>
            </w:r>
          </w:p>
        </w:tc>
        <w:tc>
          <w:tcPr>
            <w:tcW w:w="859" w:type="dxa"/>
            <w:gridSpan w:val="2"/>
            <w:tcBorders>
              <w:top w:val="single" w:sz="4" w:space="0" w:color="auto"/>
              <w:left w:val="single" w:sz="4" w:space="0" w:color="auto"/>
              <w:bottom w:val="single" w:sz="4" w:space="0" w:color="auto"/>
              <w:right w:val="single" w:sz="4" w:space="0" w:color="auto"/>
            </w:tcBorders>
          </w:tcPr>
          <w:p w:rsidR="000E409D" w:rsidRPr="00B73154" w:rsidRDefault="000E409D" w:rsidP="00E82690">
            <w:pPr>
              <w:spacing w:after="0" w:line="259" w:lineRule="auto"/>
              <w:ind w:left="0" w:firstLine="0"/>
              <w:rPr>
                <w:szCs w:val="18"/>
              </w:rPr>
            </w:pPr>
            <w:r w:rsidRPr="00B73154">
              <w:rPr>
                <w:szCs w:val="18"/>
              </w:rPr>
              <w:t xml:space="preserve">[1]  </w:t>
            </w:r>
          </w:p>
        </w:tc>
        <w:tc>
          <w:tcPr>
            <w:tcW w:w="1821" w:type="dxa"/>
            <w:gridSpan w:val="2"/>
            <w:tcBorders>
              <w:top w:val="single" w:sz="4" w:space="0" w:color="auto"/>
              <w:left w:val="single" w:sz="4" w:space="0" w:color="auto"/>
              <w:bottom w:val="single" w:sz="4" w:space="0" w:color="auto"/>
              <w:right w:val="single" w:sz="4" w:space="0" w:color="auto"/>
            </w:tcBorders>
            <w:shd w:val="clear" w:color="auto" w:fill="D9D9D9"/>
          </w:tcPr>
          <w:p w:rsidR="000E409D" w:rsidRPr="00B73154" w:rsidRDefault="000E409D" w:rsidP="00E82690">
            <w:pPr>
              <w:spacing w:after="0" w:line="259" w:lineRule="auto"/>
              <w:ind w:left="0" w:firstLine="0"/>
              <w:rPr>
                <w:szCs w:val="18"/>
              </w:rPr>
            </w:pPr>
            <w:r w:rsidRPr="00B73154">
              <w:rPr>
                <w:szCs w:val="18"/>
              </w:rPr>
              <w:t xml:space="preserve">Laukas turi būti įkeltas, ir užpildytas dešimtainiu skaičiumi  </w:t>
            </w:r>
          </w:p>
        </w:tc>
      </w:tr>
    </w:tbl>
    <w:p w:rsidR="008F64E6" w:rsidRDefault="008F64E6">
      <w:pPr>
        <w:spacing w:after="0" w:line="259" w:lineRule="auto"/>
        <w:ind w:left="389" w:right="-574" w:firstLine="0"/>
      </w:pPr>
    </w:p>
    <w:p w:rsidR="008F64E6" w:rsidRDefault="008F64E6">
      <w:pPr>
        <w:spacing w:after="160" w:line="259" w:lineRule="auto"/>
        <w:ind w:left="0" w:firstLine="0"/>
      </w:pPr>
      <w:r>
        <w:br w:type="page"/>
      </w:r>
    </w:p>
    <w:p w:rsidR="000E409D" w:rsidRDefault="000E409D">
      <w:pPr>
        <w:spacing w:after="0" w:line="259" w:lineRule="auto"/>
        <w:ind w:left="389" w:right="-574" w:firstLine="0"/>
      </w:pPr>
    </w:p>
    <w:p w:rsidR="007A2235" w:rsidRDefault="007A2235" w:rsidP="007A2235"/>
    <w:p w:rsidR="00EF1A98" w:rsidRDefault="00176811" w:rsidP="007A2235">
      <w:pPr>
        <w:pStyle w:val="Antrat3"/>
        <w:spacing w:line="259" w:lineRule="auto"/>
        <w:ind w:left="10" w:right="13808"/>
        <w:jc w:val="right"/>
      </w:pPr>
      <w:bookmarkStart w:id="20" w:name="_Toc146023965"/>
      <w:r>
        <w:t>6.2.2 MessageSpec</w:t>
      </w:r>
      <w:bookmarkEnd w:id="20"/>
      <w:r>
        <w:t xml:space="preserve">  </w:t>
      </w:r>
    </w:p>
    <w:tbl>
      <w:tblPr>
        <w:tblStyle w:val="TableGrid"/>
        <w:tblW w:w="15275" w:type="dxa"/>
        <w:tblInd w:w="402" w:type="dxa"/>
        <w:tblLayout w:type="fixed"/>
        <w:tblCellMar>
          <w:top w:w="57" w:type="dxa"/>
          <w:bottom w:w="17" w:type="dxa"/>
        </w:tblCellMar>
        <w:tblLook w:val="04A0" w:firstRow="1" w:lastRow="0" w:firstColumn="1" w:lastColumn="0" w:noHBand="0" w:noVBand="1"/>
      </w:tblPr>
      <w:tblGrid>
        <w:gridCol w:w="1310"/>
        <w:gridCol w:w="1110"/>
        <w:gridCol w:w="993"/>
        <w:gridCol w:w="1134"/>
        <w:gridCol w:w="1559"/>
        <w:gridCol w:w="1656"/>
        <w:gridCol w:w="992"/>
        <w:gridCol w:w="993"/>
        <w:gridCol w:w="1134"/>
        <w:gridCol w:w="850"/>
        <w:gridCol w:w="567"/>
        <w:gridCol w:w="851"/>
        <w:gridCol w:w="2126"/>
      </w:tblGrid>
      <w:tr w:rsidR="00E82690" w:rsidRPr="00B73154" w:rsidTr="00B73154">
        <w:trPr>
          <w:trHeight w:val="877"/>
        </w:trPr>
        <w:tc>
          <w:tcPr>
            <w:tcW w:w="1310"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1" w:firstLine="0"/>
              <w:jc w:val="both"/>
              <w:rPr>
                <w:rFonts w:asciiTheme="minorHAnsi" w:hAnsiTheme="minorHAnsi" w:cstheme="minorHAnsi"/>
                <w:szCs w:val="18"/>
              </w:rPr>
            </w:pPr>
            <w:r w:rsidRPr="00B73154">
              <w:rPr>
                <w:rFonts w:asciiTheme="minorHAnsi" w:hAnsiTheme="minorHAnsi" w:cstheme="minorHAnsi"/>
                <w:b/>
                <w:szCs w:val="18"/>
              </w:rPr>
              <w:t>Elemen</w:t>
            </w:r>
            <w:r w:rsidRPr="00B73154">
              <w:rPr>
                <w:rFonts w:asciiTheme="minorHAnsi" w:hAnsiTheme="minorHAnsi" w:cstheme="minorHAnsi"/>
                <w:szCs w:val="18"/>
              </w:rPr>
              <w:t>t</w:t>
            </w:r>
            <w:r w:rsidRPr="00B73154">
              <w:rPr>
                <w:rFonts w:asciiTheme="minorHAnsi" w:hAnsiTheme="minorHAnsi" w:cstheme="minorHAnsi"/>
                <w:b/>
                <w:szCs w:val="18"/>
              </w:rPr>
              <w:t xml:space="preserve">o indeksas </w:t>
            </w:r>
            <w:r w:rsidRPr="00B73154">
              <w:rPr>
                <w:rFonts w:asciiTheme="minorHAnsi" w:hAnsiTheme="minorHAnsi" w:cstheme="minorHAnsi"/>
                <w:szCs w:val="18"/>
              </w:rPr>
              <w:t xml:space="preserve"> </w:t>
            </w:r>
          </w:p>
        </w:tc>
        <w:tc>
          <w:tcPr>
            <w:tcW w:w="1110"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Privalomumas </w:t>
            </w:r>
            <w:r w:rsidRPr="00B73154">
              <w:rPr>
                <w:rFonts w:asciiTheme="minorHAnsi" w:hAnsiTheme="minorHAnsi" w:cstheme="minorHAnsi"/>
                <w:szCs w:val="18"/>
              </w:rPr>
              <w:t xml:space="preserve"> </w:t>
            </w:r>
          </w:p>
        </w:tc>
        <w:tc>
          <w:tcPr>
            <w:tcW w:w="993"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7" w:hanging="34"/>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1559"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1656"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992"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993"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b/>
                <w:szCs w:val="18"/>
              </w:rPr>
              <w:t xml:space="preserve">Name space of the type </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Sudėtingas/ Paprastasis tipas </w:t>
            </w:r>
            <w:r w:rsidRPr="00B73154">
              <w:rPr>
                <w:rFonts w:asciiTheme="minorHAnsi" w:hAnsiTheme="minorHAnsi" w:cstheme="minorHAnsi"/>
                <w:szCs w:val="18"/>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567"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D9D9D9"/>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b/>
                <w:szCs w:val="18"/>
              </w:rPr>
              <w:t xml:space="preserve">Galimas reikšmių kiekis [nuo..iki] </w:t>
            </w:r>
            <w:r w:rsidRPr="00B73154">
              <w:rPr>
                <w:rFonts w:asciiTheme="minorHAnsi" w:hAnsiTheme="minorHAnsi" w:cstheme="minorHAnsi"/>
                <w:szCs w:val="18"/>
              </w:rPr>
              <w:t xml:space="preserve">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82690" w:rsidRPr="00B73154" w:rsidRDefault="00E82690" w:rsidP="00E82690">
            <w:pPr>
              <w:spacing w:after="0" w:line="259" w:lineRule="auto"/>
              <w:ind w:left="14" w:firstLine="0"/>
              <w:rPr>
                <w:rFonts w:asciiTheme="minorHAnsi" w:hAnsiTheme="minorHAnsi" w:cstheme="minorHAnsi"/>
                <w:b/>
                <w:szCs w:val="18"/>
              </w:rPr>
            </w:pPr>
            <w:r w:rsidRPr="00B73154">
              <w:rPr>
                <w:rFonts w:asciiTheme="minorHAnsi" w:hAnsiTheme="minorHAnsi" w:cstheme="minorHAnsi"/>
                <w:b/>
                <w:szCs w:val="18"/>
              </w:rPr>
              <w:t>Ką užtikrina XSD schemos patikra, kitu atveju bus fiksuota XSD schemos neatitikimo klaida</w:t>
            </w:r>
          </w:p>
        </w:tc>
      </w:tr>
      <w:tr w:rsidR="00E82690" w:rsidRPr="00B73154" w:rsidTr="00B73154">
        <w:trPr>
          <w:trHeight w:val="485"/>
        </w:trPr>
        <w:tc>
          <w:tcPr>
            <w:tcW w:w="131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1" w:firstLine="0"/>
              <w:rPr>
                <w:rFonts w:asciiTheme="minorHAnsi" w:hAnsiTheme="minorHAnsi" w:cstheme="minorHAnsi"/>
                <w:color w:val="auto"/>
                <w:szCs w:val="18"/>
              </w:rPr>
            </w:pPr>
            <w:r w:rsidRPr="00B73154">
              <w:rPr>
                <w:rFonts w:asciiTheme="minorHAnsi" w:hAnsiTheme="minorHAnsi" w:cstheme="minorHAnsi"/>
                <w:color w:val="auto"/>
                <w:szCs w:val="18"/>
              </w:rPr>
              <w:t xml:space="preserve">2.   </w:t>
            </w:r>
          </w:p>
        </w:tc>
        <w:tc>
          <w:tcPr>
            <w:tcW w:w="111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color w:val="auto"/>
                <w:szCs w:val="18"/>
              </w:rPr>
            </w:pPr>
            <w:r w:rsidRPr="00B73154">
              <w:rPr>
                <w:rFonts w:asciiTheme="minorHAnsi" w:hAnsiTheme="minorHAnsi" w:cstheme="minorHAnsi"/>
                <w:color w:val="auto"/>
                <w:szCs w:val="18"/>
              </w:rPr>
              <w:t xml:space="preserve">MessageSpec  </w:t>
            </w:r>
          </w:p>
        </w:tc>
        <w:tc>
          <w:tcPr>
            <w:tcW w:w="1134"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Pranešimo antraštė  </w:t>
            </w:r>
          </w:p>
        </w:tc>
        <w:tc>
          <w:tcPr>
            <w:tcW w:w="1559"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jc w:val="both"/>
              <w:rPr>
                <w:rFonts w:asciiTheme="minorHAnsi" w:hAnsiTheme="minorHAnsi" w:cstheme="minorHAnsi"/>
                <w:color w:val="auto"/>
                <w:szCs w:val="18"/>
              </w:rPr>
            </w:pPr>
            <w:r w:rsidRPr="00B73154">
              <w:rPr>
                <w:rFonts w:asciiTheme="minorHAnsi" w:hAnsiTheme="minorHAnsi" w:cstheme="minorHAnsi"/>
                <w:color w:val="auto"/>
                <w:szCs w:val="18"/>
              </w:rPr>
              <w:t xml:space="preserve">Pranešimo duomenys, apibūdinantys rinkmeną.  </w:t>
            </w:r>
          </w:p>
        </w:tc>
        <w:tc>
          <w:tcPr>
            <w:tcW w:w="1656"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6"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992"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993"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5"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1134"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6"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85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567"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851"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82690" w:rsidRPr="00B73154" w:rsidRDefault="00E82690" w:rsidP="00E82690">
            <w:pPr>
              <w:spacing w:after="0" w:line="259" w:lineRule="auto"/>
              <w:ind w:left="14" w:firstLine="0"/>
              <w:rPr>
                <w:rFonts w:asciiTheme="minorHAnsi" w:hAnsiTheme="minorHAnsi" w:cstheme="minorHAnsi"/>
                <w:color w:val="auto"/>
                <w:szCs w:val="18"/>
              </w:rPr>
            </w:pPr>
            <w:r w:rsidRPr="00B73154">
              <w:rPr>
                <w:rFonts w:asciiTheme="minorHAnsi" w:hAnsiTheme="minorHAnsi" w:cstheme="minorHAnsi"/>
                <w:color w:val="auto"/>
                <w:szCs w:val="18"/>
              </w:rPr>
              <w:t xml:space="preserve">Toks blokas būtinas schemoje  </w:t>
            </w:r>
          </w:p>
        </w:tc>
      </w:tr>
      <w:tr w:rsidR="00E82690" w:rsidRPr="00B73154" w:rsidTr="00B73154">
        <w:trPr>
          <w:trHeight w:val="853"/>
        </w:trPr>
        <w:tc>
          <w:tcPr>
            <w:tcW w:w="131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2.1.  </w:t>
            </w:r>
          </w:p>
        </w:tc>
        <w:tc>
          <w:tcPr>
            <w:tcW w:w="111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Timestamp  </w:t>
            </w:r>
          </w:p>
        </w:tc>
        <w:tc>
          <w:tcPr>
            <w:tcW w:w="1134"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7" w:line="227" w:lineRule="auto"/>
              <w:ind w:left="14" w:firstLine="0"/>
              <w:rPr>
                <w:rFonts w:asciiTheme="minorHAnsi" w:hAnsiTheme="minorHAnsi" w:cstheme="minorHAnsi"/>
                <w:szCs w:val="18"/>
              </w:rPr>
            </w:pPr>
            <w:r w:rsidRPr="00B73154">
              <w:rPr>
                <w:rFonts w:asciiTheme="minorHAnsi" w:hAnsiTheme="minorHAnsi" w:cstheme="minorHAnsi"/>
                <w:szCs w:val="18"/>
              </w:rPr>
              <w:t>Pranešimo</w:t>
            </w:r>
            <w:r w:rsidRPr="00B73154">
              <w:rPr>
                <w:rFonts w:asciiTheme="minorHAnsi" w:hAnsiTheme="minorHAnsi" w:cstheme="minorHAnsi"/>
                <w:color w:val="FF0000"/>
                <w:szCs w:val="18"/>
              </w:rPr>
              <w:t xml:space="preserve"> </w:t>
            </w:r>
            <w:r w:rsidRPr="00B73154">
              <w:rPr>
                <w:rFonts w:asciiTheme="minorHAnsi" w:hAnsiTheme="minorHAnsi" w:cstheme="minorHAnsi"/>
                <w:szCs w:val="18"/>
              </w:rPr>
              <w:t xml:space="preserve">suformavimo  </w:t>
            </w:r>
          </w:p>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data ir laikas  </w:t>
            </w:r>
          </w:p>
        </w:tc>
        <w:tc>
          <w:tcPr>
            <w:tcW w:w="1559"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Pranešimo suformavimo data ir laikas.  </w:t>
            </w:r>
          </w:p>
        </w:tc>
        <w:tc>
          <w:tcPr>
            <w:tcW w:w="1656"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Data su laiku  </w:t>
            </w:r>
          </w:p>
        </w:tc>
        <w:tc>
          <w:tcPr>
            <w:tcW w:w="993"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xs  </w:t>
            </w:r>
          </w:p>
        </w:tc>
        <w:tc>
          <w:tcPr>
            <w:tcW w:w="1134"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  </w:t>
            </w:r>
          </w:p>
        </w:tc>
        <w:tc>
          <w:tcPr>
            <w:tcW w:w="85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t xml:space="preserve">DateTime  </w:t>
            </w:r>
          </w:p>
        </w:tc>
        <w:tc>
          <w:tcPr>
            <w:tcW w:w="567"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82690" w:rsidRPr="00B73154" w:rsidRDefault="00E82690" w:rsidP="00E82690">
            <w:pPr>
              <w:spacing w:after="14" w:line="238" w:lineRule="auto"/>
              <w:ind w:left="17"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būtinai turi atitikti tipą  DateTime  </w:t>
            </w:r>
          </w:p>
        </w:tc>
      </w:tr>
      <w:tr w:rsidR="00E82690" w:rsidRPr="00B73154" w:rsidTr="00B73154">
        <w:trPr>
          <w:trHeight w:val="1142"/>
        </w:trPr>
        <w:tc>
          <w:tcPr>
            <w:tcW w:w="131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2.2.  </w:t>
            </w:r>
          </w:p>
        </w:tc>
        <w:tc>
          <w:tcPr>
            <w:tcW w:w="111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MessageType  </w:t>
            </w:r>
          </w:p>
        </w:tc>
        <w:tc>
          <w:tcPr>
            <w:tcW w:w="1134"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2"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w:t>
            </w:r>
          </w:p>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559"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Pranešimo tipas įvardinantis duomenų rinkmeną (likučių duomenų rinkmena).  </w:t>
            </w:r>
          </w:p>
        </w:tc>
        <w:tc>
          <w:tcPr>
            <w:tcW w:w="1656"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Visada pildoma "MAI55-SLIK".  </w:t>
            </w:r>
          </w:p>
        </w:tc>
        <w:tc>
          <w:tcPr>
            <w:tcW w:w="992"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30 simbolių eilutė  </w:t>
            </w:r>
          </w:p>
        </w:tc>
        <w:tc>
          <w:tcPr>
            <w:tcW w:w="993"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134"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StringMax30_Type  </w:t>
            </w:r>
          </w:p>
        </w:tc>
        <w:tc>
          <w:tcPr>
            <w:tcW w:w="85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67"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30  </w:t>
            </w:r>
          </w:p>
        </w:tc>
        <w:tc>
          <w:tcPr>
            <w:tcW w:w="851"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Toks laukas būtinas schemoje, bet XSD schema neužtikrina ar jame užpildyta kokia nors reikšmė, ir kokia tai reikšmė.   </w:t>
            </w:r>
          </w:p>
        </w:tc>
      </w:tr>
      <w:tr w:rsidR="00E82690" w:rsidRPr="00B73154" w:rsidTr="00B73154">
        <w:trPr>
          <w:trHeight w:val="2919"/>
        </w:trPr>
        <w:tc>
          <w:tcPr>
            <w:tcW w:w="131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2.3.  </w:t>
            </w:r>
          </w:p>
        </w:tc>
        <w:tc>
          <w:tcPr>
            <w:tcW w:w="111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MessageRefId  </w:t>
            </w:r>
          </w:p>
        </w:tc>
        <w:tc>
          <w:tcPr>
            <w:tcW w:w="1134"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numeris  </w:t>
            </w:r>
          </w:p>
        </w:tc>
        <w:tc>
          <w:tcPr>
            <w:tcW w:w="1559"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Unikalus pranešimo identifikavimo numeris.  </w:t>
            </w:r>
          </w:p>
        </w:tc>
        <w:tc>
          <w:tcPr>
            <w:tcW w:w="1656"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Turi būti struktūros:  </w:t>
            </w:r>
          </w:p>
          <w:p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LT&lt;metai(ReportingDate)&gt;&lt;IN&gt;_&lt;Uni </w:t>
            </w:r>
          </w:p>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kali simbolių eilutė&gt;  </w:t>
            </w:r>
          </w:p>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Pavyzdžiui,  </w:t>
            </w:r>
          </w:p>
          <w:p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LT2017_4294967295_YUIOPYUIOPY </w:t>
            </w:r>
          </w:p>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UIOP201  </w:t>
            </w:r>
          </w:p>
          <w:p w:rsidR="00E82690" w:rsidRPr="00B73154" w:rsidRDefault="00E82690" w:rsidP="00E82690">
            <w:pPr>
              <w:spacing w:after="10" w:line="236" w:lineRule="auto"/>
              <w:ind w:left="14" w:firstLine="0"/>
              <w:rPr>
                <w:rFonts w:asciiTheme="minorHAnsi" w:hAnsiTheme="minorHAnsi" w:cstheme="minorHAnsi"/>
                <w:szCs w:val="18"/>
              </w:rPr>
            </w:pPr>
            <w:r w:rsidRPr="00B73154">
              <w:rPr>
                <w:rFonts w:asciiTheme="minorHAnsi" w:hAnsiTheme="minorHAnsi" w:cstheme="minorHAnsi"/>
                <w:szCs w:val="18"/>
              </w:rPr>
              <w:t xml:space="preserve">Ta pati simbolių eilutė negali būti nė viename kitame to paties tipo (MessageType)  tos pačios FĮ pranešime. Rekomenduojama naudoti GUID (angl.  a </w:t>
            </w:r>
            <w:r w:rsidRPr="00B73154">
              <w:rPr>
                <w:rFonts w:asciiTheme="minorHAnsi" w:hAnsiTheme="minorHAnsi" w:cstheme="minorHAnsi"/>
                <w:szCs w:val="18"/>
              </w:rPr>
              <w:lastRenderedPageBreak/>
              <w:t xml:space="preserve">globally unique identifier).  </w:t>
            </w:r>
          </w:p>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18 - 200 simbolių  </w:t>
            </w:r>
          </w:p>
        </w:tc>
        <w:tc>
          <w:tcPr>
            <w:tcW w:w="992"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lastRenderedPageBreak/>
              <w:t xml:space="preserve">200 simbolių eilutė, sudaryta iš skaičių, lotyniškų raidžių bei "_" (pabraukimo) Šablonas apibrėžtas tipo aprašyme 8.1.2 skyrelyje.  </w:t>
            </w:r>
          </w:p>
        </w:tc>
        <w:tc>
          <w:tcPr>
            <w:tcW w:w="993"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MessageRefId_Type  </w:t>
            </w:r>
          </w:p>
        </w:tc>
        <w:tc>
          <w:tcPr>
            <w:tcW w:w="850"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67"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20 </w:t>
            </w:r>
          </w:p>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0  </w:t>
            </w:r>
          </w:p>
        </w:tc>
        <w:tc>
          <w:tcPr>
            <w:tcW w:w="851" w:type="dxa"/>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82690" w:rsidRPr="00B73154" w:rsidRDefault="00E82690" w:rsidP="00E82690">
            <w:pPr>
              <w:spacing w:after="0" w:line="235" w:lineRule="auto"/>
              <w:ind w:left="17" w:firstLine="0"/>
              <w:rPr>
                <w:rFonts w:asciiTheme="minorHAnsi" w:hAnsiTheme="minorHAnsi" w:cstheme="minorHAnsi"/>
                <w:szCs w:val="18"/>
              </w:rPr>
            </w:pPr>
            <w:r w:rsidRPr="00B73154">
              <w:rPr>
                <w:rFonts w:asciiTheme="minorHAnsi" w:hAnsiTheme="minorHAnsi" w:cstheme="minorHAnsi"/>
                <w:szCs w:val="18"/>
              </w:rPr>
              <w:t xml:space="preserve"> Toks laukas būtinas schemoje, XSD schema patikrina reikšmės ilgį (nuo 18 iki 200 simbolių) ir galimų simbolių eiliškumą pagal  </w:t>
            </w:r>
          </w:p>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8.1.2 sk. apibrėžtą taisyklę.  </w:t>
            </w:r>
          </w:p>
        </w:tc>
      </w:tr>
      <w:tr w:rsidR="00E82690" w:rsidRPr="00B73154" w:rsidTr="00B73154">
        <w:trPr>
          <w:trHeight w:val="2017"/>
        </w:trPr>
        <w:tc>
          <w:tcPr>
            <w:tcW w:w="1310"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2.4.  </w:t>
            </w:r>
          </w:p>
        </w:tc>
        <w:tc>
          <w:tcPr>
            <w:tcW w:w="1110"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t xml:space="preserve">MessageTypeIn </w:t>
            </w:r>
          </w:p>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dic  </w:t>
            </w:r>
          </w:p>
        </w:tc>
        <w:tc>
          <w:tcPr>
            <w:tcW w:w="1134"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9" w:line="227" w:lineRule="auto"/>
              <w:ind w:left="14" w:firstLine="0"/>
              <w:rPr>
                <w:rFonts w:asciiTheme="minorHAnsi" w:hAnsiTheme="minorHAnsi" w:cstheme="minorHAnsi"/>
                <w:szCs w:val="18"/>
              </w:rPr>
            </w:pPr>
            <w:r w:rsidRPr="00B73154">
              <w:rPr>
                <w:rFonts w:asciiTheme="minorHAnsi" w:hAnsiTheme="minorHAnsi" w:cstheme="minorHAnsi"/>
                <w:szCs w:val="18"/>
              </w:rPr>
              <w:t xml:space="preserve">Pranešimo duomenų  </w:t>
            </w:r>
          </w:p>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559"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Kokio pobūdžio duomenys pateikiami pranešime: tik nauji, tik koreguojami ar šalinami ar pranešimu informuojama, kad nėra praneštinų duomenų.  </w:t>
            </w:r>
          </w:p>
        </w:tc>
        <w:tc>
          <w:tcPr>
            <w:tcW w:w="1656"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992"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993"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MessageTypeIndic_EnumTy pe  </w:t>
            </w:r>
          </w:p>
        </w:tc>
        <w:tc>
          <w:tcPr>
            <w:tcW w:w="850"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67"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jc w:val="both"/>
              <w:rPr>
                <w:rFonts w:asciiTheme="minorHAnsi" w:hAnsiTheme="minorHAnsi" w:cstheme="minorHAnsi"/>
                <w:szCs w:val="18"/>
              </w:rPr>
            </w:pPr>
            <w:r w:rsidRPr="00B73154">
              <w:rPr>
                <w:rFonts w:asciiTheme="minorHAnsi" w:hAnsiTheme="minorHAnsi" w:cstheme="minorHAnsi"/>
                <w:szCs w:val="18"/>
              </w:rPr>
              <w:t xml:space="preserve">10  </w:t>
            </w:r>
          </w:p>
        </w:tc>
        <w:tc>
          <w:tcPr>
            <w:tcW w:w="851" w:type="dxa"/>
            <w:vMerge w:val="restart"/>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ar reikšmė yra viena iš galimų reikšmių sąrašo (8.1.2 sk.).  </w:t>
            </w:r>
          </w:p>
        </w:tc>
      </w:tr>
      <w:tr w:rsidR="00E82690" w:rsidRPr="00B73154" w:rsidTr="00B73154">
        <w:trPr>
          <w:trHeight w:val="397"/>
        </w:trPr>
        <w:tc>
          <w:tcPr>
            <w:tcW w:w="1310"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1110"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993"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1134"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1559"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1656"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992"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993"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1134"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850"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567"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851" w:type="dxa"/>
            <w:vMerge/>
            <w:tcBorders>
              <w:top w:val="single" w:sz="4" w:space="0" w:color="auto"/>
              <w:left w:val="single" w:sz="4" w:space="0" w:color="auto"/>
              <w:bottom w:val="single" w:sz="4" w:space="0" w:color="auto"/>
              <w:right w:val="single" w:sz="4" w:space="0" w:color="auto"/>
            </w:tcBorders>
          </w:tcPr>
          <w:p w:rsidR="00E82690" w:rsidRPr="00B73154" w:rsidRDefault="00E82690" w:rsidP="00E82690">
            <w:pPr>
              <w:spacing w:after="160" w:line="259" w:lineRule="auto"/>
              <w:ind w:left="0" w:firstLine="0"/>
              <w:rPr>
                <w:rFonts w:asciiTheme="minorHAnsi" w:hAnsiTheme="minorHAnsi" w:cstheme="minorHAnsi"/>
                <w:szCs w:val="18"/>
              </w:rPr>
            </w:pPr>
          </w:p>
        </w:tc>
        <w:tc>
          <w:tcPr>
            <w:tcW w:w="2126"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82690" w:rsidRPr="00B73154" w:rsidRDefault="00E82690" w:rsidP="00E82690">
            <w:pPr>
              <w:spacing w:after="160" w:line="259" w:lineRule="auto"/>
              <w:ind w:left="0" w:firstLine="0"/>
              <w:rPr>
                <w:rFonts w:asciiTheme="minorHAnsi" w:hAnsiTheme="minorHAnsi" w:cstheme="minorHAnsi"/>
                <w:szCs w:val="18"/>
              </w:rPr>
            </w:pPr>
          </w:p>
        </w:tc>
      </w:tr>
      <w:tr w:rsidR="00E82690" w:rsidRPr="00B73154"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2.5.  </w:t>
            </w:r>
          </w:p>
        </w:tc>
        <w:tc>
          <w:tcPr>
            <w:tcW w:w="11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7" w:firstLine="0"/>
              <w:jc w:val="both"/>
              <w:rPr>
                <w:rFonts w:asciiTheme="minorHAnsi" w:hAnsiTheme="minorHAnsi" w:cstheme="minorHAnsi"/>
                <w:szCs w:val="18"/>
              </w:rPr>
            </w:pPr>
            <w:r w:rsidRPr="00B73154">
              <w:rPr>
                <w:rFonts w:asciiTheme="minorHAnsi" w:hAnsiTheme="minorHAnsi" w:cstheme="minorHAnsi"/>
                <w:szCs w:val="18"/>
              </w:rPr>
              <w:t xml:space="preserve">ReportingPeriod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1559"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1656"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ReportingPeriod_Type  </w:t>
            </w:r>
          </w:p>
        </w:tc>
        <w:tc>
          <w:tcPr>
            <w:tcW w:w="85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vAlign w:val="bottom"/>
          </w:tcPr>
          <w:p w:rsidR="00E82690" w:rsidRPr="00B73154" w:rsidRDefault="00E82690" w:rsidP="00E82690">
            <w:pPr>
              <w:spacing w:after="0" w:line="259" w:lineRule="auto"/>
              <w:ind w:left="17"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E82690" w:rsidRPr="00B73154"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2.5.1.  </w:t>
            </w:r>
          </w:p>
        </w:tc>
        <w:tc>
          <w:tcPr>
            <w:tcW w:w="11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StartDate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pradžia  </w:t>
            </w:r>
          </w:p>
        </w:tc>
        <w:tc>
          <w:tcPr>
            <w:tcW w:w="1559"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už kurį teikiami duomenys pradžia.  </w:t>
            </w:r>
          </w:p>
        </w:tc>
        <w:tc>
          <w:tcPr>
            <w:tcW w:w="1656"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992"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Data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RestrictedDate_Type  </w:t>
            </w:r>
          </w:p>
        </w:tc>
        <w:tc>
          <w:tcPr>
            <w:tcW w:w="85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Date  </w:t>
            </w:r>
          </w:p>
        </w:tc>
        <w:tc>
          <w:tcPr>
            <w:tcW w:w="567"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Date (neužpildyta reikšmė reikš klaidą).  </w:t>
            </w:r>
          </w:p>
        </w:tc>
      </w:tr>
      <w:tr w:rsidR="00E82690" w:rsidRPr="00B73154"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2.5.2.  </w:t>
            </w:r>
          </w:p>
        </w:tc>
        <w:tc>
          <w:tcPr>
            <w:tcW w:w="11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EndDate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pabaiga  </w:t>
            </w:r>
          </w:p>
        </w:tc>
        <w:tc>
          <w:tcPr>
            <w:tcW w:w="1559"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Laikotarpio, už kurį teikiami duomenys pabaiga.  </w:t>
            </w:r>
          </w:p>
        </w:tc>
        <w:tc>
          <w:tcPr>
            <w:tcW w:w="1656"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Data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xs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RestrictedDate_Type  </w:t>
            </w:r>
          </w:p>
        </w:tc>
        <w:tc>
          <w:tcPr>
            <w:tcW w:w="85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Date  </w:t>
            </w:r>
          </w:p>
        </w:tc>
        <w:tc>
          <w:tcPr>
            <w:tcW w:w="567"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Date </w:t>
            </w:r>
            <w:r w:rsidRPr="00B73154">
              <w:rPr>
                <w:rFonts w:asciiTheme="minorHAnsi" w:hAnsiTheme="minorHAnsi" w:cstheme="minorHAnsi"/>
                <w:szCs w:val="18"/>
              </w:rPr>
              <w:lastRenderedPageBreak/>
              <w:t xml:space="preserve">(Neužpildyta reikšmė reikš klaidą).  </w:t>
            </w:r>
          </w:p>
        </w:tc>
      </w:tr>
      <w:tr w:rsidR="00E82690" w:rsidRPr="00B73154"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lastRenderedPageBreak/>
              <w:t xml:space="preserve">2.6.  </w:t>
            </w:r>
          </w:p>
        </w:tc>
        <w:tc>
          <w:tcPr>
            <w:tcW w:w="11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DataDate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Duomenų data  </w:t>
            </w:r>
          </w:p>
        </w:tc>
        <w:tc>
          <w:tcPr>
            <w:tcW w:w="1559"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Duomenų, teikiamų už kalendorinius metus gruodžio 31 d., data.  </w:t>
            </w:r>
          </w:p>
        </w:tc>
        <w:tc>
          <w:tcPr>
            <w:tcW w:w="1656"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992"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Data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xs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RestrictedDate_Type  </w:t>
            </w:r>
          </w:p>
        </w:tc>
        <w:tc>
          <w:tcPr>
            <w:tcW w:w="85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Date  </w:t>
            </w:r>
          </w:p>
        </w:tc>
        <w:tc>
          <w:tcPr>
            <w:tcW w:w="567"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atitikti tipą Date. (Neužpildyta reikšmė reikš klaidą).  </w:t>
            </w:r>
          </w:p>
        </w:tc>
      </w:tr>
      <w:tr w:rsidR="00E82690" w:rsidRPr="00B73154"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2.7.  </w:t>
            </w:r>
          </w:p>
        </w:tc>
        <w:tc>
          <w:tcPr>
            <w:tcW w:w="11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ReportingFI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1559"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1656"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567"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  </w:t>
            </w:r>
          </w:p>
        </w:tc>
        <w:tc>
          <w:tcPr>
            <w:tcW w:w="851"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blokas būtinas schemoje. Toks blokas, priklausantis aukštesnio lygio atšakai gali būti tik vienas.  </w:t>
            </w:r>
          </w:p>
        </w:tc>
      </w:tr>
      <w:tr w:rsidR="00E82690" w:rsidRPr="00B73154"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2.7.1.  </w:t>
            </w:r>
          </w:p>
        </w:tc>
        <w:tc>
          <w:tcPr>
            <w:tcW w:w="11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IN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559"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registravimo Lietuvoje kodas  </w:t>
            </w:r>
          </w:p>
        </w:tc>
        <w:tc>
          <w:tcPr>
            <w:tcW w:w="1656"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9 - 10 skaitmenų  </w:t>
            </w:r>
          </w:p>
        </w:tc>
        <w:tc>
          <w:tcPr>
            <w:tcW w:w="992"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10 skaitmenų eilutė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m55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LTCompanyIN_Type  </w:t>
            </w:r>
          </w:p>
        </w:tc>
        <w:tc>
          <w:tcPr>
            <w:tcW w:w="85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unsignedL ong  </w:t>
            </w:r>
          </w:p>
        </w:tc>
        <w:tc>
          <w:tcPr>
            <w:tcW w:w="567"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10  </w:t>
            </w:r>
          </w:p>
        </w:tc>
        <w:tc>
          <w:tcPr>
            <w:tcW w:w="851"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būti 9 arba 10 skaitmenų ilgio.  </w:t>
            </w:r>
          </w:p>
        </w:tc>
      </w:tr>
      <w:tr w:rsidR="00E82690" w:rsidRPr="00B73154"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2.7.2.  </w:t>
            </w:r>
          </w:p>
        </w:tc>
        <w:tc>
          <w:tcPr>
            <w:tcW w:w="11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N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issuedBy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1559"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Nurodomas identifikacinį numerį suteikusios šalies kodas iš dviejų raidžių pagal ISO 3166-1 alpha 2 standartą, LT – Lietuva. Jei reikšmė nėra nurodyta, laikoma, kad reikšmė yra LT.  </w:t>
            </w:r>
          </w:p>
        </w:tc>
        <w:tc>
          <w:tcPr>
            <w:tcW w:w="1656"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Elemento IN atributas  </w:t>
            </w:r>
          </w:p>
        </w:tc>
        <w:tc>
          <w:tcPr>
            <w:tcW w:w="992"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iso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ISOCountryCode_Type  </w:t>
            </w:r>
          </w:p>
        </w:tc>
        <w:tc>
          <w:tcPr>
            <w:tcW w:w="85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string  </w:t>
            </w:r>
          </w:p>
        </w:tc>
        <w:tc>
          <w:tcPr>
            <w:tcW w:w="567"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2  </w:t>
            </w:r>
          </w:p>
        </w:tc>
        <w:tc>
          <w:tcPr>
            <w:tcW w:w="851"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[0..1]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rsidR="00E82690" w:rsidRPr="00B73154" w:rsidRDefault="00E82690" w:rsidP="00E82690">
            <w:pPr>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užpildytas 2 simbolių šalies kodas –  galima reikšmė tik iš XSD schemoje išvardintų reikšmių sąrašo.  </w:t>
            </w:r>
          </w:p>
        </w:tc>
      </w:tr>
      <w:tr w:rsidR="00E82690" w:rsidRPr="00B73154" w:rsidTr="00B73154">
        <w:trPr>
          <w:trHeight w:val="863"/>
        </w:trPr>
        <w:tc>
          <w:tcPr>
            <w:tcW w:w="13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2.7.3.  </w:t>
            </w:r>
          </w:p>
        </w:tc>
        <w:tc>
          <w:tcPr>
            <w:tcW w:w="111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1559"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pavadinimas  </w:t>
            </w:r>
          </w:p>
        </w:tc>
        <w:tc>
          <w:tcPr>
            <w:tcW w:w="1656"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240 simbolių eilutė  </w:t>
            </w:r>
          </w:p>
        </w:tc>
        <w:tc>
          <w:tcPr>
            <w:tcW w:w="993"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134"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StringMax240_Type  </w:t>
            </w:r>
          </w:p>
        </w:tc>
        <w:tc>
          <w:tcPr>
            <w:tcW w:w="850"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67"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24 </w:t>
            </w:r>
          </w:p>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0  </w:t>
            </w:r>
          </w:p>
        </w:tc>
        <w:tc>
          <w:tcPr>
            <w:tcW w:w="851" w:type="dxa"/>
            <w:tcBorders>
              <w:top w:val="single" w:sz="4" w:space="0" w:color="auto"/>
              <w:left w:val="single" w:sz="4" w:space="0" w:color="000000"/>
              <w:bottom w:val="single" w:sz="4" w:space="0" w:color="000000"/>
              <w:right w:val="single" w:sz="4" w:space="0" w:color="000000"/>
            </w:tcBorders>
          </w:tcPr>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126" w:type="dxa"/>
            <w:tcBorders>
              <w:top w:val="single" w:sz="4" w:space="0" w:color="auto"/>
              <w:left w:val="single" w:sz="4" w:space="0" w:color="000000"/>
              <w:bottom w:val="single" w:sz="4" w:space="0" w:color="000000"/>
              <w:right w:val="single" w:sz="4" w:space="0" w:color="000000"/>
            </w:tcBorders>
            <w:shd w:val="clear" w:color="auto" w:fill="D9D9D9" w:themeFill="background1" w:themeFillShade="D9"/>
          </w:tcPr>
          <w:p w:rsidR="00E82690" w:rsidRPr="00B73154" w:rsidRDefault="00E82690" w:rsidP="00E82690">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Toks laukas būtinas schemoje. Jo reikšmės ilgis gali būti nuo 0 iki 240 simbolių. (Jei bus elementas </w:t>
            </w:r>
            <w:r w:rsidRPr="00B73154">
              <w:rPr>
                <w:rFonts w:asciiTheme="minorHAnsi" w:hAnsiTheme="minorHAnsi" w:cstheme="minorHAnsi"/>
                <w:szCs w:val="18"/>
              </w:rPr>
              <w:lastRenderedPageBreak/>
              <w:t xml:space="preserve">įkeltas bet neužpildytas, nebus fiksuojama XSD schemos klaida.)  </w:t>
            </w:r>
          </w:p>
        </w:tc>
      </w:tr>
    </w:tbl>
    <w:p w:rsidR="00EF1A98" w:rsidRDefault="00176811" w:rsidP="00726C4E">
      <w:pPr>
        <w:spacing w:after="0" w:line="259" w:lineRule="auto"/>
        <w:ind w:left="1440" w:firstLine="0"/>
      </w:pPr>
      <w:r>
        <w:rPr>
          <w:sz w:val="22"/>
        </w:rPr>
        <w:lastRenderedPageBreak/>
        <w:t xml:space="preserve"> </w:t>
      </w:r>
      <w:r>
        <w:t xml:space="preserve"> </w:t>
      </w:r>
      <w:r>
        <w:rPr>
          <w:noProof/>
          <w:sz w:val="22"/>
        </w:rPr>
        <mc:AlternateContent>
          <mc:Choice Requires="wpg">
            <w:drawing>
              <wp:inline distT="0" distB="0" distL="0" distR="0">
                <wp:extent cx="8510590" cy="6009743"/>
                <wp:effectExtent l="0" t="0" r="0" b="0"/>
                <wp:docPr id="121676" name="Group 121676"/>
                <wp:cNvGraphicFramePr/>
                <a:graphic xmlns:a="http://schemas.openxmlformats.org/drawingml/2006/main">
                  <a:graphicData uri="http://schemas.microsoft.com/office/word/2010/wordprocessingGroup">
                    <wpg:wgp>
                      <wpg:cNvGrpSpPr/>
                      <wpg:grpSpPr>
                        <a:xfrm>
                          <a:off x="0" y="0"/>
                          <a:ext cx="8510590" cy="6009743"/>
                          <a:chOff x="301625" y="0"/>
                          <a:chExt cx="8510590" cy="6009743"/>
                        </a:xfrm>
                      </wpg:grpSpPr>
                      <wps:wsp>
                        <wps:cNvPr id="10063" name="Rectangle 10063"/>
                        <wps:cNvSpPr/>
                        <wps:spPr>
                          <a:xfrm>
                            <a:off x="1571371" y="0"/>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0065" name="Rectangle 10065"/>
                        <wps:cNvSpPr/>
                        <wps:spPr>
                          <a:xfrm>
                            <a:off x="6346698" y="0"/>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0067" name="Rectangle 10067"/>
                        <wps:cNvSpPr/>
                        <wps:spPr>
                          <a:xfrm>
                            <a:off x="8776335" y="5854903"/>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71" name="Picture 10071"/>
                          <pic:cNvPicPr/>
                        </pic:nvPicPr>
                        <pic:blipFill>
                          <a:blip r:embed="rId45"/>
                          <a:stretch>
                            <a:fillRect/>
                          </a:stretch>
                        </pic:blipFill>
                        <pic:spPr>
                          <a:xfrm>
                            <a:off x="8744585" y="5619369"/>
                            <a:ext cx="41148" cy="188976"/>
                          </a:xfrm>
                          <a:prstGeom prst="rect">
                            <a:avLst/>
                          </a:prstGeom>
                        </pic:spPr>
                      </pic:pic>
                      <wps:wsp>
                        <wps:cNvPr id="10072" name="Rectangle 10072"/>
                        <wps:cNvSpPr/>
                        <wps:spPr>
                          <a:xfrm>
                            <a:off x="8745855" y="5623687"/>
                            <a:ext cx="42144" cy="189936"/>
                          </a:xfrm>
                          <a:prstGeom prst="rect">
                            <a:avLst/>
                          </a:prstGeom>
                          <a:ln>
                            <a:noFill/>
                          </a:ln>
                        </wps:spPr>
                        <wps:txbx>
                          <w:txbxContent>
                            <w:p w:rsidR="00E82690" w:rsidRDefault="00E82690">
                              <w:pPr>
                                <w:spacing w:after="160" w:line="259" w:lineRule="auto"/>
                                <w:ind w:left="0" w:firstLine="0"/>
                              </w:pPr>
                              <w:r>
                                <w:rPr>
                                  <w:sz w:val="22"/>
                                </w:rPr>
                                <w:t xml:space="preserve"> </w:t>
                              </w:r>
                            </w:p>
                          </w:txbxContent>
                        </wps:txbx>
                        <wps:bodyPr horzOverflow="overflow" vert="horz" lIns="0" tIns="0" rIns="0" bIns="0" rtlCol="0">
                          <a:noAutofit/>
                        </wps:bodyPr>
                      </wps:wsp>
                      <wps:wsp>
                        <wps:cNvPr id="10073" name="Rectangle 10073"/>
                        <wps:cNvSpPr/>
                        <wps:spPr>
                          <a:xfrm>
                            <a:off x="8777859" y="5643118"/>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74" name="Picture 10074"/>
                          <pic:cNvPicPr/>
                        </pic:nvPicPr>
                        <pic:blipFill>
                          <a:blip r:embed="rId46"/>
                          <a:stretch>
                            <a:fillRect/>
                          </a:stretch>
                        </pic:blipFill>
                        <pic:spPr>
                          <a:xfrm>
                            <a:off x="301625" y="5825109"/>
                            <a:ext cx="1516380" cy="153924"/>
                          </a:xfrm>
                          <a:prstGeom prst="rect">
                            <a:avLst/>
                          </a:prstGeom>
                        </pic:spPr>
                      </pic:pic>
                      <wps:wsp>
                        <wps:cNvPr id="10075" name="Rectangle 10075"/>
                        <wps:cNvSpPr/>
                        <wps:spPr>
                          <a:xfrm>
                            <a:off x="301625" y="5848807"/>
                            <a:ext cx="1515782" cy="154840"/>
                          </a:xfrm>
                          <a:prstGeom prst="rect">
                            <a:avLst/>
                          </a:prstGeom>
                          <a:ln>
                            <a:noFill/>
                          </a:ln>
                        </wps:spPr>
                        <wps:txbx>
                          <w:txbxContent>
                            <w:p w:rsidR="00E82690" w:rsidRDefault="00E82690">
                              <w:pPr>
                                <w:spacing w:after="160" w:line="259" w:lineRule="auto"/>
                                <w:ind w:left="0" w:firstLine="0"/>
                              </w:pPr>
                              <w:r>
                                <w:t>Paveikslėlis Nr. 6. MAI55</w:t>
                              </w:r>
                            </w:p>
                          </w:txbxContent>
                        </wps:txbx>
                        <wps:bodyPr horzOverflow="overflow" vert="horz" lIns="0" tIns="0" rIns="0" bIns="0" rtlCol="0">
                          <a:noAutofit/>
                        </wps:bodyPr>
                      </wps:wsp>
                      <wps:wsp>
                        <wps:cNvPr id="10076" name="Rectangle 10076"/>
                        <wps:cNvSpPr/>
                        <wps:spPr>
                          <a:xfrm>
                            <a:off x="1443355" y="5848807"/>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77" name="Picture 10077"/>
                          <pic:cNvPicPr/>
                        </pic:nvPicPr>
                        <pic:blipFill>
                          <a:blip r:embed="rId47"/>
                          <a:stretch>
                            <a:fillRect/>
                          </a:stretch>
                        </pic:blipFill>
                        <pic:spPr>
                          <a:xfrm>
                            <a:off x="1441577" y="5825109"/>
                            <a:ext cx="47244" cy="153924"/>
                          </a:xfrm>
                          <a:prstGeom prst="rect">
                            <a:avLst/>
                          </a:prstGeom>
                        </pic:spPr>
                      </pic:pic>
                      <wps:wsp>
                        <wps:cNvPr id="10078" name="Rectangle 10078"/>
                        <wps:cNvSpPr/>
                        <wps:spPr>
                          <a:xfrm>
                            <a:off x="1441831" y="5848807"/>
                            <a:ext cx="46518" cy="154840"/>
                          </a:xfrm>
                          <a:prstGeom prst="rect">
                            <a:avLst/>
                          </a:prstGeom>
                          <a:ln>
                            <a:noFill/>
                          </a:ln>
                        </wps:spPr>
                        <wps:txbx>
                          <w:txbxContent>
                            <w:p w:rsidR="00E82690" w:rsidRDefault="00E82690">
                              <w:pPr>
                                <w:spacing w:after="160" w:line="259" w:lineRule="auto"/>
                                <w:ind w:left="0" w:firstLine="0"/>
                              </w:pPr>
                              <w:r>
                                <w:t>-</w:t>
                              </w:r>
                            </w:p>
                          </w:txbxContent>
                        </wps:txbx>
                        <wps:bodyPr horzOverflow="overflow" vert="horz" lIns="0" tIns="0" rIns="0" bIns="0" rtlCol="0">
                          <a:noAutofit/>
                        </wps:bodyPr>
                      </wps:wsp>
                      <wps:wsp>
                        <wps:cNvPr id="10079" name="Rectangle 10079"/>
                        <wps:cNvSpPr/>
                        <wps:spPr>
                          <a:xfrm>
                            <a:off x="1476883" y="5848807"/>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80" name="Picture 10080"/>
                          <pic:cNvPicPr/>
                        </pic:nvPicPr>
                        <pic:blipFill>
                          <a:blip r:embed="rId48"/>
                          <a:stretch>
                            <a:fillRect/>
                          </a:stretch>
                        </pic:blipFill>
                        <pic:spPr>
                          <a:xfrm>
                            <a:off x="1476629" y="5825109"/>
                            <a:ext cx="563880" cy="153924"/>
                          </a:xfrm>
                          <a:prstGeom prst="rect">
                            <a:avLst/>
                          </a:prstGeom>
                        </pic:spPr>
                      </pic:pic>
                      <wps:wsp>
                        <wps:cNvPr id="10081" name="Rectangle 10081"/>
                        <wps:cNvSpPr/>
                        <wps:spPr>
                          <a:xfrm>
                            <a:off x="1476883" y="5848807"/>
                            <a:ext cx="561254" cy="154840"/>
                          </a:xfrm>
                          <a:prstGeom prst="rect">
                            <a:avLst/>
                          </a:prstGeom>
                          <a:ln>
                            <a:noFill/>
                          </a:ln>
                        </wps:spPr>
                        <wps:txbx>
                          <w:txbxContent>
                            <w:p w:rsidR="00E82690" w:rsidRDefault="00E82690">
                              <w:pPr>
                                <w:spacing w:after="160" w:line="259" w:lineRule="auto"/>
                                <w:ind w:left="0" w:firstLine="0"/>
                              </w:pPr>
                              <w:r>
                                <w:t xml:space="preserve">SLIK XSD </w:t>
                              </w:r>
                            </w:p>
                          </w:txbxContent>
                        </wps:txbx>
                        <wps:bodyPr horzOverflow="overflow" vert="horz" lIns="0" tIns="0" rIns="0" bIns="0" rtlCol="0">
                          <a:noAutofit/>
                        </wps:bodyPr>
                      </wps:wsp>
                      <wps:wsp>
                        <wps:cNvPr id="10082" name="Rectangle 10082"/>
                        <wps:cNvSpPr/>
                        <wps:spPr>
                          <a:xfrm>
                            <a:off x="1899031" y="5848807"/>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83" name="Picture 10083"/>
                          <pic:cNvPicPr/>
                        </pic:nvPicPr>
                        <pic:blipFill>
                          <a:blip r:embed="rId49"/>
                          <a:stretch>
                            <a:fillRect/>
                          </a:stretch>
                        </pic:blipFill>
                        <pic:spPr>
                          <a:xfrm>
                            <a:off x="1900301" y="5825109"/>
                            <a:ext cx="76200" cy="153924"/>
                          </a:xfrm>
                          <a:prstGeom prst="rect">
                            <a:avLst/>
                          </a:prstGeom>
                        </pic:spPr>
                      </pic:pic>
                      <wps:wsp>
                        <wps:cNvPr id="10084" name="Rectangle 10084"/>
                        <wps:cNvSpPr/>
                        <wps:spPr>
                          <a:xfrm>
                            <a:off x="1900555" y="5848807"/>
                            <a:ext cx="75705" cy="154840"/>
                          </a:xfrm>
                          <a:prstGeom prst="rect">
                            <a:avLst/>
                          </a:prstGeom>
                          <a:ln>
                            <a:noFill/>
                          </a:ln>
                        </wps:spPr>
                        <wps:txbx>
                          <w:txbxContent>
                            <w:p w:rsidR="00E82690" w:rsidRDefault="00E82690">
                              <w:pPr>
                                <w:spacing w:after="160" w:line="259" w:lineRule="auto"/>
                                <w:ind w:left="0" w:firstLine="0"/>
                              </w:pPr>
                              <w:r>
                                <w:t>–</w:t>
                              </w:r>
                            </w:p>
                          </w:txbxContent>
                        </wps:txbx>
                        <wps:bodyPr horzOverflow="overflow" vert="horz" lIns="0" tIns="0" rIns="0" bIns="0" rtlCol="0">
                          <a:noAutofit/>
                        </wps:bodyPr>
                      </wps:wsp>
                      <pic:pic xmlns:pic="http://schemas.openxmlformats.org/drawingml/2006/picture">
                        <pic:nvPicPr>
                          <pic:cNvPr id="10086" name="Picture 10086"/>
                          <pic:cNvPicPr/>
                        </pic:nvPicPr>
                        <pic:blipFill>
                          <a:blip r:embed="rId50"/>
                          <a:stretch>
                            <a:fillRect/>
                          </a:stretch>
                        </pic:blipFill>
                        <pic:spPr>
                          <a:xfrm>
                            <a:off x="1956689" y="5825109"/>
                            <a:ext cx="35052" cy="153924"/>
                          </a:xfrm>
                          <a:prstGeom prst="rect">
                            <a:avLst/>
                          </a:prstGeom>
                        </pic:spPr>
                      </pic:pic>
                      <wps:wsp>
                        <wps:cNvPr id="10087" name="Rectangle 10087"/>
                        <wps:cNvSpPr/>
                        <wps:spPr>
                          <a:xfrm>
                            <a:off x="1956943" y="5848807"/>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0088" name="Rectangle 10088"/>
                        <wps:cNvSpPr/>
                        <wps:spPr>
                          <a:xfrm>
                            <a:off x="1982851" y="5848807"/>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89" name="Picture 10089"/>
                          <pic:cNvPicPr/>
                        </pic:nvPicPr>
                        <pic:blipFill>
                          <a:blip r:embed="rId51"/>
                          <a:stretch>
                            <a:fillRect/>
                          </a:stretch>
                        </pic:blipFill>
                        <pic:spPr>
                          <a:xfrm>
                            <a:off x="1982597" y="5825109"/>
                            <a:ext cx="832104" cy="153924"/>
                          </a:xfrm>
                          <a:prstGeom prst="rect">
                            <a:avLst/>
                          </a:prstGeom>
                        </pic:spPr>
                      </pic:pic>
                      <wps:wsp>
                        <wps:cNvPr id="10090" name="Rectangle 10090"/>
                        <wps:cNvSpPr/>
                        <wps:spPr>
                          <a:xfrm>
                            <a:off x="1982851" y="5848807"/>
                            <a:ext cx="832304" cy="154840"/>
                          </a:xfrm>
                          <a:prstGeom prst="rect">
                            <a:avLst/>
                          </a:prstGeom>
                          <a:ln>
                            <a:noFill/>
                          </a:ln>
                        </wps:spPr>
                        <wps:txbx>
                          <w:txbxContent>
                            <w:p w:rsidR="00E82690" w:rsidRDefault="00E82690">
                              <w:pPr>
                                <w:spacing w:after="160" w:line="259" w:lineRule="auto"/>
                                <w:ind w:left="0" w:firstLine="0"/>
                              </w:pPr>
                              <w:r>
                                <w:t>MessageSpec</w:t>
                              </w:r>
                            </w:p>
                          </w:txbxContent>
                        </wps:txbx>
                        <wps:bodyPr horzOverflow="overflow" vert="horz" lIns="0" tIns="0" rIns="0" bIns="0" rtlCol="0">
                          <a:noAutofit/>
                        </wps:bodyPr>
                      </wps:wsp>
                      <pic:pic xmlns:pic="http://schemas.openxmlformats.org/drawingml/2006/picture">
                        <pic:nvPicPr>
                          <pic:cNvPr id="10092" name="Picture 10092"/>
                          <pic:cNvPicPr/>
                        </pic:nvPicPr>
                        <pic:blipFill>
                          <a:blip r:embed="rId50"/>
                          <a:stretch>
                            <a:fillRect/>
                          </a:stretch>
                        </pic:blipFill>
                        <pic:spPr>
                          <a:xfrm>
                            <a:off x="2610485" y="5825109"/>
                            <a:ext cx="35052" cy="153924"/>
                          </a:xfrm>
                          <a:prstGeom prst="rect">
                            <a:avLst/>
                          </a:prstGeom>
                        </pic:spPr>
                      </pic:pic>
                      <wps:wsp>
                        <wps:cNvPr id="10093" name="Rectangle 10093"/>
                        <wps:cNvSpPr/>
                        <wps:spPr>
                          <a:xfrm>
                            <a:off x="2610739" y="5848807"/>
                            <a:ext cx="34356" cy="154840"/>
                          </a:xfrm>
                          <a:prstGeom prst="rect">
                            <a:avLst/>
                          </a:prstGeom>
                          <a:ln>
                            <a:noFill/>
                          </a:ln>
                        </wps:spPr>
                        <wps:txbx>
                          <w:txbxContent>
                            <w:p w:rsidR="00E82690" w:rsidRDefault="00E82690">
                              <w:pPr>
                                <w:spacing w:after="160" w:line="259" w:lineRule="auto"/>
                                <w:ind w:left="0" w:firstLine="0"/>
                              </w:pPr>
                              <w:r>
                                <w:rPr>
                                  <w:i/>
                                </w:rPr>
                                <w:t xml:space="preserve"> </w:t>
                              </w:r>
                            </w:p>
                          </w:txbxContent>
                        </wps:txbx>
                        <wps:bodyPr horzOverflow="overflow" vert="horz" lIns="0" tIns="0" rIns="0" bIns="0" rtlCol="0">
                          <a:noAutofit/>
                        </wps:bodyPr>
                      </wps:wsp>
                      <wps:wsp>
                        <wps:cNvPr id="10094" name="Rectangle 10094"/>
                        <wps:cNvSpPr/>
                        <wps:spPr>
                          <a:xfrm>
                            <a:off x="2636647" y="5848807"/>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095" name="Picture 10095"/>
                          <pic:cNvPicPr/>
                        </pic:nvPicPr>
                        <pic:blipFill>
                          <a:blip r:embed="rId52"/>
                          <a:stretch>
                            <a:fillRect/>
                          </a:stretch>
                        </pic:blipFill>
                        <pic:spPr>
                          <a:xfrm>
                            <a:off x="723265" y="134366"/>
                            <a:ext cx="8017257" cy="5589397"/>
                          </a:xfrm>
                          <a:prstGeom prst="rect">
                            <a:avLst/>
                          </a:prstGeom>
                        </pic:spPr>
                      </pic:pic>
                    </wpg:wgp>
                  </a:graphicData>
                </a:graphic>
              </wp:inline>
            </w:drawing>
          </mc:Choice>
          <mc:Fallback>
            <w:pict>
              <v:group id="Group 121676" o:spid="_x0000_s1032" style="width:670.15pt;height:473.2pt;mso-position-horizontal-relative:char;mso-position-vertical-relative:line" coordorigin="3016" coordsize="85105,60097"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">
                <v:rect id="Rectangle 10063" o:spid="_x0000_s1033" style="position:absolute;left:15713;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TD+sUA&#10;AADeAAAADwAAAGRycy9kb3ducmV2LnhtbESPS4vCQBCE74L/YWhhbzpRYdHoKOIDPfoC9dZk2iSY&#10;6QmZ0WT31zvCwt66qaqvq6fzxhTiRZXLLSvo9yIQxInVOacKzqdNdwTCeWSNhWVS8EMO5rN2a4qx&#10;tjUf6HX0qQgQdjEqyLwvYyldkpFB17MlcdDutjLow1qlUldYB7gp5CCKvqXBnMOFDEtaZpQ8jk+j&#10;YDsqF9ed/a3TYn3bXvaX8eo09kp9dZrFBISnxv+b/9I7HeoH4hA+74QZ5Ow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JMP6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rect id="Rectangle 10065" o:spid="_x0000_s1034" style="position:absolute;left:63466;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H+FcUA&#10;AADeAAAADwAAAGRycy9kb3ducmV2LnhtbESPS4vCQBCE74L/YWhhbzpRcNHoKOIDPfoC9dZk2iSY&#10;6QmZ0WT31zvCwt66qaqvq6fzxhTiRZXLLSvo9yIQxInVOacKzqdNdwTCeWSNhWVS8EMO5rN2a4qx&#10;tjUf6HX0qQgQdjEqyLwvYyldkpFB17MlcdDutjLow1qlUldYB7gp5CCKvqXBnMOFDEtaZpQ8jk+j&#10;YDsqF9ed/a3TYn3bXvaX8eo09kp9dZrFBISnxv+b/9I7HeoH4hA+74QZ5Ow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gf4V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rect id="Rectangle 10067" o:spid="_x0000_s1035" style="position:absolute;left:87763;top:58549;width:34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F+cUA&#10;AADeAAAADwAAAGRycy9kb3ducmV2LnhtbESPS4vCQBCE74L/YWhhbzrRg6vRUcQHevQF6q3JtEkw&#10;0xMyo8nur3eEhb11U1VfV0/njSnEiyqXW1bQ70UgiBOrc04VnE+b7giE88gaC8uk4IcczGft1hRj&#10;bWs+0OvoUxEg7GJUkHlfxlK6JCODrmdL4qDdbWXQh7VKpa6wDnBTyEEUDaXBnMOFDEtaZpQ8jk+j&#10;YDsqF9ed/a3TYn3bXvaX8eo09kp9dZrFBISnxv+b/9I7HeoH4jd83gkzyN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H8X5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shape id="Picture 10071" o:spid="_x0000_s1036" type="#_x0000_t75" style="position:absolute;left:87445;top:56193;width:412;height:18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SVZPBAAAA3gAAAA8AAABkcnMvZG93bnJldi54bWxET9uKwjAQfV/wH8Is7NuaKKxK1yhSEH0r&#10;Xj5gaMYm2ExKE7X+vVlY8G0O5zrL9eBbcac+usAaJmMFgrgOxnGj4Xzafi9AxIRssA1MGp4UYb0a&#10;fSyxMOHBB7ofUyNyCMcCNdiUukLKWFvyGMehI87cJfQeU4Z9I02PjxzuWzlVaiY9Os4NFjsqLdXX&#10;481rcO6yqzY/tD9djT1My7JKs6HS+utz2PyCSDSkt/jfvTd5vlLzCfy9k2+Qqx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CSVZPBAAAA3gAAAA8AAAAAAAAAAAAAAAAAnwIA&#10;AGRycy9kb3ducmV2LnhtbFBLBQYAAAAABAAEAPcAAACNAwAAAAA=&#10;">
                  <v:imagedata r:id="rId53" o:title=""/>
                </v:shape>
                <v:rect id="Rectangle 10072" o:spid="_x0000_s1037" style="position:absolute;left:87458;top:56236;width:421;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HwvMQA&#10;AADeAAAADwAAAGRycy9kb3ducmV2LnhtbERPS2vCQBC+C/0PyxS86W49+EhdRVpFj2oKtrchO01C&#10;s7Mhu5ror3cFobf5+J4zX3a2EhdqfOlYw9tQgSDOnCk51/CVbgZTED4gG6wck4YreVguXnpzTIxr&#10;+UCXY8hFDGGfoIYihDqR0mcFWfRDVxNH7tc1FkOETS5Ng20Mt5UcKTWWFkuODQXW9FFQ9nc8Ww3b&#10;ab363rlbm1frn+1pf5p9prOgdf+1W72DCNSFf/HTvTNxvlKTETzeiTf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x8LzEAAAA3gAAAA8AAAAAAAAAAAAAAAAAmAIAAGRycy9k&#10;b3ducmV2LnhtbFBLBQYAAAAABAAEAPUAAACJAwAAAAA=&#10;" filled="f" stroked="f">
                  <v:textbox inset="0,0,0,0">
                    <w:txbxContent>
                      <w:p w:rsidR="00E82690" w:rsidRDefault="00E82690">
                        <w:pPr>
                          <w:spacing w:after="160" w:line="259" w:lineRule="auto"/>
                          <w:ind w:left="0" w:firstLine="0"/>
                        </w:pPr>
                        <w:r>
                          <w:rPr>
                            <w:sz w:val="22"/>
                          </w:rPr>
                          <w:t xml:space="preserve"> </w:t>
                        </w:r>
                      </w:p>
                    </w:txbxContent>
                  </v:textbox>
                </v:rect>
                <v:rect id="Rectangle 10073" o:spid="_x0000_s1038" style="position:absolute;left:87778;top:56431;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VJ8UA&#10;AADeAAAADwAAAGRycy9kb3ducmV2LnhtbERPS2vCQBC+F/oflin0VnfbgtWYVaQqevRRiN6G7JiE&#10;ZmdDdjWxv74rFHqbj+856ay3tbhS6yvHGl4HCgRx7kzFhYavw+plBMIHZIO1Y9JwIw+z6eNDiolx&#10;He/oug+FiCHsE9RQhtAkUvq8JIt+4BriyJ1dazFE2BbStNjFcFvLN6WG0mLFsaHEhj5Lyr/3F6th&#10;PWrmx4376Yp6eVpn22y8OIyD1s9P/XwCIlAf/sV/7o2J85X6eIf7O/EGO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VUn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shape id="Picture 10074" o:spid="_x0000_s1039" type="#_x0000_t75" style="position:absolute;left:3016;top:58251;width:15164;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5CBnPGAAAA3gAAAA8AAABkcnMvZG93bnJldi54bWxET99LwzAQfhf8H8IJexGXTIbT2nRssoEv&#10;Ctt04NvRnE1ZcylN1nb/vREE3+7j+3n5cnSN6KkLtWcNs6kCQVx6U3Ol4eOwvXsEESKywcYzabhQ&#10;gGVxfZVjZvzAO+r3sRIphEOGGmyMbSZlKC05DFPfEifu23cOY4JdJU2HQwp3jbxX6kE6rDk1WGzp&#10;xVJ52p+dhtN4+3TsB/v59b7Y9MfZOm7V5U3ryc24egYRaYz/4j/3q0nzlVrM4feddIMsf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kIGc8YAAADeAAAADwAAAAAAAAAAAAAA&#10;AACfAgAAZHJzL2Rvd25yZXYueG1sUEsFBgAAAAAEAAQA9wAAAJIDAAAAAA==&#10;">
                  <v:imagedata r:id="rId54" o:title=""/>
                </v:shape>
                <v:rect id="Rectangle 10075" o:spid="_x0000_s1040" style="position:absolute;left:3016;top:58488;width:15158;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hoyMUA&#10;AADeAAAADwAAAGRycy9kb3ducmV2LnhtbERPS2vCQBC+F/oflin0VndbqNWYVaQqevRRiN6G7JiE&#10;ZmdDdjWxv74rFHqbj+856ay3tbhS6yvHGl4HCgRx7kzFhYavw+plBMIHZIO1Y9JwIw+z6eNDiolx&#10;He/oug+FiCHsE9RQhtAkUvq8JIt+4BriyJ1dazFE2BbStNjFcFvLN6WG0mLFsaHEhj5Lyr/3F6th&#10;PWrmx4376Yp6eVpn22y8OIyD1s9P/XwCIlAf/sV/7o2J85X6eIf7O/EGO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WGjIxQAAAN4AAAAPAAAAAAAAAAAAAAAAAJgCAABkcnMv&#10;ZG93bnJldi54bWxQSwUGAAAAAAQABAD1AAAAigMAAAAA&#10;" filled="f" stroked="f">
                  <v:textbox inset="0,0,0,0">
                    <w:txbxContent>
                      <w:p w:rsidR="00E82690" w:rsidRDefault="00E82690">
                        <w:pPr>
                          <w:spacing w:after="160" w:line="259" w:lineRule="auto"/>
                          <w:ind w:left="0" w:firstLine="0"/>
                        </w:pPr>
                        <w:r>
                          <w:t>Paveikslėlis Nr. 6. MAI55</w:t>
                        </w:r>
                      </w:p>
                    </w:txbxContent>
                  </v:textbox>
                </v:rect>
                <v:rect id="Rectangle 10076" o:spid="_x0000_s1041" style="position:absolute;left:14433;top:58488;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r2v8UA&#10;AADeAAAADwAAAGRycy9kb3ducmV2LnhtbERPS2vCQBC+C/0PyxS86W57sBqzEekDPVZTUG9DdkxC&#10;s7MhuzWxv74rCL3Nx/ecdDXYRlyo87VjDU9TBYK4cKbmUsNX/jGZg/AB2WDjmDRcycMqexilmBjX&#10;844u+1CKGMI+QQ1VCG0ipS8qsuinriWO3Nl1FkOEXSlNh30Mt418VmomLdYcGyps6bWi4nv/YzVs&#10;5u36uHW/fdm8nzaHz8PiLV8ErcePw3oJItAQ/sV399bE+Uq9zOD2TrxB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iva/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shape id="Picture 10077" o:spid="_x0000_s1042" type="#_x0000_t75" style="position:absolute;left:14415;top:58251;width:473;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aqFDFAAAA3gAAAA8AAABkcnMvZG93bnJldi54bWxEj81uwjAQhO9IfQdrK/VGbFDboIBBqOrf&#10;taG9r+IlCcTrKHZI4OlrJCRuu5rZ+WZXm9E24kSdrx1rmCUKBHHhTM2lht/dx3QBwgdkg41j0nAm&#10;D5v1w2SFmXED/9ApD6WIIewz1FCF0GZS+qIiiz5xLXHU9q6zGOLaldJ0OMRw28i5Uq/SYs2RUGFL&#10;bxUVx7y3EcI+7Z/NX19+fbrtmDaX+fvLQeunx3G7BBFoDHfz7frbxPpKpSlc34kzyP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o2qhQxQAAAN4AAAAPAAAAAAAAAAAAAAAA&#10;AJ8CAABkcnMvZG93bnJldi54bWxQSwUGAAAAAAQABAD3AAAAkQMAAAAA&#10;">
                  <v:imagedata r:id="rId55" o:title=""/>
                </v:shape>
                <v:rect id="Rectangle 10078" o:spid="_x0000_s1043" style="position:absolute;left:14418;top:58488;width:465;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nHVscA&#10;AADeAAAADwAAAGRycy9kb3ducmV2LnhtbESPT2/CMAzF70j7DpEn7QbJdtigEBDaH8GRARJwsxrT&#10;VjRO1WS026fHh0ncbL3n936eLXpfqyu1sQps4XlkQBHnwVVcWNjvvoZjUDEhO6wDk4VfirCYPwxm&#10;mLnQ8Tddt6lQEsIxQwtlSk2mdcxL8hhHoSEW7Rxaj0nWttCuxU7Cfa1fjHnVHiuWhhIbei8pv2x/&#10;vIXVuFke1+GvK+rP0+qwOUw+dpNk7dNjv5yCStSnu/n/eu0E35g34ZV3ZAY9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JZx1bHAAAA3gAAAA8AAAAAAAAAAAAAAAAAmAIAAGRy&#10;cy9kb3ducmV2LnhtbFBLBQYAAAAABAAEAPUAAACMAwAAAAA=&#10;" filled="f" stroked="f">
                  <v:textbox inset="0,0,0,0">
                    <w:txbxContent>
                      <w:p w:rsidR="00E82690" w:rsidRDefault="00E82690">
                        <w:pPr>
                          <w:spacing w:after="160" w:line="259" w:lineRule="auto"/>
                          <w:ind w:left="0" w:firstLine="0"/>
                        </w:pPr>
                        <w:r>
                          <w:t>-</w:t>
                        </w:r>
                      </w:p>
                    </w:txbxContent>
                  </v:textbox>
                </v:rect>
                <v:rect id="Rectangle 10079" o:spid="_x0000_s1044" style="position:absolute;left:14768;top:58488;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VizcQA&#10;AADeAAAADwAAAGRycy9kb3ducmV2LnhtbERPTWvCQBC9C/0PyxS86W57qCa6irQWPVotWG9DdkyC&#10;2dmQXU3017sFwds83udM552txIUaXzrW8DZUIIgzZ0rONfzuvgdjED4gG6wck4YreZjPXnpTTI1r&#10;+Ycu25CLGMI+RQ1FCHUqpc8KsuiHriaO3NE1FkOETS5Ng20Mt5V8V+pDWiw5NhRY02dB2Wl7thpW&#10;43rxt3a3Nq+Wh9V+s0++dknQuv/aLSYgAnXhKX641ybOV2qUwP878QY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VYs3EAAAA3gAAAA8AAAAAAAAAAAAAAAAAmAIAAGRycy9k&#10;b3ducmV2LnhtbFBLBQYAAAAABAAEAPUAAACJAwAAAAA=&#10;" filled="f" stroked="f">
                  <v:textbox inset="0,0,0,0">
                    <w:txbxContent>
                      <w:p w:rsidR="00E82690" w:rsidRDefault="00E82690">
                        <w:pPr>
                          <w:spacing w:after="160" w:line="259" w:lineRule="auto"/>
                          <w:ind w:left="0" w:firstLine="0"/>
                        </w:pPr>
                        <w:r>
                          <w:t xml:space="preserve"> </w:t>
                        </w:r>
                      </w:p>
                    </w:txbxContent>
                  </v:textbox>
                </v:rect>
                <v:shape id="Picture 10080" o:spid="_x0000_s1045" type="#_x0000_t75" style="position:absolute;left:14766;top:58251;width:5639;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fW/GAAAA3gAAAA8AAABkcnMvZG93bnJldi54bWxEj09rAjEQxe+FfocwgpdSk3qwuhqlCIWC&#10;IPiv53EzbhY3k2WT6vbbdw5CbzPMm/feb7HqQ6Nu1KU6soW3kQFFXEZXc2XhePh8nYJKGdlhE5ks&#10;/FKC1fL5aYGFi3fe0W2fKyUmnAq04HNuC61T6SlgGsWWWG6X2AXMsnaVdh3exTw0emzMRAesWRI8&#10;trT2VF73P8HC+rCd+JLeq93L5dvX581sHE4za4eD/mMOKlOf/8WP7y8n9Y2ZCoDgyAx6+Q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8p9b8YAAADeAAAADwAAAAAAAAAAAAAA&#10;AACfAgAAZHJzL2Rvd25yZXYueG1sUEsFBgAAAAAEAAQA9wAAAJIDAAAAAA==&#10;">
                  <v:imagedata r:id="rId56" o:title=""/>
                </v:shape>
                <v:rect id="Rectangle 10081" o:spid="_x0000_s1046" style="position:absolute;left:14768;top:58488;width:561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Ye7MQA&#10;AADeAAAADwAAAGRycy9kb3ducmV2LnhtbERPS4vCMBC+C/sfwix400QPUrtGkd0VPfpYcL0NzdiW&#10;bSalibb6640g7G0+vufMFp2txJUaXzrWMBoqEMSZMyXnGn4Oq0ECwgdkg5Vj0nAjD4v5W2+GqXEt&#10;7+i6D7mIIexT1FCEUKdS+qwgi37oauLInV1jMUTY5NI02MZwW8mxUhNpseTYUGBNnwVlf/uL1bBO&#10;6uXvxt3bvPo+rY/b4/TrMA1a99+75QeIQF34F7/cGxPnK5WM4PlOvEH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2HuzEAAAA3gAAAA8AAAAAAAAAAAAAAAAAmAIAAGRycy9k&#10;b3ducmV2LnhtbFBLBQYAAAAABAAEAPUAAACJAwAAAAA=&#10;" filled="f" stroked="f">
                  <v:textbox inset="0,0,0,0">
                    <w:txbxContent>
                      <w:p w:rsidR="00E82690" w:rsidRDefault="00E82690">
                        <w:pPr>
                          <w:spacing w:after="160" w:line="259" w:lineRule="auto"/>
                          <w:ind w:left="0" w:firstLine="0"/>
                        </w:pPr>
                        <w:r>
                          <w:t xml:space="preserve">SLIK XSD </w:t>
                        </w:r>
                      </w:p>
                    </w:txbxContent>
                  </v:textbox>
                </v:rect>
                <v:rect id="Rectangle 10082" o:spid="_x0000_s1047" style="position:absolute;left:18990;top:58488;width:34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SAm8QA&#10;AADeAAAADwAAAGRycy9kb3ducmV2LnhtbERPS4vCMBC+C/6HMMLeNNGD1GoU0V306GNB9zY0s22x&#10;mZQm2q6/3iws7G0+vucsVp2txIMaXzrWMB4pEMSZMyXnGj7PH8MEhA/IBivHpOGHPKyW/d4CU+Na&#10;PtLjFHIRQ9inqKEIoU6l9FlBFv3I1cSR+3aNxRBhk0vTYBvDbSUnSk2lxZJjQ4E1bQrKbqe71bBL&#10;6vV1755tXr1/7S6Hy2x7ngWt3wbdeg4iUBf+xX/uvYnzlUom8PtOvEE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kgJvEAAAA3gAAAA8AAAAAAAAAAAAAAAAAmAIAAGRycy9k&#10;b3ducmV2LnhtbFBLBQYAAAAABAAEAPUAAACJAwAAAAA=&#10;" filled="f" stroked="f">
                  <v:textbox inset="0,0,0,0">
                    <w:txbxContent>
                      <w:p w:rsidR="00E82690" w:rsidRDefault="00E82690">
                        <w:pPr>
                          <w:spacing w:after="160" w:line="259" w:lineRule="auto"/>
                          <w:ind w:left="0" w:firstLine="0"/>
                        </w:pPr>
                        <w:r>
                          <w:t xml:space="preserve"> </w:t>
                        </w:r>
                      </w:p>
                    </w:txbxContent>
                  </v:textbox>
                </v:rect>
                <v:shape id="Picture 10083" o:spid="_x0000_s1048" type="#_x0000_t75" style="position:absolute;left:19003;top:58251;width:762;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KuljEAAAA3gAAAA8AAABkcnMvZG93bnJldi54bWxET0trAjEQvhf6H8IIvdXEFopdjSKF0pYe&#10;rE/wNmzG3eBmsrtJ3fXfG6HQ23x8z5nOe1eJM7XBetYwGioQxLk3lgsN28374xhEiMgGK8+k4UIB&#10;5rP7uylmxne8ovM6FiKFcMhQQxljnUkZ8pIchqGviRN39K3DmGBbSNNil8JdJZ+UepEOLaeGEmt6&#10;Kyk/rX+dhrr/aHaN4q/tsrHhYF+7b9z/aP0w6BcTEJH6+C/+c3+aNF+p8TPc3kk3yNk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xKuljEAAAA3gAAAA8AAAAAAAAAAAAAAAAA&#10;nwIAAGRycy9kb3ducmV2LnhtbFBLBQYAAAAABAAEAPcAAACQAwAAAAA=&#10;">
                  <v:imagedata r:id="rId57" o:title=""/>
                </v:shape>
                <v:rect id="Rectangle 10084" o:spid="_x0000_s1049" style="position:absolute;left:19005;top:58488;width:757;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G9dMUA&#10;AADeAAAADwAAAGRycy9kb3ducmV2LnhtbERPS2vCQBC+F/wPywi91V1FSkzdiGhFj/UB2tuQnSah&#10;2dmQ3SZpf31XKPQ2H99zlqvB1qKj1leONUwnCgRx7kzFhYbLefeUgPAB2WDtmDR8k4dVNnpYYmpc&#10;z0fqTqEQMYR9ihrKEJpUSp+XZNFPXEMcuQ/XWgwRtoU0LfYx3NZyptSztFhxbCixoU1J+efpy2rY&#10;J836dnA/fVG/vu+vb9fF9rwIWj+Oh/ULiEBD+Bf/uQ8mzlcqmcP9nXiD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wb10xQAAAN4AAAAPAAAAAAAAAAAAAAAAAJgCAABkcnMv&#10;ZG93bnJldi54bWxQSwUGAAAAAAQABAD1AAAAigMAAAAA&#10;" filled="f" stroked="f">
                  <v:textbox inset="0,0,0,0">
                    <w:txbxContent>
                      <w:p w:rsidR="00E82690" w:rsidRDefault="00E82690">
                        <w:pPr>
                          <w:spacing w:after="160" w:line="259" w:lineRule="auto"/>
                          <w:ind w:left="0" w:firstLine="0"/>
                        </w:pPr>
                        <w:r>
                          <w:t>–</w:t>
                        </w:r>
                      </w:p>
                    </w:txbxContent>
                  </v:textbox>
                </v:rect>
                <v:shape id="Picture 10086" o:spid="_x0000_s1050" type="#_x0000_t75" style="position:absolute;left:19566;top:58251;width:351;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8MZPCAAAA3gAAAA8AAABkcnMvZG93bnJldi54bWxET99rwjAQfh/4P4QT9jaTDVHpjDKEiW9z&#10;rb6fza0tNpeaRFv/ezMY7O0+vp+3XA+2FTfyoXGs4XWiQBCXzjRcaTgUny8LECEiG2wdk4Y7BViv&#10;Rk9LzIzr+ZtueaxECuGQoYY6xi6TMpQ1WQwT1xEn7sd5izFBX0njsU/htpVvSs2kxYZTQ40dbWoq&#10;z/nVatgXdJTb3tivy3k/n55yL4tyrvXzePh4BxFpiP/iP/fOpPlKLWbw+066Qa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WfDGTwgAAAN4AAAAPAAAAAAAAAAAAAAAAAJ8C&#10;AABkcnMvZG93bnJldi54bWxQSwUGAAAAAAQABAD3AAAAjgMAAAAA&#10;">
                  <v:imagedata r:id="rId58" o:title=""/>
                </v:shape>
                <v:rect id="Rectangle 10087" o:spid="_x0000_s1051" style="position:absolute;left:19569;top:58488;width:34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MjA8UA&#10;AADeAAAADwAAAGRycy9kb3ducmV2LnhtbERPS2vCQBC+F/wPywi91V092Ji6EdGKHusDtLchO01C&#10;s7Mhu03S/vquUOhtPr7nLFeDrUVHra8ca5hOFAji3JmKCw2X8+4pAeEDssHaMWn4Jg+rbPSwxNS4&#10;no/UnUIhYgj7FDWUITSplD4vyaKfuIY4ch+utRgibAtpWuxjuK3lTKm5tFhxbCixoU1J+efpy2rY&#10;J836dnA/fVG/vu+vb9fF9rwIWj+Oh/ULiEBD+Bf/uQ8mzlcqeYb7O/EG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EyMD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rect id="Rectangle 10088" o:spid="_x0000_s1052" style="position:absolute;left:19828;top:58488;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3cccA&#10;AADeAAAADwAAAGRycy9kb3ducmV2LnhtbESPQW/CMAyF75P2HyJP2m0k44BKR0BoG4LjgElsN6sx&#10;bUXjVE2g3X49PiBxs/We3/s8Wwy+URfqYh3YwuvIgCIugqu5tPC9X71koGJCdtgEJgt/FGExf3yY&#10;Ye5Cz1u67FKpJIRjjhaqlNpc61hU5DGOQkss2jF0HpOsXaldh72E+0aPjZlojzVLQ4UtvVdUnHZn&#10;b2GdtcufTfjvy+bzd334Okw/9tNk7fPTsHwDlWhId/PteuME35hMeOUdmUHP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eMt3HHAAAA3gAAAA8AAAAAAAAAAAAAAAAAmAIAAGRy&#10;cy9kb3ducmV2LnhtbFBLBQYAAAAABAAEAPUAAACMAwAAAAA=&#10;" filled="f" stroked="f">
                  <v:textbox inset="0,0,0,0">
                    <w:txbxContent>
                      <w:p w:rsidR="00E82690" w:rsidRDefault="00E82690">
                        <w:pPr>
                          <w:spacing w:after="160" w:line="259" w:lineRule="auto"/>
                          <w:ind w:left="0" w:firstLine="0"/>
                        </w:pPr>
                        <w:r>
                          <w:t xml:space="preserve"> </w:t>
                        </w:r>
                      </w:p>
                    </w:txbxContent>
                  </v:textbox>
                </v:rect>
                <v:shape id="Picture 10089" o:spid="_x0000_s1053" type="#_x0000_t75" style="position:absolute;left:19825;top:58251;width:8322;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0U4w3EAAAA3gAAAA8AAABkcnMvZG93bnJldi54bWxET01rAjEQvRf6H8IUetNEaWXdGkUWLB6r&#10;9tLbdDPuLm4maxJ16683gtDbPN7nzBa9bcWZfGgcaxgNFQji0pmGKw3fu9UgAxEissHWMWn4owCL&#10;+fPTDHPjLryh8zZWIoVwyFFDHWOXSxnKmiyGoeuIE7d33mJM0FfSeLykcNvKsVITabHh1FBjR0VN&#10;5WF7shpWn+Nf9zU9rP3VvP0ss2sh34+F1q8v/fIDRKQ+/osf7rVJ85XKpnB/J90g5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0U4w3EAAAA3gAAAA8AAAAAAAAAAAAAAAAA&#10;nwIAAGRycy9kb3ducmV2LnhtbFBLBQYAAAAABAAEAPcAAACQAwAAAAA=&#10;">
                  <v:imagedata r:id="rId59" o:title=""/>
                </v:shape>
                <v:rect id="Rectangle 10090" o:spid="_x0000_s1054" style="position:absolute;left:19828;top:58488;width:832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MtqscA&#10;AADeAAAADwAAAGRycy9kb3ducmV2LnhtbESPT2/CMAzF70j7DpEn7QbJdkC0IyC0P4LjBkiwm9WY&#10;tqJxqibQbp9+PiBxs+Xn995vvhx8o67UxTqwheeJAUVcBFdzaWG/+xzPQMWE7LAJTBZ+KcJy8TCa&#10;Y+5Cz9903aZSiQnHHC1UKbW51rGoyGOchJZYbqfQeUyydqV2HfZi7hv9YsxUe6xZEips6a2i4ry9&#10;eAvrWbs6bsJfXzYfP+vD1yF732XJ2qfHYfUKKtGQ7uLb98ZJfWMyARAcmUEv/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jLarHAAAA3gAAAA8AAAAAAAAAAAAAAAAAmAIAAGRy&#10;cy9kb3ducmV2LnhtbFBLBQYAAAAABAAEAPUAAACMAwAAAAA=&#10;" filled="f" stroked="f">
                  <v:textbox inset="0,0,0,0">
                    <w:txbxContent>
                      <w:p w:rsidR="00E82690" w:rsidRDefault="00E82690">
                        <w:pPr>
                          <w:spacing w:after="160" w:line="259" w:lineRule="auto"/>
                          <w:ind w:left="0" w:firstLine="0"/>
                        </w:pPr>
                        <w:proofErr w:type="spellStart"/>
                        <w:r>
                          <w:t>MessageSpec</w:t>
                        </w:r>
                        <w:proofErr w:type="spellEnd"/>
                      </w:p>
                    </w:txbxContent>
                  </v:textbox>
                </v:rect>
                <v:shape id="Picture 10092" o:spid="_x0000_s1055" type="#_x0000_t75" style="position:absolute;left:26104;top:58251;width:351;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eoU3CAAAA3gAAAA8AAABkcnMvZG93bnJldi54bWxET99rwjAQfh/4P4QTfJvJRNR1RhmDjb2p&#10;rXu/Nbe22Fy6JLPdf28Ewbf7+H7eejvYVpzJh8axhqepAkFcOtNwpeFYvD+uQISIbLB1TBr+KcB2&#10;M3pYY2Zczwc657ESKYRDhhrqGLtMylDWZDFMXUecuB/nLcYEfSWNxz6F21bOlFpIiw2nhho7equp&#10;POV/VsO+oC/50Ru7+z3tl/Pv3MuiXGo9GQ+vLyAiDfEuvrk/TZqv1PMMru+kG+Tm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snqFNwgAAAN4AAAAPAAAAAAAAAAAAAAAAAJ8C&#10;AABkcnMvZG93bnJldi54bWxQSwUGAAAAAAQABAD3AAAAjgMAAAAA&#10;">
                  <v:imagedata r:id="rId58" o:title=""/>
                </v:shape>
                <v:rect id="Rectangle 10093" o:spid="_x0000_s1056" style="position:absolute;left:26107;top:58488;width:34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Gz3cQA&#10;AADeAAAADwAAAGRycy9kb3ducmV2LnhtbERPTWvCQBC9C/0PyxS86W5bEBNdRVqLHq0WrLchOybB&#10;7GzIrib6692C4G0e73Om885W4kKNLx1reBsqEMSZMyXnGn5334MxCB+QDVaOScOVPMxnL70ppsa1&#10;/EOXbchFDGGfooYihDqV0mcFWfRDVxNH7ugaiyHCJpemwTaG20q+KzWSFkuODQXW9FlQdtqerYbV&#10;uF78rd2tzavlYbXf7JOvXRK07r92iwmIQF14ih/utYnzlUo+4P+deIO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xs93EAAAA3gAAAA8AAAAAAAAAAAAAAAAAmAIAAGRycy9k&#10;b3ducmV2LnhtbFBLBQYAAAAABAAEAPUAAACJAwAAAAA=&#10;" filled="f" stroked="f">
                  <v:textbox inset="0,0,0,0">
                    <w:txbxContent>
                      <w:p w:rsidR="00E82690" w:rsidRDefault="00E82690">
                        <w:pPr>
                          <w:spacing w:after="160" w:line="259" w:lineRule="auto"/>
                          <w:ind w:left="0" w:firstLine="0"/>
                        </w:pPr>
                        <w:r>
                          <w:rPr>
                            <w:i/>
                          </w:rPr>
                          <w:t xml:space="preserve"> </w:t>
                        </w:r>
                      </w:p>
                    </w:txbxContent>
                  </v:textbox>
                </v:rect>
                <v:rect id="Rectangle 10094" o:spid="_x0000_s1057" style="position:absolute;left:26366;top:58488;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grqcQA&#10;AADeAAAADwAAAGRycy9kb3ducmV2LnhtbERPTWvCQBC9C/0PyxS86W5LERNdRVqLHq0WrLchOybB&#10;7GzIrib6692C4G0e73Om885W4kKNLx1reBsqEMSZMyXnGn5334MxCB+QDVaOScOVPMxnL70ppsa1&#10;/EOXbchFDGGfooYihDqV0mcFWfRDVxNH7ugaiyHCJpemwTaG20q+KzWSFkuODQXW9FlQdtqerYbV&#10;uF78rd2tzavlYbXf7JOvXRK07r92iwmIQF14ih/utYnzlUo+4P+deIO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YK6nEAAAA3gAAAA8AAAAAAAAAAAAAAAAAmAIAAGRycy9k&#10;b3ducmV2LnhtbFBLBQYAAAAABAAEAPUAAACJAwAAAAA=&#10;" filled="f" stroked="f">
                  <v:textbox inset="0,0,0,0">
                    <w:txbxContent>
                      <w:p w:rsidR="00E82690" w:rsidRDefault="00E82690">
                        <w:pPr>
                          <w:spacing w:after="160" w:line="259" w:lineRule="auto"/>
                          <w:ind w:left="0" w:firstLine="0"/>
                        </w:pPr>
                        <w:r>
                          <w:t xml:space="preserve"> </w:t>
                        </w:r>
                      </w:p>
                    </w:txbxContent>
                  </v:textbox>
                </v:rect>
                <v:shape id="Picture 10095" o:spid="_x0000_s1058" type="#_x0000_t75" style="position:absolute;left:7232;top:1343;width:80173;height:558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EyA/DAAAA3gAAAA8AAABkcnMvZG93bnJldi54bWxET9tqAjEQfRf6D2EKfdNEqcVuNyulIIjS&#10;gpcPGDbTzdLNZNlEjX69KRT6NodznXKZXCfONITWs4bpRIEgrr1pudFwPKzGCxAhIhvsPJOGKwVY&#10;Vg+jEgvjL7yj8z42IodwKFCDjbEvpAy1JYdh4nvizH37wWHMcGikGfCSw10nZ0q9SIct5waLPX1Y&#10;qn/2J6dhsdqosP7cqdu0Vu326zl5l6zWT4/p/Q1EpBT/xX/utcnzlXqdw+87+QZZ3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sTID8MAAADeAAAADwAAAAAAAAAAAAAAAACf&#10;AgAAZHJzL2Rvd25yZXYueG1sUEsFBgAAAAAEAAQA9wAAAI8DAAAAAA==&#10;">
                  <v:imagedata r:id="rId60" o:title=""/>
                </v:shape>
                <w10:anchorlock/>
              </v:group>
            </w:pict>
          </mc:Fallback>
        </mc:AlternateContent>
      </w:r>
    </w:p>
    <w:p w:rsidR="00EF1A98" w:rsidRDefault="00176811">
      <w:pPr>
        <w:spacing w:after="0" w:line="259" w:lineRule="auto"/>
        <w:ind w:left="1440" w:firstLine="0"/>
        <w:jc w:val="both"/>
      </w:pPr>
      <w:r>
        <w:rPr>
          <w:sz w:val="22"/>
        </w:rPr>
        <w:lastRenderedPageBreak/>
        <w:t xml:space="preserve"> </w:t>
      </w:r>
      <w:r>
        <w:t xml:space="preserve"> </w:t>
      </w:r>
    </w:p>
    <w:p w:rsidR="00EF1A98" w:rsidRPr="00936A7F" w:rsidRDefault="00176811">
      <w:pPr>
        <w:pStyle w:val="Antrat3"/>
        <w:spacing w:after="122"/>
        <w:rPr>
          <w:szCs w:val="24"/>
        </w:rPr>
      </w:pPr>
      <w:bookmarkStart w:id="21" w:name="_Toc146023966"/>
      <w:r w:rsidRPr="00936A7F">
        <w:rPr>
          <w:szCs w:val="24"/>
        </w:rPr>
        <w:t>6.2.3 MAI55SLIKBody</w:t>
      </w:r>
      <w:bookmarkEnd w:id="21"/>
      <w:r w:rsidRPr="00936A7F">
        <w:rPr>
          <w:szCs w:val="24"/>
        </w:rPr>
        <w:t xml:space="preserve">  </w:t>
      </w:r>
    </w:p>
    <w:p w:rsidR="00EF1A98" w:rsidRDefault="00EF1A98">
      <w:pPr>
        <w:spacing w:after="0" w:line="259" w:lineRule="auto"/>
        <w:ind w:left="1440" w:firstLine="0"/>
      </w:pPr>
    </w:p>
    <w:tbl>
      <w:tblPr>
        <w:tblStyle w:val="TableGrid"/>
        <w:tblW w:w="14923" w:type="dxa"/>
        <w:tblInd w:w="960" w:type="dxa"/>
        <w:tblLayout w:type="fixed"/>
        <w:tblCellMar>
          <w:top w:w="55" w:type="dxa"/>
        </w:tblCellMar>
        <w:tblLook w:val="04A0" w:firstRow="1" w:lastRow="0" w:firstColumn="1" w:lastColumn="0" w:noHBand="0" w:noVBand="1"/>
      </w:tblPr>
      <w:tblGrid>
        <w:gridCol w:w="674"/>
        <w:gridCol w:w="8"/>
        <w:gridCol w:w="480"/>
        <w:gridCol w:w="56"/>
        <w:gridCol w:w="1136"/>
        <w:gridCol w:w="30"/>
        <w:gridCol w:w="53"/>
        <w:gridCol w:w="923"/>
        <w:gridCol w:w="16"/>
        <w:gridCol w:w="54"/>
        <w:gridCol w:w="2003"/>
        <w:gridCol w:w="69"/>
        <w:gridCol w:w="54"/>
        <w:gridCol w:w="2214"/>
        <w:gridCol w:w="43"/>
        <w:gridCol w:w="11"/>
        <w:gridCol w:w="1222"/>
        <w:gridCol w:w="11"/>
        <w:gridCol w:w="43"/>
        <w:gridCol w:w="513"/>
        <w:gridCol w:w="12"/>
        <w:gridCol w:w="42"/>
        <w:gridCol w:w="1363"/>
        <w:gridCol w:w="26"/>
        <w:gridCol w:w="28"/>
        <w:gridCol w:w="513"/>
        <w:gridCol w:w="19"/>
        <w:gridCol w:w="35"/>
        <w:gridCol w:w="372"/>
        <w:gridCol w:w="46"/>
        <w:gridCol w:w="7"/>
        <w:gridCol w:w="799"/>
        <w:gridCol w:w="52"/>
        <w:gridCol w:w="1975"/>
        <w:gridCol w:w="21"/>
      </w:tblGrid>
      <w:tr w:rsidR="00936A7F" w:rsidRPr="00B73154" w:rsidTr="008F64E6">
        <w:trPr>
          <w:trHeight w:val="874"/>
        </w:trPr>
        <w:tc>
          <w:tcPr>
            <w:tcW w:w="674" w:type="dxa"/>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43" w:lineRule="auto"/>
              <w:ind w:left="8" w:firstLine="0"/>
              <w:rPr>
                <w:rFonts w:asciiTheme="minorHAnsi" w:hAnsiTheme="minorHAnsi" w:cstheme="minorHAnsi"/>
                <w:szCs w:val="18"/>
              </w:rPr>
            </w:pPr>
            <w:r w:rsidRPr="00B73154">
              <w:rPr>
                <w:rFonts w:asciiTheme="minorHAnsi" w:hAnsiTheme="minorHAnsi" w:cstheme="minorHAnsi"/>
                <w:b/>
                <w:szCs w:val="18"/>
              </w:rPr>
              <w:t xml:space="preserve">Elemento indeksas </w:t>
            </w:r>
            <w:r w:rsidRPr="00B73154">
              <w:rPr>
                <w:rFonts w:asciiTheme="minorHAnsi" w:hAnsiTheme="minorHAnsi" w:cstheme="minorHAnsi"/>
                <w:szCs w:val="18"/>
              </w:rPr>
              <w:t xml:space="preserve"> </w:t>
            </w:r>
          </w:p>
          <w:p w:rsidR="00936A7F" w:rsidRPr="00B73154" w:rsidRDefault="00936A7F">
            <w:pPr>
              <w:spacing w:after="0" w:line="259" w:lineRule="auto"/>
              <w:ind w:left="-13" w:firstLine="0"/>
              <w:rPr>
                <w:rFonts w:asciiTheme="minorHAnsi" w:hAnsiTheme="minorHAnsi" w:cstheme="minorHAnsi"/>
                <w:szCs w:val="18"/>
              </w:rPr>
            </w:pPr>
            <w:r w:rsidRPr="00B73154">
              <w:rPr>
                <w:rFonts w:asciiTheme="minorHAnsi" w:hAnsiTheme="minorHAnsi" w:cstheme="minorHAnsi"/>
                <w:szCs w:val="18"/>
              </w:rPr>
              <w:t xml:space="preserve">  </w:t>
            </w:r>
          </w:p>
          <w:p w:rsidR="00936A7F" w:rsidRPr="00B73154" w:rsidRDefault="00936A7F">
            <w:pPr>
              <w:spacing w:after="0" w:line="259" w:lineRule="auto"/>
              <w:ind w:left="-78" w:firstLine="0"/>
              <w:jc w:val="both"/>
              <w:rPr>
                <w:rFonts w:asciiTheme="minorHAnsi" w:hAnsiTheme="minorHAnsi" w:cstheme="minorHAnsi"/>
                <w:szCs w:val="18"/>
              </w:rPr>
            </w:pPr>
            <w:r w:rsidRPr="00B73154">
              <w:rPr>
                <w:rFonts w:asciiTheme="minorHAnsi" w:hAnsiTheme="minorHAnsi" w:cstheme="minorHAnsi"/>
                <w:szCs w:val="18"/>
              </w:rPr>
              <w:t xml:space="preserve">duomenų </w:t>
            </w:r>
          </w:p>
        </w:tc>
        <w:tc>
          <w:tcPr>
            <w:tcW w:w="544"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32" w:lineRule="auto"/>
              <w:ind w:left="5" w:firstLine="0"/>
              <w:rPr>
                <w:rFonts w:asciiTheme="minorHAnsi" w:hAnsiTheme="minorHAnsi" w:cstheme="minorHAnsi"/>
                <w:szCs w:val="18"/>
              </w:rPr>
            </w:pPr>
            <w:r w:rsidRPr="00B73154">
              <w:rPr>
                <w:rFonts w:asciiTheme="minorHAnsi" w:hAnsiTheme="minorHAnsi" w:cstheme="minorHAnsi"/>
                <w:b/>
                <w:szCs w:val="18"/>
              </w:rPr>
              <w:t>Priv alo mu</w:t>
            </w:r>
            <w:r w:rsidRPr="00B73154">
              <w:rPr>
                <w:rFonts w:asciiTheme="minorHAnsi" w:hAnsiTheme="minorHAnsi" w:cstheme="minorHAnsi"/>
                <w:szCs w:val="18"/>
              </w:rPr>
              <w:t xml:space="preserve"> </w:t>
            </w:r>
          </w:p>
          <w:p w:rsidR="00936A7F" w:rsidRPr="00B73154" w:rsidRDefault="00936A7F">
            <w:pPr>
              <w:spacing w:after="0" w:line="259" w:lineRule="auto"/>
              <w:ind w:left="-11" w:firstLine="0"/>
              <w:jc w:val="both"/>
              <w:rPr>
                <w:rFonts w:asciiTheme="minorHAnsi" w:hAnsiTheme="minorHAnsi" w:cstheme="minorHAnsi"/>
                <w:szCs w:val="18"/>
              </w:rPr>
            </w:pPr>
            <w:r w:rsidRPr="00B73154">
              <w:rPr>
                <w:rFonts w:asciiTheme="minorHAnsi" w:hAnsiTheme="minorHAnsi" w:cstheme="minorHAnsi"/>
                <w:szCs w:val="18"/>
              </w:rPr>
              <w:t>mai</w:t>
            </w:r>
            <w:r w:rsidRPr="00B73154">
              <w:rPr>
                <w:rFonts w:asciiTheme="minorHAnsi" w:hAnsiTheme="minorHAnsi" w:cstheme="minorHAnsi"/>
                <w:b/>
                <w:szCs w:val="18"/>
              </w:rPr>
              <w:t xml:space="preserve">mas </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1" w:lineRule="auto"/>
              <w:ind w:firstLine="0"/>
              <w:rPr>
                <w:rFonts w:asciiTheme="minorHAnsi" w:hAnsiTheme="minorHAnsi" w:cstheme="minorHAnsi"/>
                <w:szCs w:val="18"/>
              </w:rPr>
            </w:pP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p w:rsidR="00936A7F" w:rsidRPr="00B73154" w:rsidRDefault="00936A7F">
            <w:pPr>
              <w:spacing w:after="0" w:line="259" w:lineRule="auto"/>
              <w:ind w:left="-49" w:firstLine="0"/>
              <w:rPr>
                <w:rFonts w:asciiTheme="minorHAnsi" w:hAnsiTheme="minorHAnsi" w:cstheme="minorHAnsi"/>
                <w:szCs w:val="18"/>
              </w:rPr>
            </w:pPr>
            <w:r w:rsidRPr="00B73154">
              <w:rPr>
                <w:rFonts w:asciiTheme="minorHAnsi" w:hAnsiTheme="minorHAnsi" w:cstheme="minorHAnsi"/>
                <w:szCs w:val="18"/>
              </w:rPr>
              <w:t xml:space="preserve">nų posistemis  </w:t>
            </w:r>
          </w:p>
        </w:tc>
        <w:tc>
          <w:tcPr>
            <w:tcW w:w="1006"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2073"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380" w:type="dxa"/>
            <w:gridSpan w:val="4"/>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138" w:line="243" w:lineRule="auto"/>
              <w:ind w:left="11"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p w:rsidR="00936A7F" w:rsidRPr="00B73154" w:rsidRDefault="00936A7F">
            <w:pPr>
              <w:spacing w:after="0" w:line="259" w:lineRule="auto"/>
              <w:ind w:left="0" w:right="69" w:firstLine="0"/>
              <w:jc w:val="right"/>
              <w:rPr>
                <w:rFonts w:asciiTheme="minorHAnsi" w:hAnsiTheme="minorHAnsi" w:cstheme="minorHAnsi"/>
                <w:szCs w:val="18"/>
              </w:rPr>
            </w:pPr>
            <w:r w:rsidRPr="00B73154">
              <w:rPr>
                <w:rFonts w:asciiTheme="minorHAnsi" w:hAnsiTheme="minorHAnsi" w:cstheme="minorHAnsi"/>
                <w:szCs w:val="18"/>
              </w:rPr>
              <w:t xml:space="preserve">MAI55 pranešimų </w:t>
            </w:r>
          </w:p>
        </w:tc>
        <w:tc>
          <w:tcPr>
            <w:tcW w:w="1244"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138" w:line="243" w:lineRule="auto"/>
              <w:ind w:firstLine="0"/>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p w:rsidR="00936A7F" w:rsidRPr="00B73154" w:rsidRDefault="00936A7F">
            <w:pPr>
              <w:spacing w:after="0" w:line="259" w:lineRule="auto"/>
              <w:ind w:left="-29" w:firstLine="0"/>
              <w:jc w:val="both"/>
              <w:rPr>
                <w:rFonts w:asciiTheme="minorHAnsi" w:hAnsiTheme="minorHAnsi" w:cstheme="minorHAnsi"/>
                <w:szCs w:val="18"/>
              </w:rPr>
            </w:pPr>
            <w:r w:rsidRPr="00B73154">
              <w:rPr>
                <w:rFonts w:asciiTheme="minorHAnsi" w:hAnsiTheme="minorHAnsi" w:cstheme="minorHAnsi"/>
                <w:szCs w:val="18"/>
              </w:rPr>
              <w:t>XML schemos apr</w:t>
            </w:r>
          </w:p>
        </w:tc>
        <w:tc>
          <w:tcPr>
            <w:tcW w:w="568"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left="-15" w:right="4" w:firstLine="25"/>
              <w:jc w:val="both"/>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r w:rsidRPr="00B73154">
              <w:rPr>
                <w:rFonts w:asciiTheme="minorHAnsi" w:hAnsiTheme="minorHAnsi" w:cstheme="minorHAnsi"/>
                <w:b/>
                <w:szCs w:val="18"/>
              </w:rPr>
              <w:t xml:space="preserve">space of the type </w:t>
            </w:r>
            <w:r w:rsidRPr="00B73154">
              <w:rPr>
                <w:rFonts w:asciiTheme="minorHAnsi" w:hAnsiTheme="minorHAnsi" w:cstheme="minorHAnsi"/>
                <w:szCs w:val="18"/>
              </w:rPr>
              <w:t xml:space="preserve">ašymas </w:t>
            </w:r>
          </w:p>
        </w:tc>
        <w:tc>
          <w:tcPr>
            <w:tcW w:w="1431"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19" w:line="248" w:lineRule="auto"/>
              <w:ind w:left="-8" w:firstLine="19"/>
              <w:rPr>
                <w:rFonts w:asciiTheme="minorHAnsi" w:hAnsiTheme="minorHAnsi" w:cstheme="minorHAnsi"/>
                <w:szCs w:val="18"/>
              </w:rPr>
            </w:pPr>
            <w:r w:rsidRPr="00B73154">
              <w:rPr>
                <w:rFonts w:asciiTheme="minorHAnsi" w:hAnsiTheme="minorHAnsi" w:cstheme="minorHAnsi"/>
                <w:b/>
                <w:szCs w:val="18"/>
              </w:rPr>
              <w:t>Sudėtingas/Paprasta</w:t>
            </w:r>
            <w:r w:rsidRPr="00B73154">
              <w:rPr>
                <w:rFonts w:asciiTheme="minorHAnsi" w:hAnsiTheme="minorHAnsi" w:cstheme="minorHAnsi"/>
                <w:szCs w:val="18"/>
              </w:rPr>
              <w:t xml:space="preserve"> </w:t>
            </w:r>
            <w:r w:rsidRPr="00B73154">
              <w:rPr>
                <w:rFonts w:asciiTheme="minorHAnsi" w:hAnsiTheme="minorHAnsi" w:cstheme="minorHAnsi"/>
                <w:b/>
                <w:szCs w:val="18"/>
              </w:rPr>
              <w:t xml:space="preserve"> sis tipas </w:t>
            </w:r>
            <w:r w:rsidRPr="00B73154">
              <w:rPr>
                <w:rFonts w:asciiTheme="minorHAnsi" w:hAnsiTheme="minorHAnsi" w:cstheme="minorHAnsi"/>
                <w:szCs w:val="18"/>
              </w:rPr>
              <w:t xml:space="preserve"> </w:t>
            </w:r>
          </w:p>
          <w:p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Galimas reikšmių kiekis [nuo..iki] </w:t>
            </w:r>
            <w:r w:rsidRPr="00B73154">
              <w:rPr>
                <w:rFonts w:asciiTheme="minorHAnsi" w:hAnsiTheme="minorHAnsi" w:cstheme="minorHAnsi"/>
                <w:szCs w:val="18"/>
              </w:rPr>
              <w:t xml:space="preserve"> </w:t>
            </w:r>
          </w:p>
        </w:tc>
        <w:tc>
          <w:tcPr>
            <w:tcW w:w="2048"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Ką užtikrina XSD schemos patikra, kitu atveju bus fiksuota XSD schemos neatitikimo klaida</w:t>
            </w:r>
            <w:r w:rsidRPr="00B73154">
              <w:rPr>
                <w:rFonts w:asciiTheme="minorHAnsi" w:hAnsiTheme="minorHAnsi" w:cstheme="minorHAnsi"/>
                <w:szCs w:val="18"/>
              </w:rPr>
              <w:t xml:space="preserve">  </w:t>
            </w:r>
          </w:p>
        </w:tc>
      </w:tr>
      <w:tr w:rsidR="00936A7F" w:rsidRPr="00B73154" w:rsidTr="008F64E6">
        <w:trPr>
          <w:trHeight w:val="1472"/>
        </w:trPr>
        <w:tc>
          <w:tcPr>
            <w:tcW w:w="674"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  </w:t>
            </w:r>
          </w:p>
        </w:tc>
        <w:tc>
          <w:tcPr>
            <w:tcW w:w="544"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36"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MessageBody</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Pranešimo </w:t>
            </w:r>
          </w:p>
          <w:p w:rsidR="00936A7F" w:rsidRPr="00B73154" w:rsidRDefault="00936A7F">
            <w:pPr>
              <w:spacing w:after="12" w:line="259" w:lineRule="auto"/>
              <w:ind w:firstLine="0"/>
              <w:rPr>
                <w:rFonts w:asciiTheme="minorHAnsi" w:hAnsiTheme="minorHAnsi" w:cstheme="minorHAnsi"/>
                <w:szCs w:val="18"/>
              </w:rPr>
            </w:pPr>
            <w:r w:rsidRPr="00B73154">
              <w:rPr>
                <w:rFonts w:asciiTheme="minorHAnsi" w:hAnsiTheme="minorHAnsi" w:cstheme="minorHAnsi"/>
                <w:szCs w:val="18"/>
              </w:rPr>
              <w:t xml:space="preserve">pagrindinė </w:t>
            </w:r>
          </w:p>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dalis  </w:t>
            </w:r>
          </w:p>
        </w:tc>
        <w:tc>
          <w:tcPr>
            <w:tcW w:w="207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33" w:lineRule="auto"/>
              <w:ind w:firstLine="0"/>
              <w:rPr>
                <w:rFonts w:asciiTheme="minorHAnsi" w:hAnsiTheme="minorHAnsi" w:cstheme="minorHAnsi"/>
                <w:szCs w:val="18"/>
              </w:rPr>
            </w:pPr>
            <w:r w:rsidRPr="00B73154">
              <w:rPr>
                <w:rFonts w:asciiTheme="minorHAnsi" w:hAnsiTheme="minorHAnsi" w:cstheme="minorHAnsi"/>
                <w:szCs w:val="18"/>
              </w:rPr>
              <w:t xml:space="preserve">Pranešimo dalis, kurioje pateikiami pagrindiniai rinkmenos duomenys.  </w:t>
            </w:r>
          </w:p>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Nepildoma, jei teikiamas tuščias pranešimas su žyma elemente MessageType, kad nėra praneštinų duomenų.  </w:t>
            </w:r>
          </w:p>
        </w:tc>
        <w:tc>
          <w:tcPr>
            <w:tcW w:w="2380" w:type="dxa"/>
            <w:gridSpan w:val="4"/>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431"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2048"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rsidP="00726C4E">
            <w:pPr>
              <w:spacing w:after="0" w:line="259" w:lineRule="auto"/>
              <w:ind w:firstLine="0"/>
              <w:rPr>
                <w:rFonts w:asciiTheme="minorHAnsi" w:hAnsiTheme="minorHAnsi" w:cstheme="minorHAnsi"/>
                <w:szCs w:val="18"/>
              </w:rPr>
            </w:pPr>
            <w:r w:rsidRPr="00B73154">
              <w:rPr>
                <w:rFonts w:asciiTheme="minorHAnsi" w:hAnsiTheme="minorHAnsi" w:cstheme="minorHAnsi"/>
                <w:szCs w:val="18"/>
              </w:rPr>
              <w:t>Toks blokas nebūtinas schemoje</w:t>
            </w:r>
          </w:p>
        </w:tc>
      </w:tr>
      <w:tr w:rsidR="00936A7F" w:rsidRPr="00B73154" w:rsidTr="008F64E6">
        <w:trPr>
          <w:trHeight w:val="953"/>
        </w:trPr>
        <w:tc>
          <w:tcPr>
            <w:tcW w:w="674"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3.1.  </w:t>
            </w:r>
          </w:p>
        </w:tc>
        <w:tc>
          <w:tcPr>
            <w:tcW w:w="544"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ReportablePerso ns</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Gyventojai  </w:t>
            </w:r>
          </w:p>
        </w:tc>
        <w:tc>
          <w:tcPr>
            <w:tcW w:w="207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Gyventojų, kurių duomenys teikiami, elementų grupė.   </w:t>
            </w:r>
          </w:p>
        </w:tc>
        <w:tc>
          <w:tcPr>
            <w:tcW w:w="2380" w:type="dxa"/>
            <w:gridSpan w:val="4"/>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m55slik  </w:t>
            </w:r>
          </w:p>
        </w:tc>
        <w:tc>
          <w:tcPr>
            <w:tcW w:w="1431"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atšakoje.  </w:t>
            </w:r>
          </w:p>
        </w:tc>
      </w:tr>
      <w:tr w:rsidR="00936A7F" w:rsidRPr="00B73154" w:rsidTr="008F64E6">
        <w:trPr>
          <w:trHeight w:val="677"/>
        </w:trPr>
        <w:tc>
          <w:tcPr>
            <w:tcW w:w="674"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3.1.1.  </w:t>
            </w:r>
          </w:p>
        </w:tc>
        <w:tc>
          <w:tcPr>
            <w:tcW w:w="544"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11"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ReportablePerso </w:t>
            </w:r>
          </w:p>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n</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07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right="4" w:firstLine="0"/>
              <w:rPr>
                <w:rFonts w:asciiTheme="minorHAnsi" w:hAnsiTheme="minorHAnsi" w:cstheme="minorHAnsi"/>
                <w:szCs w:val="18"/>
              </w:rPr>
            </w:pPr>
            <w:r w:rsidRPr="00B73154">
              <w:rPr>
                <w:rFonts w:asciiTheme="minorHAnsi" w:hAnsiTheme="minorHAnsi" w:cstheme="minorHAnsi"/>
                <w:szCs w:val="18"/>
              </w:rPr>
              <w:t xml:space="preserve">Gyventojas (gyventojo elementų grupė)  </w:t>
            </w:r>
          </w:p>
        </w:tc>
        <w:tc>
          <w:tcPr>
            <w:tcW w:w="2380" w:type="dxa"/>
            <w:gridSpan w:val="4"/>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m55slik  </w:t>
            </w:r>
          </w:p>
        </w:tc>
        <w:tc>
          <w:tcPr>
            <w:tcW w:w="1431"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0"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[1..n]  </w:t>
            </w:r>
          </w:p>
        </w:tc>
        <w:tc>
          <w:tcPr>
            <w:tcW w:w="2048" w:type="dxa"/>
            <w:gridSpan w:val="3"/>
            <w:tcBorders>
              <w:top w:val="single" w:sz="4" w:space="0" w:color="000000"/>
              <w:left w:val="single" w:sz="4" w:space="0" w:color="000000"/>
              <w:bottom w:val="single" w:sz="4" w:space="0" w:color="auto"/>
              <w:right w:val="single" w:sz="4" w:space="0" w:color="000000"/>
            </w:tcBorders>
            <w:shd w:val="clear" w:color="auto" w:fill="D9D9D9"/>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būtinai turi būti XSD schemoje. Šių blokų gali būti nuo 1 iki n.  </w:t>
            </w:r>
          </w:p>
        </w:tc>
      </w:tr>
      <w:tr w:rsidR="00936A7F" w:rsidRPr="00B73154" w:rsidTr="008F64E6">
        <w:trPr>
          <w:trHeight w:val="1061"/>
        </w:trPr>
        <w:tc>
          <w:tcPr>
            <w:tcW w:w="674"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3.1.1.1.  </w:t>
            </w:r>
          </w:p>
        </w:tc>
        <w:tc>
          <w:tcPr>
            <w:tcW w:w="544"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DocSpec</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0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Gyventojo elementų grupės identifikavimas</w:t>
            </w:r>
          </w:p>
        </w:tc>
        <w:tc>
          <w:tcPr>
            <w:tcW w:w="207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29" w:line="238" w:lineRule="auto"/>
              <w:ind w:firstLine="0"/>
              <w:rPr>
                <w:rFonts w:asciiTheme="minorHAnsi" w:hAnsiTheme="minorHAnsi" w:cstheme="minorHAnsi"/>
                <w:szCs w:val="18"/>
              </w:rPr>
            </w:pPr>
            <w:r w:rsidRPr="00B73154">
              <w:rPr>
                <w:rFonts w:asciiTheme="minorHAnsi" w:hAnsiTheme="minorHAnsi" w:cstheme="minorHAnsi"/>
                <w:szCs w:val="18"/>
              </w:rPr>
              <w:t xml:space="preserve">Gyventojo elementų grupę ir koreguojamą/ šalinamą elementų grupę (jei teikiama ne </w:t>
            </w:r>
          </w:p>
          <w:p w:rsidR="00936A7F" w:rsidRPr="00B73154" w:rsidRDefault="00936A7F">
            <w:pPr>
              <w:spacing w:after="28"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nauja elementų grupė)  </w:t>
            </w:r>
          </w:p>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identifikuojantys duomenys  </w:t>
            </w:r>
          </w:p>
        </w:tc>
        <w:tc>
          <w:tcPr>
            <w:tcW w:w="2380" w:type="dxa"/>
            <w:gridSpan w:val="4"/>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1244"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DocSpec_Type  </w:t>
            </w:r>
          </w:p>
        </w:tc>
        <w:tc>
          <w:tcPr>
            <w:tcW w:w="560"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5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806" w:type="dxa"/>
            <w:gridSpan w:val="2"/>
            <w:tcBorders>
              <w:top w:val="single" w:sz="4" w:space="0" w:color="000000"/>
              <w:left w:val="single" w:sz="4" w:space="0" w:color="000000"/>
              <w:bottom w:val="single" w:sz="4" w:space="0" w:color="000000"/>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šioje atšakoje.  </w:t>
            </w:r>
          </w:p>
        </w:tc>
      </w:tr>
      <w:tr w:rsidR="00936A7F" w:rsidRPr="00B73154" w:rsidTr="008F64E6">
        <w:trPr>
          <w:trHeight w:val="3086"/>
        </w:trPr>
        <w:tc>
          <w:tcPr>
            <w:tcW w:w="674"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8"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3.1.1.1.1.  </w:t>
            </w:r>
          </w:p>
        </w:tc>
        <w:tc>
          <w:tcPr>
            <w:tcW w:w="544"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DocTypeIndic  </w:t>
            </w:r>
          </w:p>
        </w:tc>
        <w:tc>
          <w:tcPr>
            <w:tcW w:w="100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13"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Duomenų tipo </w:t>
            </w:r>
          </w:p>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indikatorius  </w:t>
            </w:r>
          </w:p>
        </w:tc>
        <w:tc>
          <w:tcPr>
            <w:tcW w:w="207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Nurodo, kokie duomenys yra gyventojo elementų grupėje: nauji, koreguoti ar pašalinti.  </w:t>
            </w:r>
          </w:p>
        </w:tc>
        <w:tc>
          <w:tcPr>
            <w:tcW w:w="2380" w:type="dxa"/>
            <w:gridSpan w:val="4"/>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19" w:line="228" w:lineRule="auto"/>
              <w:ind w:left="11"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Turi atitikti MessageTypeIndic:  </w:t>
            </w:r>
          </w:p>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Jei MessageTypeIndic=STI701, tai  </w:t>
            </w:r>
          </w:p>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DocTypeIndic tarp (STI1, STI11)  </w:t>
            </w:r>
          </w:p>
          <w:p w:rsidR="00936A7F" w:rsidRPr="00B73154" w:rsidRDefault="00936A7F">
            <w:pPr>
              <w:spacing w:after="0" w:line="232" w:lineRule="auto"/>
              <w:ind w:left="11" w:firstLine="0"/>
              <w:rPr>
                <w:rFonts w:asciiTheme="minorHAnsi" w:hAnsiTheme="minorHAnsi" w:cstheme="minorHAnsi"/>
                <w:szCs w:val="18"/>
              </w:rPr>
            </w:pPr>
            <w:r w:rsidRPr="00B73154">
              <w:rPr>
                <w:rFonts w:asciiTheme="minorHAnsi" w:hAnsiTheme="minorHAnsi" w:cstheme="minorHAnsi"/>
                <w:szCs w:val="18"/>
              </w:rPr>
              <w:t xml:space="preserve">Jei MessageTypeIndic=STI702, tai DocTypeIndic tarp (STI2, STI3, STI12, STI13).  </w:t>
            </w:r>
          </w:p>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Tame pačiame pranešime gali būti tik arba testavimo duomenys (STI11, STI12, STI13), arba tik tikri duomenys (STI1, STI2, STI3).  </w:t>
            </w:r>
          </w:p>
        </w:tc>
        <w:tc>
          <w:tcPr>
            <w:tcW w:w="1244"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8"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12" w:line="259" w:lineRule="auto"/>
              <w:ind w:left="11" w:firstLine="0"/>
              <w:jc w:val="both"/>
              <w:rPr>
                <w:rFonts w:asciiTheme="minorHAnsi" w:hAnsiTheme="minorHAnsi" w:cstheme="minorHAnsi"/>
                <w:szCs w:val="18"/>
              </w:rPr>
            </w:pPr>
            <w:r w:rsidRPr="00B73154">
              <w:rPr>
                <w:rFonts w:asciiTheme="minorHAnsi" w:hAnsiTheme="minorHAnsi" w:cstheme="minorHAnsi"/>
                <w:szCs w:val="18"/>
              </w:rPr>
              <w:t>DocTypeIndic_EnumT</w:t>
            </w:r>
          </w:p>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ype  </w:t>
            </w:r>
          </w:p>
        </w:tc>
        <w:tc>
          <w:tcPr>
            <w:tcW w:w="560"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45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10  </w:t>
            </w:r>
          </w:p>
        </w:tc>
        <w:tc>
          <w:tcPr>
            <w:tcW w:w="806" w:type="dxa"/>
            <w:gridSpan w:val="2"/>
            <w:tcBorders>
              <w:top w:val="single" w:sz="4" w:space="0" w:color="000000"/>
              <w:left w:val="single" w:sz="4" w:space="0" w:color="000000"/>
              <w:bottom w:val="single" w:sz="4" w:space="0" w:color="000000"/>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936A7F">
            <w:pPr>
              <w:spacing w:after="0" w:line="259" w:lineRule="auto"/>
              <w:ind w:right="3"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gali būti tik iš nurodyto reikšmių sąrašo 8.1.2 sk. XSD schema netikrina reikšmės sąsajos su kitų laukų reikšmėmis.  </w:t>
            </w:r>
          </w:p>
        </w:tc>
      </w:tr>
      <w:tr w:rsidR="00936A7F" w:rsidRPr="00B73154" w:rsidTr="008F64E6">
        <w:trPr>
          <w:trHeight w:val="1310"/>
        </w:trPr>
        <w:tc>
          <w:tcPr>
            <w:tcW w:w="674" w:type="dxa"/>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8" w:firstLine="0"/>
              <w:jc w:val="both"/>
              <w:rPr>
                <w:rFonts w:asciiTheme="minorHAnsi" w:hAnsiTheme="minorHAnsi" w:cstheme="minorHAnsi"/>
                <w:szCs w:val="18"/>
              </w:rPr>
            </w:pPr>
            <w:r w:rsidRPr="00B73154">
              <w:rPr>
                <w:rFonts w:asciiTheme="minorHAnsi" w:hAnsiTheme="minorHAnsi" w:cstheme="minorHAnsi"/>
                <w:szCs w:val="18"/>
              </w:rPr>
              <w:t xml:space="preserve">3.1.1.1.2.  </w:t>
            </w:r>
          </w:p>
        </w:tc>
        <w:tc>
          <w:tcPr>
            <w:tcW w:w="544" w:type="dxa"/>
            <w:gridSpan w:val="3"/>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36" w:type="dxa"/>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DocRefId  </w:t>
            </w:r>
          </w:p>
        </w:tc>
        <w:tc>
          <w:tcPr>
            <w:tcW w:w="1006" w:type="dxa"/>
            <w:gridSpan w:val="3"/>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073" w:type="dxa"/>
            <w:gridSpan w:val="3"/>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380" w:type="dxa"/>
            <w:gridSpan w:val="4"/>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16" w:firstLine="26"/>
              <w:rPr>
                <w:rFonts w:asciiTheme="minorHAnsi" w:hAnsiTheme="minorHAnsi" w:cstheme="minorHAnsi"/>
                <w:szCs w:val="18"/>
              </w:rPr>
            </w:pPr>
            <w:r w:rsidRPr="00B73154">
              <w:rPr>
                <w:rFonts w:asciiTheme="minorHAnsi" w:hAnsiTheme="minorHAnsi" w:cstheme="minorHAnsi"/>
                <w:szCs w:val="18"/>
              </w:rPr>
              <w:t xml:space="preserve">Turi būti struktūros: tokios pat, kaip   MessageRefId  </w:t>
            </w:r>
          </w:p>
        </w:tc>
        <w:tc>
          <w:tcPr>
            <w:tcW w:w="1244" w:type="dxa"/>
            <w:gridSpan w:val="3"/>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tc>
        <w:tc>
          <w:tcPr>
            <w:tcW w:w="568" w:type="dxa"/>
            <w:gridSpan w:val="3"/>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DocRefId_Type  </w:t>
            </w:r>
          </w:p>
        </w:tc>
        <w:tc>
          <w:tcPr>
            <w:tcW w:w="560"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45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200  </w:t>
            </w:r>
          </w:p>
        </w:tc>
        <w:tc>
          <w:tcPr>
            <w:tcW w:w="806"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048" w:type="dxa"/>
            <w:gridSpan w:val="3"/>
            <w:tcBorders>
              <w:top w:val="single" w:sz="4" w:space="0" w:color="auto"/>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struktūra turi atitikti aprašytą simbolių seką 8.1.2 sk. Unikalumo  ar sąsajų su kitų elementų reikšmėmis XSD schema netikrina.  </w:t>
            </w:r>
          </w:p>
        </w:tc>
      </w:tr>
      <w:tr w:rsidR="00936A7F" w:rsidRPr="00B73154" w:rsidTr="008F64E6">
        <w:tblPrEx>
          <w:tblCellMar>
            <w:top w:w="57" w:type="dxa"/>
          </w:tblCellMar>
        </w:tblPrEx>
        <w:trPr>
          <w:gridAfter w:val="1"/>
          <w:wAfter w:w="21" w:type="dxa"/>
          <w:trHeight w:val="1511"/>
        </w:trPr>
        <w:tc>
          <w:tcPr>
            <w:tcW w:w="682"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3.1.1.1.3.  </w:t>
            </w:r>
          </w:p>
        </w:tc>
        <w:tc>
          <w:tcPr>
            <w:tcW w:w="536"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CorrDocRefId  </w:t>
            </w:r>
          </w:p>
        </w:tc>
        <w:tc>
          <w:tcPr>
            <w:tcW w:w="992"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0" w:lineRule="auto"/>
              <w:ind w:left="5" w:firstLine="0"/>
              <w:rPr>
                <w:rFonts w:asciiTheme="minorHAnsi" w:hAnsiTheme="minorHAnsi" w:cstheme="minorHAnsi"/>
                <w:szCs w:val="18"/>
              </w:rPr>
            </w:pPr>
            <w:r w:rsidRPr="00B73154">
              <w:rPr>
                <w:rFonts w:asciiTheme="minorHAnsi" w:hAnsiTheme="minorHAnsi" w:cstheme="minorHAnsi"/>
                <w:szCs w:val="18"/>
              </w:rPr>
              <w:t xml:space="preserve">Koreguojamo  įrašo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(elementų grupės) unikalus identifikavimo numeris  </w:t>
            </w:r>
          </w:p>
        </w:tc>
        <w:tc>
          <w:tcPr>
            <w:tcW w:w="212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kuris koreguojamas ar šalinamas, identifikavimo numeris.  </w:t>
            </w:r>
          </w:p>
        </w:tc>
        <w:tc>
          <w:tcPr>
            <w:tcW w:w="2268"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8"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Turi būti struktūros: tokios pat, kaip DocRefId.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Privalo būti užpildytas, jei  </w:t>
            </w:r>
          </w:p>
          <w:p w:rsidR="00936A7F" w:rsidRPr="00B73154" w:rsidRDefault="00936A7F">
            <w:pPr>
              <w:spacing w:after="14" w:line="258" w:lineRule="auto"/>
              <w:ind w:left="5" w:right="49" w:firstLine="0"/>
              <w:rPr>
                <w:rFonts w:asciiTheme="minorHAnsi" w:hAnsiTheme="minorHAnsi" w:cstheme="minorHAnsi"/>
                <w:szCs w:val="18"/>
              </w:rPr>
            </w:pPr>
            <w:r w:rsidRPr="00B73154">
              <w:rPr>
                <w:rFonts w:asciiTheme="minorHAnsi" w:hAnsiTheme="minorHAnsi" w:cstheme="minorHAnsi"/>
                <w:szCs w:val="18"/>
              </w:rPr>
              <w:t xml:space="preserve">DocTypeIndic tarp (STI2, STI3, STI12, STI13) privalo būti neužpildytas, jei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DocTypeIndic kitoks.  </w:t>
            </w:r>
          </w:p>
        </w:tc>
        <w:tc>
          <w:tcPr>
            <w:tcW w:w="127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388"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DocRefId_Type  </w:t>
            </w:r>
          </w:p>
        </w:tc>
        <w:tc>
          <w:tcPr>
            <w:tcW w:w="56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42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200  </w:t>
            </w:r>
          </w:p>
        </w:tc>
        <w:tc>
          <w:tcPr>
            <w:tcW w:w="852"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nebūtinas. Tačiau jei įkeltas šis elementas, tuomet jo reikšmės struktūra turi atitikti aprašytą simbolių seką 8.1.2 sk. Unikalumo bei sąsajos su kitų laukų reikšmėmis XSD schema netikrina.  </w:t>
            </w:r>
          </w:p>
        </w:tc>
      </w:tr>
      <w:tr w:rsidR="00936A7F" w:rsidRPr="00B73154" w:rsidTr="008F64E6">
        <w:tblPrEx>
          <w:tblCellMar>
            <w:top w:w="57" w:type="dxa"/>
          </w:tblCellMar>
        </w:tblPrEx>
        <w:trPr>
          <w:gridAfter w:val="1"/>
          <w:wAfter w:w="21" w:type="dxa"/>
          <w:trHeight w:val="677"/>
        </w:trPr>
        <w:tc>
          <w:tcPr>
            <w:tcW w:w="682"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  </w:t>
            </w:r>
          </w:p>
        </w:tc>
        <w:tc>
          <w:tcPr>
            <w:tcW w:w="536"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66"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ReportableIndivi dual  </w:t>
            </w:r>
          </w:p>
        </w:tc>
        <w:tc>
          <w:tcPr>
            <w:tcW w:w="992"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12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elementų grupė.  </w:t>
            </w:r>
          </w:p>
        </w:tc>
        <w:tc>
          <w:tcPr>
            <w:tcW w:w="2268"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ReportableIndividual _Type  </w:t>
            </w:r>
          </w:p>
        </w:tc>
        <w:tc>
          <w:tcPr>
            <w:tcW w:w="56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2"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Blokas būtinas atšakoje. Toks blokas gali būti tik vienas atitinkamoje atšakoje.  </w:t>
            </w:r>
          </w:p>
        </w:tc>
      </w:tr>
      <w:tr w:rsidR="00936A7F" w:rsidRPr="00B73154" w:rsidTr="008F64E6">
        <w:tblPrEx>
          <w:tblCellMar>
            <w:top w:w="57" w:type="dxa"/>
          </w:tblCellMar>
        </w:tblPrEx>
        <w:trPr>
          <w:gridAfter w:val="1"/>
          <w:wAfter w:w="21" w:type="dxa"/>
          <w:trHeight w:val="1169"/>
        </w:trPr>
        <w:tc>
          <w:tcPr>
            <w:tcW w:w="682"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3.1.1.2.1.  </w:t>
            </w:r>
          </w:p>
        </w:tc>
        <w:tc>
          <w:tcPr>
            <w:tcW w:w="536"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(alte rnat yva) </w:t>
            </w:r>
          </w:p>
        </w:tc>
        <w:tc>
          <w:tcPr>
            <w:tcW w:w="1166"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PersonCode  </w:t>
            </w:r>
          </w:p>
          <w:p w:rsidR="00936A7F" w:rsidRPr="00B73154" w:rsidRDefault="00936A7F">
            <w:pPr>
              <w:spacing w:after="0" w:line="259" w:lineRule="auto"/>
              <w:ind w:left="-14"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Asmens kodas  </w:t>
            </w:r>
          </w:p>
        </w:tc>
        <w:tc>
          <w:tcPr>
            <w:tcW w:w="212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asmens kodas, jeigu gyventojui jis suteiktas Lietuvos Respublikos gyventojų registro įstatyme nustatyta tvarka.  </w:t>
            </w:r>
          </w:p>
        </w:tc>
        <w:tc>
          <w:tcPr>
            <w:tcW w:w="2268"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Lygiai 11 skaitmenų  </w:t>
            </w:r>
          </w:p>
        </w:tc>
        <w:tc>
          <w:tcPr>
            <w:tcW w:w="127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11 skaitmenų  </w:t>
            </w:r>
          </w:p>
        </w:tc>
        <w:tc>
          <w:tcPr>
            <w:tcW w:w="56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1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LTPersonCode_Type  </w:t>
            </w:r>
          </w:p>
        </w:tc>
        <w:tc>
          <w:tcPr>
            <w:tcW w:w="56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unsigne dLong  </w:t>
            </w:r>
          </w:p>
        </w:tc>
        <w:tc>
          <w:tcPr>
            <w:tcW w:w="42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11  </w:t>
            </w:r>
          </w:p>
        </w:tc>
        <w:tc>
          <w:tcPr>
            <w:tcW w:w="852"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rsidTr="008F64E6">
        <w:tblPrEx>
          <w:tblCellMar>
            <w:top w:w="57" w:type="dxa"/>
          </w:tblCellMar>
        </w:tblPrEx>
        <w:trPr>
          <w:gridAfter w:val="1"/>
          <w:wAfter w:w="21" w:type="dxa"/>
          <w:trHeight w:val="1187"/>
        </w:trPr>
        <w:tc>
          <w:tcPr>
            <w:tcW w:w="682"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3.1.1.2.2.  </w:t>
            </w:r>
          </w:p>
        </w:tc>
        <w:tc>
          <w:tcPr>
            <w:tcW w:w="536"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(alte rnat yva) </w:t>
            </w:r>
          </w:p>
        </w:tc>
        <w:tc>
          <w:tcPr>
            <w:tcW w:w="1166"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14" w:firstLine="19"/>
              <w:rPr>
                <w:rFonts w:asciiTheme="minorHAnsi" w:hAnsiTheme="minorHAnsi" w:cstheme="minorHAnsi"/>
                <w:szCs w:val="18"/>
              </w:rPr>
            </w:pPr>
            <w:r w:rsidRPr="00B73154">
              <w:rPr>
                <w:rFonts w:asciiTheme="minorHAnsi" w:hAnsiTheme="minorHAnsi" w:cstheme="minorHAnsi"/>
                <w:szCs w:val="18"/>
              </w:rPr>
              <w:t xml:space="preserve">OtherIdentificati  onNumber   </w:t>
            </w:r>
          </w:p>
        </w:tc>
        <w:tc>
          <w:tcPr>
            <w:tcW w:w="992"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Kitas identifikacinis numeris  </w:t>
            </w:r>
          </w:p>
        </w:tc>
        <w:tc>
          <w:tcPr>
            <w:tcW w:w="212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Kitas gyventojo identifikacinis numeris, jeigu Lietuvos  Respublikos gyventojų registre nesuteiktas asmens kodas.  </w:t>
            </w:r>
          </w:p>
        </w:tc>
        <w:tc>
          <w:tcPr>
            <w:tcW w:w="2268"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PersonIdentification_ Type  </w:t>
            </w:r>
          </w:p>
        </w:tc>
        <w:tc>
          <w:tcPr>
            <w:tcW w:w="567"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426"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2" w:type="dxa"/>
            <w:gridSpan w:val="3"/>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rsidTr="008F64E6">
        <w:tblPrEx>
          <w:tblCellMar>
            <w:top w:w="57" w:type="dxa"/>
          </w:tblCellMar>
        </w:tblPrEx>
        <w:trPr>
          <w:gridAfter w:val="1"/>
          <w:wAfter w:w="21" w:type="dxa"/>
          <w:trHeight w:val="3434"/>
        </w:trPr>
        <w:tc>
          <w:tcPr>
            <w:tcW w:w="682" w:type="dxa"/>
            <w:gridSpan w:val="2"/>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3.1.1.2.2. </w:t>
            </w:r>
          </w:p>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1.  </w:t>
            </w:r>
          </w:p>
        </w:tc>
        <w:tc>
          <w:tcPr>
            <w:tcW w:w="536" w:type="dxa"/>
            <w:gridSpan w:val="2"/>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166" w:type="dxa"/>
            <w:gridSpan w:val="2"/>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PIN  </w:t>
            </w:r>
          </w:p>
        </w:tc>
        <w:tc>
          <w:tcPr>
            <w:tcW w:w="992" w:type="dxa"/>
            <w:gridSpan w:val="3"/>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2126" w:type="dxa"/>
            <w:gridSpan w:val="3"/>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Įrašomas gyventojo Lietuvoje ar kitoje valstybėje suteiktas identifikacinis numeris nustatytas pagal asmens tapatybę identifikuojantį dokumentą arba asmenį identifikuojančio dokumento numeris, jei kitoje valstybėje kodai asmenims nesuteikiami arba finansų rinkos dalyvis asmens identifikacinio numerio nežino, o turi asmens  dokumento duomenis. Įrašoma „ND“ („Nėra duomenų“), jei nežinomas nei identifikacinis numeris, nei dokumento numeris.   </w:t>
            </w:r>
          </w:p>
        </w:tc>
        <w:tc>
          <w:tcPr>
            <w:tcW w:w="2268" w:type="dxa"/>
            <w:gridSpan w:val="2"/>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567" w:type="dxa"/>
            <w:gridSpan w:val="3"/>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7" w:type="dxa"/>
            <w:gridSpan w:val="3"/>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426" w:type="dxa"/>
            <w:gridSpan w:val="3"/>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50  </w:t>
            </w:r>
          </w:p>
        </w:tc>
        <w:tc>
          <w:tcPr>
            <w:tcW w:w="852" w:type="dxa"/>
            <w:gridSpan w:val="3"/>
            <w:tcBorders>
              <w:top w:val="single" w:sz="4" w:space="0" w:color="auto"/>
              <w:left w:val="single" w:sz="4" w:space="0" w:color="000000"/>
              <w:bottom w:val="single" w:sz="4" w:space="0" w:color="000000"/>
              <w:right w:val="single" w:sz="4" w:space="0" w:color="000000"/>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000000"/>
              <w:bottom w:val="single" w:sz="4" w:space="0" w:color="auto"/>
              <w:right w:val="single" w:sz="4" w:space="0" w:color="000000"/>
            </w:tcBorders>
            <w:shd w:val="clear" w:color="auto" w:fill="D9D9D9"/>
          </w:tcPr>
          <w:p w:rsidR="00936A7F" w:rsidRPr="00B73154" w:rsidRDefault="00936A7F">
            <w:pPr>
              <w:spacing w:after="0" w:line="235"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reikšmės ilgis gali būti nuo 0 iki 50 simbolių. (Jei bus elementas įkeltas bet neužpildytas, nebus  </w:t>
            </w:r>
          </w:p>
          <w:p w:rsidR="00936A7F" w:rsidRPr="00B73154" w:rsidRDefault="00936A7F">
            <w:pPr>
              <w:spacing w:after="13"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fiksuojama XSD schemos </w:t>
            </w:r>
          </w:p>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EF1A98" w:rsidRPr="00B73154" w:rsidTr="008F64E6">
        <w:tblPrEx>
          <w:tblCellMar>
            <w:top w:w="67" w:type="dxa"/>
            <w:left w:w="4" w:type="dxa"/>
          </w:tblCellMar>
        </w:tblPrEx>
        <w:trPr>
          <w:gridAfter w:val="1"/>
          <w:wAfter w:w="21" w:type="dxa"/>
          <w:trHeight w:val="1942"/>
        </w:trPr>
        <w:tc>
          <w:tcPr>
            <w:tcW w:w="68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8" w:firstLine="0"/>
              <w:jc w:val="both"/>
              <w:rPr>
                <w:rFonts w:asciiTheme="minorHAnsi" w:hAnsiTheme="minorHAnsi" w:cstheme="minorHAnsi"/>
                <w:szCs w:val="18"/>
              </w:rPr>
            </w:pPr>
            <w:r w:rsidRPr="00B73154">
              <w:rPr>
                <w:rFonts w:asciiTheme="minorHAnsi" w:hAnsiTheme="minorHAnsi" w:cstheme="minorHAnsi"/>
                <w:szCs w:val="18"/>
              </w:rPr>
              <w:t xml:space="preserve">3.1.1.2.2. </w:t>
            </w:r>
          </w:p>
          <w:p w:rsidR="00EF1A98" w:rsidRPr="00B73154" w:rsidRDefault="00176811">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2.  </w:t>
            </w:r>
          </w:p>
        </w:tc>
        <w:tc>
          <w:tcPr>
            <w:tcW w:w="53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issuedBy  </w:t>
            </w:r>
          </w:p>
        </w:tc>
        <w:tc>
          <w:tcPr>
            <w:tcW w:w="99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212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ar dokumentą išdavusios šalies kodas iš dviejų raidžių pagal ISO 3166-1 alpha 2 standartą, pavyzdžiui, LT - Lietuva, LV - Latvija. Privalo būti užpildytas, jei finansų rinkos </w:t>
            </w:r>
            <w:r w:rsidRPr="00B73154">
              <w:rPr>
                <w:rFonts w:asciiTheme="minorHAnsi" w:hAnsiTheme="minorHAnsi" w:cstheme="minorHAnsi"/>
                <w:szCs w:val="18"/>
              </w:rPr>
              <w:lastRenderedPageBreak/>
              <w:t xml:space="preserve">dalyvis tokius duomenis kaupia ir 3.1.1.2.2.1 elemente įrašyta ne „ND“.  </w:t>
            </w:r>
          </w:p>
        </w:tc>
        <w:tc>
          <w:tcPr>
            <w:tcW w:w="226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lastRenderedPageBreak/>
              <w:t xml:space="preserve">PIN elemento atributas  </w:t>
            </w:r>
          </w:p>
        </w:tc>
        <w:tc>
          <w:tcPr>
            <w:tcW w:w="127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ISOCountryCode_Typ </w:t>
            </w:r>
          </w:p>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e  </w:t>
            </w:r>
          </w:p>
        </w:tc>
        <w:tc>
          <w:tcPr>
            <w:tcW w:w="56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42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2  </w:t>
            </w:r>
          </w:p>
        </w:tc>
        <w:tc>
          <w:tcPr>
            <w:tcW w:w="852" w:type="dxa"/>
            <w:gridSpan w:val="3"/>
            <w:tcBorders>
              <w:top w:val="single" w:sz="4" w:space="0" w:color="000000"/>
              <w:left w:val="single" w:sz="4" w:space="0" w:color="000000"/>
              <w:bottom w:val="single" w:sz="4" w:space="0" w:color="000000"/>
              <w:right w:val="single" w:sz="4" w:space="0" w:color="auto"/>
            </w:tcBorders>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2 simbolių šalies kodas –  galima reikšmė tik iš XSD schemoje išvardintų reikšmių sąrašo.  </w:t>
            </w:r>
          </w:p>
        </w:tc>
      </w:tr>
      <w:tr w:rsidR="00936A7F" w:rsidRPr="00B73154" w:rsidTr="008F64E6">
        <w:tblPrEx>
          <w:tblCellMar>
            <w:top w:w="57" w:type="dxa"/>
            <w:right w:w="3" w:type="dxa"/>
          </w:tblCellMar>
        </w:tblPrEx>
        <w:trPr>
          <w:gridAfter w:val="1"/>
          <w:wAfter w:w="21" w:type="dxa"/>
          <w:trHeight w:val="2354"/>
        </w:trPr>
        <w:tc>
          <w:tcPr>
            <w:tcW w:w="682" w:type="dxa"/>
            <w:gridSpan w:val="2"/>
            <w:tcBorders>
              <w:top w:val="single" w:sz="6" w:space="0" w:color="000000"/>
              <w:left w:val="single" w:sz="4" w:space="0" w:color="000000"/>
              <w:bottom w:val="single" w:sz="4" w:space="0" w:color="000000"/>
              <w:right w:val="single" w:sz="4" w:space="0" w:color="000000"/>
            </w:tcBorders>
          </w:tcPr>
          <w:p w:rsidR="00936A7F" w:rsidRPr="00B73154" w:rsidRDefault="00176811">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 </w:t>
            </w:r>
            <w:r w:rsidR="00936A7F" w:rsidRPr="00B73154">
              <w:rPr>
                <w:rFonts w:asciiTheme="minorHAnsi" w:hAnsiTheme="minorHAnsi" w:cstheme="minorHAnsi"/>
                <w:szCs w:val="18"/>
              </w:rPr>
              <w:t xml:space="preserve">3.1.1.2.2. </w:t>
            </w:r>
          </w:p>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  </w:t>
            </w:r>
          </w:p>
        </w:tc>
        <w:tc>
          <w:tcPr>
            <w:tcW w:w="536" w:type="dxa"/>
            <w:gridSpan w:val="2"/>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PINType  </w:t>
            </w:r>
          </w:p>
        </w:tc>
        <w:tc>
          <w:tcPr>
            <w:tcW w:w="992" w:type="dxa"/>
            <w:gridSpan w:val="3"/>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Identifikacinio numerio tipas  </w:t>
            </w:r>
          </w:p>
        </w:tc>
        <w:tc>
          <w:tcPr>
            <w:tcW w:w="2126" w:type="dxa"/>
            <w:gridSpan w:val="3"/>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right="1" w:firstLine="0"/>
              <w:rPr>
                <w:rFonts w:asciiTheme="minorHAnsi" w:hAnsiTheme="minorHAnsi" w:cstheme="minorHAnsi"/>
                <w:szCs w:val="18"/>
              </w:rPr>
            </w:pPr>
            <w:r w:rsidRPr="00B73154">
              <w:rPr>
                <w:rFonts w:asciiTheme="minorHAnsi" w:hAnsiTheme="minorHAnsi" w:cstheme="minorHAnsi"/>
                <w:szCs w:val="18"/>
              </w:rPr>
              <w:t xml:space="preserve">Gyventojui suteikto identifikacinio numerio tipas, pvz., asmens kodas, mokesčių mokėtojo identifikacinis numeris (kodas), socialinio draudimo numeris, asmenį identifikuojančio dokumento numeris. Privalo būti užpildytas, jei 3.1.1.2.2.1 elemente įrašyta ne „ND“. Jei ten įrašyta „ND“, tai elementas neteikiamas.  </w:t>
            </w:r>
          </w:p>
        </w:tc>
        <w:tc>
          <w:tcPr>
            <w:tcW w:w="2268" w:type="dxa"/>
            <w:gridSpan w:val="2"/>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PIN elemento atributas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276" w:type="dxa"/>
            <w:gridSpan w:val="3"/>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7" w:type="dxa"/>
            <w:gridSpan w:val="3"/>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nil"/>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PINType_EnumType  </w:t>
            </w:r>
          </w:p>
        </w:tc>
        <w:tc>
          <w:tcPr>
            <w:tcW w:w="567" w:type="dxa"/>
            <w:gridSpan w:val="3"/>
            <w:tcBorders>
              <w:top w:val="nil"/>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426" w:type="dxa"/>
            <w:gridSpan w:val="3"/>
            <w:tcBorders>
              <w:top w:val="nil"/>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10  </w:t>
            </w:r>
          </w:p>
        </w:tc>
        <w:tc>
          <w:tcPr>
            <w:tcW w:w="852" w:type="dxa"/>
            <w:gridSpan w:val="3"/>
            <w:tcBorders>
              <w:top w:val="nil"/>
              <w:left w:val="single" w:sz="4" w:space="0" w:color="000000"/>
              <w:bottom w:val="single" w:sz="4" w:space="0" w:color="000000"/>
              <w:right w:val="single" w:sz="4" w:space="0" w:color="auto"/>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7" w:type="dxa"/>
            <w:gridSpan w:val="2"/>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sk.  </w:t>
            </w:r>
          </w:p>
        </w:tc>
      </w:tr>
      <w:tr w:rsidR="00936A7F" w:rsidRPr="00B73154" w:rsidTr="008F64E6">
        <w:tblPrEx>
          <w:tblCellMar>
            <w:top w:w="57" w:type="dxa"/>
            <w:right w:w="3" w:type="dxa"/>
          </w:tblCellMar>
        </w:tblPrEx>
        <w:trPr>
          <w:gridAfter w:val="1"/>
          <w:wAfter w:w="21" w:type="dxa"/>
          <w:trHeight w:val="2915"/>
        </w:trPr>
        <w:tc>
          <w:tcPr>
            <w:tcW w:w="682"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3.1.1.2.2. </w:t>
            </w:r>
          </w:p>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4.  </w:t>
            </w:r>
          </w:p>
        </w:tc>
        <w:tc>
          <w:tcPr>
            <w:tcW w:w="536"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DocumentType  </w:t>
            </w:r>
          </w:p>
        </w:tc>
        <w:tc>
          <w:tcPr>
            <w:tcW w:w="992"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7"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Identifikacinio numerio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šaltinio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212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35"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kuriuo patvirtinta gyventojo tapatybė, tipas, pvz., pasas, asmens tapatybės kortelė, leidimas gyventi Lietuvoje.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Privalo būti užpildytas, jei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3.1.1.2.2.3 elemente nurodyta, kad gyventojui identifikuoti pateiktas dokumento numeris. Kitais atvejais pildoma, jei finansų rinkos dalyvis turi duomenis apie dokumentą, iš kurio įrašytas gyventojo identifikacinis numeris.  </w:t>
            </w:r>
          </w:p>
        </w:tc>
        <w:tc>
          <w:tcPr>
            <w:tcW w:w="2268"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27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Skaičius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DocumentType_Enu mType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Unsigne tShort  </w:t>
            </w:r>
          </w:p>
        </w:tc>
        <w:tc>
          <w:tcPr>
            <w:tcW w:w="42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10  </w:t>
            </w:r>
          </w:p>
        </w:tc>
        <w:tc>
          <w:tcPr>
            <w:tcW w:w="852"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7" w:type="dxa"/>
            <w:gridSpan w:val="2"/>
            <w:tcBorders>
              <w:top w:val="single" w:sz="4" w:space="0" w:color="auto"/>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Toks laukas nebūtinas. Bet jei įkeltas, tuomet  reikšmė gali būti tik iš galimų reikšmių sąrašo, pateikto 8.1.2 sk.</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rsidTr="008F64E6">
        <w:tblPrEx>
          <w:tblCellMar>
            <w:top w:w="57" w:type="dxa"/>
            <w:right w:w="3" w:type="dxa"/>
          </w:tblCellMar>
        </w:tblPrEx>
        <w:trPr>
          <w:gridAfter w:val="1"/>
          <w:wAfter w:w="21" w:type="dxa"/>
          <w:trHeight w:val="1310"/>
        </w:trPr>
        <w:tc>
          <w:tcPr>
            <w:tcW w:w="682"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3.1.1.2.2. </w:t>
            </w:r>
          </w:p>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5.  </w:t>
            </w:r>
          </w:p>
        </w:tc>
        <w:tc>
          <w:tcPr>
            <w:tcW w:w="536"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1166"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BirthDate  </w:t>
            </w:r>
          </w:p>
        </w:tc>
        <w:tc>
          <w:tcPr>
            <w:tcW w:w="992"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Gimimo data  </w:t>
            </w:r>
          </w:p>
        </w:tc>
        <w:tc>
          <w:tcPr>
            <w:tcW w:w="212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gimimo data. Pildoma, jei finansų rinkos dalyvis kaupia duomenis apie gyventojo gimimo datą. Privalu pildyti, jei 3.1.1.2.2.1. elemente įrašyta „ND“.  </w:t>
            </w:r>
          </w:p>
        </w:tc>
        <w:tc>
          <w:tcPr>
            <w:tcW w:w="2268"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xs  </w:t>
            </w:r>
          </w:p>
        </w:tc>
        <w:tc>
          <w:tcPr>
            <w:tcW w:w="141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42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2"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7" w:type="dxa"/>
            <w:gridSpan w:val="2"/>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Toks laukas nebūtinas. Bet jei įkeltas, tuomet  reikšmė turi būti Date tipo.</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936A7F" w:rsidRPr="00B73154" w:rsidTr="008F64E6">
        <w:tblPrEx>
          <w:tblCellMar>
            <w:top w:w="66" w:type="dxa"/>
            <w:bottom w:w="16" w:type="dxa"/>
          </w:tblCellMar>
        </w:tblPrEx>
        <w:trPr>
          <w:gridAfter w:val="1"/>
          <w:wAfter w:w="21" w:type="dxa"/>
          <w:trHeight w:val="1310"/>
        </w:trPr>
        <w:tc>
          <w:tcPr>
            <w:tcW w:w="682"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3.1.1.2.3.  </w:t>
            </w:r>
          </w:p>
        </w:tc>
        <w:tc>
          <w:tcPr>
            <w:tcW w:w="480"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FirstName  </w:t>
            </w:r>
          </w:p>
        </w:tc>
        <w:tc>
          <w:tcPr>
            <w:tcW w:w="99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Vardas  </w:t>
            </w:r>
          </w:p>
        </w:tc>
        <w:tc>
          <w:tcPr>
            <w:tcW w:w="212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vardas.  </w:t>
            </w:r>
          </w:p>
        </w:tc>
        <w:tc>
          <w:tcPr>
            <w:tcW w:w="2268"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1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425"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851"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būti  nuo 0 iki 70 simbolių. (Jei bus elementas įkeltas, bet neužpildytas, nebus fiksuojama XSD schemos klaida).  </w:t>
            </w:r>
          </w:p>
        </w:tc>
      </w:tr>
      <w:tr w:rsidR="00936A7F" w:rsidRPr="00B73154" w:rsidTr="008F64E6">
        <w:tblPrEx>
          <w:tblCellMar>
            <w:top w:w="66" w:type="dxa"/>
            <w:bottom w:w="16" w:type="dxa"/>
          </w:tblCellMar>
        </w:tblPrEx>
        <w:trPr>
          <w:gridAfter w:val="1"/>
          <w:wAfter w:w="21" w:type="dxa"/>
          <w:trHeight w:val="1313"/>
        </w:trPr>
        <w:tc>
          <w:tcPr>
            <w:tcW w:w="682" w:type="dxa"/>
            <w:gridSpan w:val="2"/>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3.1.1.2.4.  </w:t>
            </w:r>
          </w:p>
        </w:tc>
        <w:tc>
          <w:tcPr>
            <w:tcW w:w="480" w:type="dxa"/>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LastName  </w:t>
            </w:r>
          </w:p>
        </w:tc>
        <w:tc>
          <w:tcPr>
            <w:tcW w:w="993" w:type="dxa"/>
            <w:gridSpan w:val="3"/>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Pavardė  </w:t>
            </w:r>
          </w:p>
        </w:tc>
        <w:tc>
          <w:tcPr>
            <w:tcW w:w="2126" w:type="dxa"/>
            <w:gridSpan w:val="3"/>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pavardė.  </w:t>
            </w:r>
          </w:p>
        </w:tc>
        <w:tc>
          <w:tcPr>
            <w:tcW w:w="2268" w:type="dxa"/>
            <w:gridSpan w:val="3"/>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6"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1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425"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851"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gali būti  nuo 0 iki 70 simbolių. (Jei bus elementas įkeltas bet neužpildytas, nebus fiksuojama XSD schemos klaida).  </w:t>
            </w:r>
          </w:p>
        </w:tc>
      </w:tr>
      <w:tr w:rsidR="00936A7F" w:rsidRPr="00B73154" w:rsidTr="008F64E6">
        <w:tblPrEx>
          <w:tblCellMar>
            <w:top w:w="66" w:type="dxa"/>
            <w:bottom w:w="16" w:type="dxa"/>
          </w:tblCellMar>
        </w:tblPrEx>
        <w:trPr>
          <w:gridAfter w:val="1"/>
          <w:wAfter w:w="21" w:type="dxa"/>
          <w:trHeight w:val="886"/>
        </w:trPr>
        <w:tc>
          <w:tcPr>
            <w:tcW w:w="682" w:type="dxa"/>
            <w:gridSpan w:val="2"/>
            <w:vMerge w:val="restart"/>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3.1.1.3.  </w:t>
            </w:r>
          </w:p>
        </w:tc>
        <w:tc>
          <w:tcPr>
            <w:tcW w:w="480" w:type="dxa"/>
            <w:vMerge w:val="restart"/>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vMerge w:val="restart"/>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TotalAccountBal ance  </w:t>
            </w:r>
          </w:p>
        </w:tc>
        <w:tc>
          <w:tcPr>
            <w:tcW w:w="993" w:type="dxa"/>
            <w:gridSpan w:val="3"/>
            <w:vMerge w:val="restart"/>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Bendra likučių suma  </w:t>
            </w:r>
          </w:p>
        </w:tc>
        <w:tc>
          <w:tcPr>
            <w:tcW w:w="2126" w:type="dxa"/>
            <w:gridSpan w:val="3"/>
            <w:vMerge w:val="restart"/>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Bendras gyventojo sąskaitų likutis turimas pas tą patį finansų rinkos dalyvį (Eur).  </w:t>
            </w:r>
          </w:p>
        </w:tc>
        <w:tc>
          <w:tcPr>
            <w:tcW w:w="2268" w:type="dxa"/>
            <w:gridSpan w:val="3"/>
            <w:vMerge w:val="restart"/>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33" w:lineRule="auto"/>
              <w:ind w:left="5" w:firstLine="0"/>
              <w:rPr>
                <w:rFonts w:asciiTheme="minorHAnsi" w:hAnsiTheme="minorHAnsi" w:cstheme="minorHAnsi"/>
                <w:szCs w:val="18"/>
              </w:rPr>
            </w:pPr>
            <w:r w:rsidRPr="00B73154">
              <w:rPr>
                <w:rFonts w:asciiTheme="minorHAnsi" w:hAnsiTheme="minorHAnsi" w:cstheme="minorHAnsi"/>
                <w:szCs w:val="18"/>
              </w:rPr>
              <w:t xml:space="preserve">Turi sutapti su bendra elementuose "Sąskaita" ("Account") pateiktų sumų suma: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TotalAccountBalance =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SUM(Account.AccountBalance)  </w:t>
            </w:r>
          </w:p>
        </w:tc>
        <w:tc>
          <w:tcPr>
            <w:tcW w:w="1276" w:type="dxa"/>
            <w:gridSpan w:val="3"/>
            <w:vMerge w:val="restart"/>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567" w:type="dxa"/>
            <w:gridSpan w:val="3"/>
            <w:vMerge w:val="restart"/>
            <w:tcBorders>
              <w:top w:val="single" w:sz="6"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17" w:type="dxa"/>
            <w:gridSpan w:val="3"/>
            <w:vMerge w:val="restart"/>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1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7" w:type="dxa"/>
            <w:gridSpan w:val="3"/>
            <w:vMerge w:val="restart"/>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decimal </w:t>
            </w:r>
          </w:p>
        </w:tc>
        <w:tc>
          <w:tcPr>
            <w:tcW w:w="425" w:type="dxa"/>
            <w:gridSpan w:val="3"/>
            <w:vMerge w:val="restart"/>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hanging="24"/>
              <w:rPr>
                <w:rFonts w:asciiTheme="minorHAnsi" w:hAnsiTheme="minorHAnsi" w:cstheme="minorHAnsi"/>
                <w:szCs w:val="18"/>
              </w:rPr>
            </w:pPr>
            <w:r w:rsidRPr="00B73154">
              <w:rPr>
                <w:rFonts w:asciiTheme="minorHAnsi" w:hAnsiTheme="minorHAnsi" w:cstheme="minorHAnsi"/>
                <w:szCs w:val="18"/>
              </w:rPr>
              <w:t xml:space="preserve"> 18 skaitm enų, iš kurių 2 skaitm enys po kableli o  </w:t>
            </w:r>
          </w:p>
        </w:tc>
        <w:tc>
          <w:tcPr>
            <w:tcW w:w="851" w:type="dxa"/>
            <w:gridSpan w:val="2"/>
            <w:vMerge w:val="restart"/>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376"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975" w:type="dxa"/>
            <w:tcBorders>
              <w:top w:val="single" w:sz="4" w:space="0" w:color="000000"/>
              <w:left w:val="single" w:sz="4" w:space="0" w:color="000000"/>
              <w:bottom w:val="nil"/>
              <w:right w:val="single" w:sz="4" w:space="0" w:color="000000"/>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r w:rsidR="00936A7F" w:rsidRPr="00B73154" w:rsidTr="008F64E6">
        <w:tblPrEx>
          <w:tblCellMar>
            <w:top w:w="66" w:type="dxa"/>
            <w:bottom w:w="16" w:type="dxa"/>
          </w:tblCellMar>
        </w:tblPrEx>
        <w:trPr>
          <w:gridAfter w:val="1"/>
          <w:wAfter w:w="21" w:type="dxa"/>
          <w:trHeight w:val="1026"/>
        </w:trPr>
        <w:tc>
          <w:tcPr>
            <w:tcW w:w="682" w:type="dxa"/>
            <w:gridSpan w:val="2"/>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480" w:type="dxa"/>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1275" w:type="dxa"/>
            <w:gridSpan w:val="4"/>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993" w:type="dxa"/>
            <w:gridSpan w:val="3"/>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2126" w:type="dxa"/>
            <w:gridSpan w:val="3"/>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2268" w:type="dxa"/>
            <w:gridSpan w:val="3"/>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1276" w:type="dxa"/>
            <w:gridSpan w:val="3"/>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567" w:type="dxa"/>
            <w:gridSpan w:val="3"/>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1417" w:type="dxa"/>
            <w:gridSpan w:val="3"/>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567" w:type="dxa"/>
            <w:gridSpan w:val="3"/>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425" w:type="dxa"/>
            <w:gridSpan w:val="3"/>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851" w:type="dxa"/>
            <w:gridSpan w:val="2"/>
            <w:vMerge/>
            <w:tcBorders>
              <w:top w:val="nil"/>
              <w:left w:val="single" w:sz="4" w:space="0" w:color="000000"/>
              <w:bottom w:val="single" w:sz="4" w:space="0" w:color="000000"/>
              <w:right w:val="single" w:sz="4" w:space="0" w:color="000000"/>
            </w:tcBorders>
          </w:tcPr>
          <w:p w:rsidR="00936A7F" w:rsidRPr="00B73154" w:rsidRDefault="00936A7F">
            <w:pPr>
              <w:spacing w:after="160" w:line="259" w:lineRule="auto"/>
              <w:ind w:left="0" w:firstLine="0"/>
              <w:rPr>
                <w:rFonts w:asciiTheme="minorHAnsi" w:hAnsiTheme="minorHAnsi" w:cstheme="minorHAnsi"/>
                <w:szCs w:val="18"/>
              </w:rPr>
            </w:pPr>
          </w:p>
        </w:tc>
        <w:tc>
          <w:tcPr>
            <w:tcW w:w="1975" w:type="dxa"/>
            <w:tcBorders>
              <w:top w:val="nil"/>
              <w:left w:val="single" w:sz="4" w:space="0" w:color="000000"/>
              <w:bottom w:val="single" w:sz="4" w:space="0" w:color="000000"/>
              <w:right w:val="single" w:sz="4" w:space="0" w:color="000000"/>
            </w:tcBorders>
            <w:shd w:val="clear" w:color="auto" w:fill="D9D9D9"/>
          </w:tcPr>
          <w:p w:rsidR="00936A7F" w:rsidRPr="00B73154" w:rsidRDefault="00936A7F">
            <w:pPr>
              <w:spacing w:after="160" w:line="259" w:lineRule="auto"/>
              <w:ind w:left="0" w:firstLine="0"/>
              <w:rPr>
                <w:rFonts w:asciiTheme="minorHAnsi" w:hAnsiTheme="minorHAnsi" w:cstheme="minorHAnsi"/>
                <w:szCs w:val="18"/>
              </w:rPr>
            </w:pPr>
          </w:p>
        </w:tc>
      </w:tr>
      <w:tr w:rsidR="00936A7F" w:rsidRPr="00B73154" w:rsidTr="008F64E6">
        <w:tblPrEx>
          <w:tblCellMar>
            <w:top w:w="66" w:type="dxa"/>
            <w:bottom w:w="16" w:type="dxa"/>
          </w:tblCellMar>
        </w:tblPrEx>
        <w:trPr>
          <w:gridAfter w:val="1"/>
          <w:wAfter w:w="21" w:type="dxa"/>
          <w:trHeight w:val="467"/>
        </w:trPr>
        <w:tc>
          <w:tcPr>
            <w:tcW w:w="682"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3.1.1.4.  </w:t>
            </w:r>
          </w:p>
        </w:tc>
        <w:tc>
          <w:tcPr>
            <w:tcW w:w="480"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Account</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99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Sąskaita  </w:t>
            </w:r>
          </w:p>
        </w:tc>
        <w:tc>
          <w:tcPr>
            <w:tcW w:w="212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sąskaita.  </w:t>
            </w:r>
          </w:p>
        </w:tc>
        <w:tc>
          <w:tcPr>
            <w:tcW w:w="2268"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m55slik  </w:t>
            </w:r>
          </w:p>
        </w:tc>
        <w:tc>
          <w:tcPr>
            <w:tcW w:w="141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425"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851"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[1..n]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blokas būtinas. Tokių blokų atšakoje gali būti nuo 1 iki n.  </w:t>
            </w:r>
          </w:p>
        </w:tc>
      </w:tr>
      <w:tr w:rsidR="00936A7F" w:rsidRPr="00B73154" w:rsidTr="008F64E6">
        <w:tblPrEx>
          <w:tblCellMar>
            <w:top w:w="66" w:type="dxa"/>
            <w:bottom w:w="16" w:type="dxa"/>
          </w:tblCellMar>
        </w:tblPrEx>
        <w:trPr>
          <w:gridAfter w:val="1"/>
          <w:wAfter w:w="21" w:type="dxa"/>
          <w:trHeight w:val="1877"/>
        </w:trPr>
        <w:tc>
          <w:tcPr>
            <w:tcW w:w="682"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3.1.1.4.1.  </w:t>
            </w:r>
          </w:p>
        </w:tc>
        <w:tc>
          <w:tcPr>
            <w:tcW w:w="480"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AccountType  </w:t>
            </w:r>
          </w:p>
        </w:tc>
        <w:tc>
          <w:tcPr>
            <w:tcW w:w="99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Sąskaitos rūšis </w:t>
            </w:r>
          </w:p>
        </w:tc>
        <w:tc>
          <w:tcPr>
            <w:tcW w:w="212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right="200" w:hanging="24"/>
              <w:jc w:val="both"/>
              <w:rPr>
                <w:rFonts w:asciiTheme="minorHAnsi" w:hAnsiTheme="minorHAnsi" w:cstheme="minorHAnsi"/>
                <w:szCs w:val="18"/>
              </w:rPr>
            </w:pPr>
            <w:r w:rsidRPr="00B73154">
              <w:rPr>
                <w:rFonts w:asciiTheme="minorHAnsi" w:hAnsiTheme="minorHAnsi" w:cstheme="minorHAnsi"/>
                <w:szCs w:val="18"/>
              </w:rPr>
              <w:t xml:space="preserve"> Sąskaitos rūšis (banko sąskaita (atsiskaitomoji, einamoji),  indėlio sąskaita, paskolos sąskaita,  kaupiamoji sąskaita (steigiamam juridiniam asmeniui), mokėjimo kortelės sąskaita,  kita sąskaita, vertybinių popierių sąskaita).  </w:t>
            </w:r>
          </w:p>
        </w:tc>
        <w:tc>
          <w:tcPr>
            <w:tcW w:w="2268"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408" w:line="228" w:lineRule="auto"/>
              <w:ind w:left="5"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rsidR="00936A7F" w:rsidRPr="00B73154" w:rsidRDefault="00936A7F">
            <w:pPr>
              <w:spacing w:after="384"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1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12"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AccountType_enumT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ype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1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Unsigne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  </w:t>
            </w:r>
          </w:p>
        </w:tc>
        <w:tc>
          <w:tcPr>
            <w:tcW w:w="425"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  </w:t>
            </w:r>
          </w:p>
        </w:tc>
        <w:tc>
          <w:tcPr>
            <w:tcW w:w="851"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 yra viena iš galimų reikšmių sąrašo (8.1.2 sk.).  </w:t>
            </w:r>
          </w:p>
        </w:tc>
      </w:tr>
      <w:tr w:rsidR="00936A7F" w:rsidRPr="00B73154" w:rsidTr="008F64E6">
        <w:tblPrEx>
          <w:tblCellMar>
            <w:top w:w="66" w:type="dxa"/>
            <w:bottom w:w="16" w:type="dxa"/>
          </w:tblCellMar>
        </w:tblPrEx>
        <w:trPr>
          <w:gridAfter w:val="1"/>
          <w:wAfter w:w="21" w:type="dxa"/>
          <w:trHeight w:val="678"/>
        </w:trPr>
        <w:tc>
          <w:tcPr>
            <w:tcW w:w="682"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3.1.1.4.2.  </w:t>
            </w:r>
          </w:p>
        </w:tc>
        <w:tc>
          <w:tcPr>
            <w:tcW w:w="480"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AccountNumber  </w:t>
            </w:r>
          </w:p>
        </w:tc>
        <w:tc>
          <w:tcPr>
            <w:tcW w:w="99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Sąskaitos numeris  </w:t>
            </w:r>
          </w:p>
        </w:tc>
        <w:tc>
          <w:tcPr>
            <w:tcW w:w="212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Sąskaitos numeris  </w:t>
            </w:r>
          </w:p>
        </w:tc>
        <w:tc>
          <w:tcPr>
            <w:tcW w:w="2268"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Ilgis apibrėžtas tipo aprašyme 8.1.21 skyrelyje.  </w:t>
            </w:r>
          </w:p>
        </w:tc>
        <w:tc>
          <w:tcPr>
            <w:tcW w:w="127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5"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35 simbolių eilutė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1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425"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35  </w:t>
            </w:r>
          </w:p>
        </w:tc>
        <w:tc>
          <w:tcPr>
            <w:tcW w:w="851"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XSD schema patikrina ar reikšmės ilgį.  </w:t>
            </w:r>
          </w:p>
        </w:tc>
      </w:tr>
      <w:tr w:rsidR="00936A7F" w:rsidRPr="00B73154" w:rsidTr="008F64E6">
        <w:tblPrEx>
          <w:tblCellMar>
            <w:top w:w="66" w:type="dxa"/>
            <w:bottom w:w="16" w:type="dxa"/>
          </w:tblCellMar>
        </w:tblPrEx>
        <w:trPr>
          <w:gridAfter w:val="1"/>
          <w:wAfter w:w="21" w:type="dxa"/>
          <w:trHeight w:val="1913"/>
        </w:trPr>
        <w:tc>
          <w:tcPr>
            <w:tcW w:w="682"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3.1.1.4.3.  </w:t>
            </w:r>
          </w:p>
        </w:tc>
        <w:tc>
          <w:tcPr>
            <w:tcW w:w="480" w:type="dxa"/>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1275" w:type="dxa"/>
            <w:gridSpan w:val="4"/>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AccountBalance  </w:t>
            </w:r>
          </w:p>
        </w:tc>
        <w:tc>
          <w:tcPr>
            <w:tcW w:w="993"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Likutis (eurais) </w:t>
            </w:r>
          </w:p>
        </w:tc>
        <w:tc>
          <w:tcPr>
            <w:tcW w:w="212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36" w:lineRule="auto"/>
              <w:ind w:left="5" w:hanging="19"/>
              <w:rPr>
                <w:rFonts w:asciiTheme="minorHAnsi" w:hAnsiTheme="minorHAnsi" w:cstheme="minorHAnsi"/>
                <w:szCs w:val="18"/>
              </w:rPr>
            </w:pPr>
            <w:r w:rsidRPr="00B73154">
              <w:rPr>
                <w:rFonts w:asciiTheme="minorHAnsi" w:hAnsiTheme="minorHAnsi" w:cstheme="minorHAnsi"/>
                <w:szCs w:val="18"/>
              </w:rPr>
              <w:t xml:space="preserve"> Sąskaitos likučio suma, turima kalendorinių metų gruodžio 31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 eurais (jei sąskaitos valiuta ne eurais, tai turi būti pateikiama eurais konvertuota suma).  </w:t>
            </w:r>
          </w:p>
        </w:tc>
        <w:tc>
          <w:tcPr>
            <w:tcW w:w="2268"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1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13"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rsidR="00936A7F" w:rsidRPr="00B73154" w:rsidRDefault="00936A7F">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7"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decimal </w:t>
            </w:r>
          </w:p>
        </w:tc>
        <w:tc>
          <w:tcPr>
            <w:tcW w:w="425" w:type="dxa"/>
            <w:gridSpan w:val="3"/>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0" w:line="259" w:lineRule="auto"/>
              <w:ind w:left="5" w:hanging="24"/>
              <w:rPr>
                <w:rFonts w:asciiTheme="minorHAnsi" w:hAnsiTheme="minorHAnsi" w:cstheme="minorHAnsi"/>
                <w:szCs w:val="18"/>
              </w:rPr>
            </w:pPr>
            <w:r w:rsidRPr="00B73154">
              <w:rPr>
                <w:rFonts w:asciiTheme="minorHAnsi" w:hAnsiTheme="minorHAnsi" w:cstheme="minorHAnsi"/>
                <w:szCs w:val="18"/>
              </w:rPr>
              <w:t xml:space="preserve"> 18 skaitm enų, iš kurių 2 skaitm enys po kableli o  </w:t>
            </w:r>
          </w:p>
        </w:tc>
        <w:tc>
          <w:tcPr>
            <w:tcW w:w="851" w:type="dxa"/>
            <w:gridSpan w:val="2"/>
            <w:tcBorders>
              <w:top w:val="single" w:sz="4" w:space="0" w:color="000000"/>
              <w:left w:val="single" w:sz="4" w:space="0" w:color="000000"/>
              <w:bottom w:val="single" w:sz="4" w:space="0" w:color="000000"/>
              <w:right w:val="single" w:sz="4" w:space="0" w:color="000000"/>
            </w:tcBorders>
          </w:tcPr>
          <w:p w:rsidR="00936A7F" w:rsidRPr="00B73154" w:rsidRDefault="00936A7F">
            <w:pPr>
              <w:spacing w:after="379"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p w:rsidR="00936A7F" w:rsidRPr="00B73154" w:rsidRDefault="00936A7F">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975" w:type="dxa"/>
            <w:tcBorders>
              <w:top w:val="single" w:sz="4" w:space="0" w:color="000000"/>
              <w:left w:val="single" w:sz="4" w:space="0" w:color="000000"/>
              <w:bottom w:val="single" w:sz="4" w:space="0" w:color="000000"/>
              <w:right w:val="single" w:sz="4" w:space="0" w:color="000000"/>
            </w:tcBorders>
            <w:shd w:val="clear" w:color="auto" w:fill="D9D9D9"/>
          </w:tcPr>
          <w:p w:rsidR="00936A7F" w:rsidRPr="00B73154" w:rsidRDefault="00936A7F">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bl>
    <w:p w:rsidR="00EF1A98" w:rsidRDefault="00176811">
      <w:pPr>
        <w:spacing w:after="0" w:line="259" w:lineRule="auto"/>
        <w:ind w:left="1440" w:firstLine="0"/>
        <w:jc w:val="both"/>
      </w:pPr>
      <w:r>
        <w:t xml:space="preserve">  </w:t>
      </w:r>
    </w:p>
    <w:p w:rsidR="00EF1A98" w:rsidRDefault="00EF1A98">
      <w:pPr>
        <w:sectPr w:rsidR="00EF1A98">
          <w:headerReference w:type="even" r:id="rId61"/>
          <w:headerReference w:type="default" r:id="rId62"/>
          <w:footerReference w:type="even" r:id="rId63"/>
          <w:footerReference w:type="default" r:id="rId64"/>
          <w:headerReference w:type="first" r:id="rId65"/>
          <w:footerReference w:type="first" r:id="rId66"/>
          <w:pgSz w:w="16838" w:h="11906" w:orient="landscape"/>
          <w:pgMar w:top="1076" w:right="478" w:bottom="1360" w:left="0" w:header="619" w:footer="567" w:gutter="0"/>
          <w:cols w:space="1296"/>
        </w:sectPr>
      </w:pPr>
    </w:p>
    <w:p w:rsidR="00EF1A98" w:rsidRDefault="00176811">
      <w:pPr>
        <w:spacing w:after="0" w:line="259" w:lineRule="auto"/>
        <w:ind w:left="0" w:firstLine="0"/>
        <w:jc w:val="right"/>
      </w:pPr>
      <w:r>
        <w:rPr>
          <w:noProof/>
        </w:rPr>
        <w:lastRenderedPageBreak/>
        <w:drawing>
          <wp:inline distT="0" distB="0" distL="0" distR="0">
            <wp:extent cx="8859520" cy="4408170"/>
            <wp:effectExtent l="0" t="0" r="0" b="0"/>
            <wp:docPr id="12708" name="Picture 12708"/>
            <wp:cNvGraphicFramePr/>
            <a:graphic xmlns:a="http://schemas.openxmlformats.org/drawingml/2006/main">
              <a:graphicData uri="http://schemas.openxmlformats.org/drawingml/2006/picture">
                <pic:pic xmlns:pic="http://schemas.openxmlformats.org/drawingml/2006/picture">
                  <pic:nvPicPr>
                    <pic:cNvPr id="12708" name="Picture 12708"/>
                    <pic:cNvPicPr/>
                  </pic:nvPicPr>
                  <pic:blipFill>
                    <a:blip r:embed="rId67"/>
                    <a:stretch>
                      <a:fillRect/>
                    </a:stretch>
                  </pic:blipFill>
                  <pic:spPr>
                    <a:xfrm>
                      <a:off x="0" y="0"/>
                      <a:ext cx="8859520" cy="4408170"/>
                    </a:xfrm>
                    <a:prstGeom prst="rect">
                      <a:avLst/>
                    </a:prstGeom>
                  </pic:spPr>
                </pic:pic>
              </a:graphicData>
            </a:graphic>
          </wp:inline>
        </w:drawing>
      </w:r>
      <w:r>
        <w:t xml:space="preserve">  </w:t>
      </w:r>
    </w:p>
    <w:p w:rsidR="00EF1A98" w:rsidRDefault="00176811">
      <w:pPr>
        <w:spacing w:after="0" w:line="259" w:lineRule="auto"/>
        <w:ind w:left="408" w:firstLine="0"/>
      </w:pPr>
      <w:r>
        <w:t xml:space="preserve">  </w:t>
      </w:r>
    </w:p>
    <w:p w:rsidR="00EF1A98" w:rsidRDefault="00176811">
      <w:pPr>
        <w:spacing w:after="13"/>
        <w:ind w:left="404" w:right="579"/>
      </w:pPr>
      <w:r>
        <w:t>Paveikslėlis Nr. 7. MAI55-SLIK XSD –</w:t>
      </w:r>
      <w:r>
        <w:rPr>
          <w:i/>
        </w:rPr>
        <w:t xml:space="preserve">MessageBody </w:t>
      </w:r>
      <w:r>
        <w:t xml:space="preserve"> </w:t>
      </w:r>
    </w:p>
    <w:p w:rsidR="008F64E6" w:rsidRDefault="00176811">
      <w:pPr>
        <w:spacing w:after="34" w:line="259" w:lineRule="auto"/>
        <w:ind w:left="408" w:firstLine="0"/>
      </w:pPr>
      <w:r>
        <w:rPr>
          <w:i/>
          <w:sz w:val="14"/>
        </w:rPr>
        <w:t xml:space="preserve"> </w:t>
      </w:r>
      <w:r>
        <w:t xml:space="preserve"> </w:t>
      </w:r>
    </w:p>
    <w:p w:rsidR="008F64E6" w:rsidRDefault="008F64E6">
      <w:pPr>
        <w:spacing w:after="160" w:line="259" w:lineRule="auto"/>
        <w:ind w:left="0" w:firstLine="0"/>
      </w:pPr>
      <w:r>
        <w:br w:type="page"/>
      </w:r>
    </w:p>
    <w:p w:rsidR="00EF1A98" w:rsidRDefault="00EF1A98">
      <w:pPr>
        <w:spacing w:after="34" w:line="259" w:lineRule="auto"/>
        <w:ind w:left="408" w:firstLine="0"/>
      </w:pPr>
    </w:p>
    <w:p w:rsidR="00EF1A98" w:rsidRDefault="00176811">
      <w:pPr>
        <w:spacing w:after="133" w:line="259" w:lineRule="auto"/>
        <w:ind w:left="408" w:firstLine="0"/>
      </w:pPr>
      <w:r>
        <w:rPr>
          <w:i/>
        </w:rPr>
        <w:t xml:space="preserve"> </w:t>
      </w:r>
      <w:r>
        <w:t xml:space="preserve"> </w:t>
      </w:r>
    </w:p>
    <w:p w:rsidR="00EF1A98" w:rsidRDefault="00176811">
      <w:pPr>
        <w:pStyle w:val="Antrat1"/>
        <w:spacing w:after="363"/>
        <w:ind w:left="404"/>
      </w:pPr>
      <w:bookmarkStart w:id="22" w:name="_Toc146023967"/>
      <w:r>
        <w:t>7 MAI55-SKIS PRANEŠIMO XML STRUKTŪROS APRAŠO (XSD) SPECIFIKACIJA</w:t>
      </w:r>
      <w:bookmarkEnd w:id="22"/>
      <w:r>
        <w:t xml:space="preserve">  </w:t>
      </w:r>
    </w:p>
    <w:p w:rsidR="00EF1A98" w:rsidRPr="00936A7F" w:rsidRDefault="00176811">
      <w:pPr>
        <w:pStyle w:val="Antrat2"/>
        <w:ind w:left="404"/>
        <w:rPr>
          <w:sz w:val="24"/>
          <w:szCs w:val="24"/>
        </w:rPr>
      </w:pPr>
      <w:bookmarkStart w:id="23" w:name="_Toc146023968"/>
      <w:r w:rsidRPr="00936A7F">
        <w:rPr>
          <w:sz w:val="24"/>
          <w:szCs w:val="24"/>
        </w:rPr>
        <w:t>7.1 MAI55-SKIS XSD VERSIJOS</w:t>
      </w:r>
      <w:bookmarkEnd w:id="23"/>
      <w:r w:rsidRPr="00936A7F">
        <w:rPr>
          <w:sz w:val="24"/>
          <w:szCs w:val="24"/>
        </w:rPr>
        <w:t xml:space="preserve">  </w:t>
      </w:r>
    </w:p>
    <w:p w:rsidR="00EF1A98" w:rsidRDefault="00176811">
      <w:pPr>
        <w:spacing w:after="66" w:line="259" w:lineRule="auto"/>
        <w:ind w:left="404"/>
      </w:pPr>
      <w:r>
        <w:rPr>
          <w:sz w:val="22"/>
        </w:rPr>
        <w:t xml:space="preserve">XSD schemos versijos aprašomos lentelėje: </w:t>
      </w:r>
      <w:r>
        <w:t xml:space="preserve"> </w:t>
      </w:r>
    </w:p>
    <w:p w:rsidR="00E82690" w:rsidRDefault="00E82690" w:rsidP="00E82690">
      <w:pPr>
        <w:spacing w:after="66" w:line="259" w:lineRule="auto"/>
        <w:ind w:left="404"/>
      </w:pPr>
      <w:r>
        <w:t xml:space="preserve"> </w:t>
      </w:r>
    </w:p>
    <w:p w:rsidR="00E82690" w:rsidRDefault="00E82690">
      <w:pPr>
        <w:spacing w:after="0" w:line="259" w:lineRule="auto"/>
        <w:ind w:right="5742"/>
        <w:jc w:val="right"/>
        <w:rPr>
          <w:b/>
        </w:rPr>
      </w:pPr>
    </w:p>
    <w:p w:rsidR="00EF1A98" w:rsidRDefault="00176811">
      <w:pPr>
        <w:spacing w:after="0" w:line="259" w:lineRule="auto"/>
        <w:ind w:right="5742"/>
        <w:jc w:val="right"/>
      </w:pPr>
      <w:r>
        <w:rPr>
          <w:b/>
        </w:rPr>
        <w:t xml:space="preserve">Lentelė 7-1. MAI55-SKIS XSD versijos </w:t>
      </w:r>
      <w:r>
        <w:t xml:space="preserve"> </w:t>
      </w:r>
    </w:p>
    <w:tbl>
      <w:tblPr>
        <w:tblStyle w:val="TableGrid"/>
        <w:tblW w:w="14169" w:type="dxa"/>
        <w:tblInd w:w="314" w:type="dxa"/>
        <w:tblCellMar>
          <w:top w:w="131" w:type="dxa"/>
          <w:left w:w="103" w:type="dxa"/>
          <w:right w:w="115" w:type="dxa"/>
        </w:tblCellMar>
        <w:tblLook w:val="04A0" w:firstRow="1" w:lastRow="0" w:firstColumn="1" w:lastColumn="0" w:noHBand="0" w:noVBand="1"/>
      </w:tblPr>
      <w:tblGrid>
        <w:gridCol w:w="2546"/>
        <w:gridCol w:w="1250"/>
        <w:gridCol w:w="4104"/>
        <w:gridCol w:w="6269"/>
      </w:tblGrid>
      <w:tr w:rsidR="00EF1A98">
        <w:trPr>
          <w:trHeight w:val="481"/>
        </w:trPr>
        <w:tc>
          <w:tcPr>
            <w:tcW w:w="2546"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0" w:firstLine="0"/>
            </w:pPr>
            <w:r>
              <w:rPr>
                <w:b/>
              </w:rPr>
              <w:t xml:space="preserve">Data </w:t>
            </w:r>
            <w:r>
              <w:t xml:space="preserve"> </w:t>
            </w:r>
          </w:p>
        </w:tc>
        <w:tc>
          <w:tcPr>
            <w:tcW w:w="1250"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6" w:firstLine="0"/>
            </w:pPr>
            <w:r>
              <w:rPr>
                <w:b/>
              </w:rPr>
              <w:t xml:space="preserve">Versija </w:t>
            </w:r>
            <w:r>
              <w:t xml:space="preserve"> </w:t>
            </w:r>
          </w:p>
        </w:tc>
        <w:tc>
          <w:tcPr>
            <w:tcW w:w="4104"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6" w:firstLine="0"/>
            </w:pPr>
            <w:r>
              <w:rPr>
                <w:b/>
              </w:rPr>
              <w:t xml:space="preserve">Bylos pavadinimas </w:t>
            </w:r>
            <w:r>
              <w:t xml:space="preserve"> </w:t>
            </w:r>
          </w:p>
        </w:tc>
        <w:tc>
          <w:tcPr>
            <w:tcW w:w="6269"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EF1A98" w:rsidRDefault="00176811">
            <w:pPr>
              <w:spacing w:after="0" w:line="259" w:lineRule="auto"/>
              <w:ind w:left="5" w:firstLine="0"/>
            </w:pPr>
            <w:r>
              <w:rPr>
                <w:b/>
              </w:rPr>
              <w:t xml:space="preserve">Versijos pakeitimų aprašymas </w:t>
            </w:r>
            <w:r>
              <w:t xml:space="preserve"> </w:t>
            </w:r>
          </w:p>
        </w:tc>
      </w:tr>
      <w:tr w:rsidR="00EF1A98">
        <w:trPr>
          <w:trHeight w:val="449"/>
        </w:trPr>
        <w:tc>
          <w:tcPr>
            <w:tcW w:w="2546"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0" w:firstLine="0"/>
            </w:pPr>
            <w:r>
              <w:t xml:space="preserve">2016-05-27  </w:t>
            </w:r>
          </w:p>
        </w:tc>
        <w:tc>
          <w:tcPr>
            <w:tcW w:w="1250"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0.1  </w:t>
            </w:r>
          </w:p>
        </w:tc>
        <w:tc>
          <w:tcPr>
            <w:tcW w:w="410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M55SKIS_v0.1.xsd  </w:t>
            </w:r>
          </w:p>
        </w:tc>
        <w:tc>
          <w:tcPr>
            <w:tcW w:w="6269"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Pradinė versija  </w:t>
            </w:r>
          </w:p>
        </w:tc>
      </w:tr>
      <w:tr w:rsidR="00EF1A98">
        <w:trPr>
          <w:trHeight w:val="442"/>
        </w:trPr>
        <w:tc>
          <w:tcPr>
            <w:tcW w:w="2546"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0" w:firstLine="0"/>
            </w:pPr>
            <w:r>
              <w:t xml:space="preserve">2017-02-10  </w:t>
            </w:r>
          </w:p>
        </w:tc>
        <w:tc>
          <w:tcPr>
            <w:tcW w:w="1250"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0.2  </w:t>
            </w:r>
          </w:p>
        </w:tc>
        <w:tc>
          <w:tcPr>
            <w:tcW w:w="410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M55SKIS_v0.2.xsd  </w:t>
            </w:r>
          </w:p>
        </w:tc>
        <w:tc>
          <w:tcPr>
            <w:tcW w:w="6269"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Patikslinta versija  </w:t>
            </w:r>
          </w:p>
        </w:tc>
      </w:tr>
      <w:tr w:rsidR="00EF1A98">
        <w:trPr>
          <w:trHeight w:val="444"/>
        </w:trPr>
        <w:tc>
          <w:tcPr>
            <w:tcW w:w="2546"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0" w:firstLine="0"/>
            </w:pPr>
            <w:r>
              <w:t xml:space="preserve">2017-05-03  </w:t>
            </w:r>
          </w:p>
        </w:tc>
        <w:tc>
          <w:tcPr>
            <w:tcW w:w="1250"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0.3  </w:t>
            </w:r>
          </w:p>
        </w:tc>
        <w:tc>
          <w:tcPr>
            <w:tcW w:w="4104"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6" w:firstLine="0"/>
            </w:pPr>
            <w:r>
              <w:t xml:space="preserve">M55SKIS_v0.3.xsd  </w:t>
            </w:r>
          </w:p>
        </w:tc>
        <w:tc>
          <w:tcPr>
            <w:tcW w:w="6269"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Patikslintos naudojamų tipų XSD versijos  </w:t>
            </w:r>
          </w:p>
        </w:tc>
      </w:tr>
      <w:tr w:rsidR="00EF1A98">
        <w:trPr>
          <w:trHeight w:val="682"/>
        </w:trPr>
        <w:tc>
          <w:tcPr>
            <w:tcW w:w="2546"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0" w:firstLine="0"/>
            </w:pPr>
            <w:r>
              <w:t xml:space="preserve">2017-05-16  </w:t>
            </w:r>
          </w:p>
        </w:tc>
        <w:tc>
          <w:tcPr>
            <w:tcW w:w="1250"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6" w:firstLine="0"/>
            </w:pPr>
            <w:r>
              <w:t xml:space="preserve">0.4  </w:t>
            </w:r>
          </w:p>
        </w:tc>
        <w:tc>
          <w:tcPr>
            <w:tcW w:w="4104" w:type="dxa"/>
            <w:tcBorders>
              <w:top w:val="single" w:sz="8" w:space="0" w:color="000000"/>
              <w:left w:val="single" w:sz="8" w:space="0" w:color="000000"/>
              <w:bottom w:val="single" w:sz="8" w:space="0" w:color="000000"/>
              <w:right w:val="single" w:sz="8" w:space="0" w:color="000000"/>
            </w:tcBorders>
          </w:tcPr>
          <w:p w:rsidR="00EF1A98" w:rsidRDefault="00176811">
            <w:pPr>
              <w:spacing w:after="0" w:line="259" w:lineRule="auto"/>
              <w:ind w:left="6" w:firstLine="0"/>
            </w:pPr>
            <w:r>
              <w:t xml:space="preserve">M55Skis_v0.4.xsd  </w:t>
            </w:r>
          </w:p>
        </w:tc>
        <w:tc>
          <w:tcPr>
            <w:tcW w:w="6269" w:type="dxa"/>
            <w:tcBorders>
              <w:top w:val="single" w:sz="8" w:space="0" w:color="000000"/>
              <w:left w:val="single" w:sz="8" w:space="0" w:color="000000"/>
              <w:bottom w:val="single" w:sz="8" w:space="0" w:color="000000"/>
              <w:right w:val="single" w:sz="8" w:space="0" w:color="000000"/>
            </w:tcBorders>
            <w:vAlign w:val="center"/>
          </w:tcPr>
          <w:p w:rsidR="00EF1A98" w:rsidRDefault="00176811">
            <w:pPr>
              <w:spacing w:after="0" w:line="259" w:lineRule="auto"/>
              <w:ind w:left="5" w:firstLine="0"/>
            </w:pPr>
            <w:r>
              <w:t xml:space="preserve">Pateikiama patikslinta XSD versija: panaudota atnaujinta bendrų tipų schema CommonTypesSti_v0.4.xsd  </w:t>
            </w:r>
          </w:p>
        </w:tc>
      </w:tr>
    </w:tbl>
    <w:p w:rsidR="00936A7F" w:rsidRDefault="00936A7F">
      <w:pPr>
        <w:pStyle w:val="Antrat2"/>
        <w:spacing w:after="303"/>
        <w:ind w:left="404"/>
        <w:rPr>
          <w:sz w:val="24"/>
          <w:szCs w:val="24"/>
        </w:rPr>
      </w:pPr>
    </w:p>
    <w:p w:rsidR="00936A7F" w:rsidRDefault="00936A7F">
      <w:pPr>
        <w:spacing w:after="160" w:line="259" w:lineRule="auto"/>
        <w:ind w:left="0" w:firstLine="0"/>
        <w:rPr>
          <w:rFonts w:ascii="Arial" w:eastAsia="Arial" w:hAnsi="Arial" w:cs="Arial"/>
          <w:b/>
          <w:color w:val="0000FF"/>
          <w:sz w:val="24"/>
          <w:szCs w:val="24"/>
        </w:rPr>
      </w:pPr>
      <w:r>
        <w:rPr>
          <w:sz w:val="24"/>
          <w:szCs w:val="24"/>
        </w:rPr>
        <w:br w:type="page"/>
      </w:r>
    </w:p>
    <w:p w:rsidR="00936A7F" w:rsidRDefault="00936A7F" w:rsidP="00936A7F"/>
    <w:p w:rsidR="00EF1A98" w:rsidRPr="00936A7F" w:rsidRDefault="00176811">
      <w:pPr>
        <w:pStyle w:val="Antrat2"/>
        <w:spacing w:after="303"/>
        <w:ind w:left="404"/>
        <w:rPr>
          <w:sz w:val="24"/>
          <w:szCs w:val="24"/>
        </w:rPr>
      </w:pPr>
      <w:bookmarkStart w:id="24" w:name="_Toc146023969"/>
      <w:r w:rsidRPr="00936A7F">
        <w:rPr>
          <w:sz w:val="24"/>
          <w:szCs w:val="24"/>
        </w:rPr>
        <w:t>7.2 MAI55-SKIS XSD APRAŠYMAS</w:t>
      </w:r>
      <w:bookmarkEnd w:id="24"/>
      <w:r w:rsidRPr="00936A7F">
        <w:rPr>
          <w:sz w:val="24"/>
          <w:szCs w:val="24"/>
        </w:rPr>
        <w:t xml:space="preserve">  </w:t>
      </w:r>
    </w:p>
    <w:p w:rsidR="00EF1A98" w:rsidRPr="00936A7F" w:rsidRDefault="00176811">
      <w:pPr>
        <w:pStyle w:val="Antrat3"/>
        <w:spacing w:after="60"/>
        <w:ind w:left="404"/>
        <w:rPr>
          <w:szCs w:val="24"/>
        </w:rPr>
      </w:pPr>
      <w:bookmarkStart w:id="25" w:name="_Toc146023970"/>
      <w:r w:rsidRPr="00936A7F">
        <w:rPr>
          <w:szCs w:val="24"/>
        </w:rPr>
        <w:t>7.2.1 MAI55SKIS</w:t>
      </w:r>
      <w:bookmarkEnd w:id="25"/>
      <w:r w:rsidRPr="00936A7F">
        <w:rPr>
          <w:szCs w:val="24"/>
        </w:rPr>
        <w:t xml:space="preserve">  </w:t>
      </w:r>
    </w:p>
    <w:p w:rsidR="00EF1A98" w:rsidRDefault="00176811">
      <w:pPr>
        <w:spacing w:after="0" w:line="259" w:lineRule="auto"/>
        <w:ind w:left="0" w:right="7368" w:firstLine="0"/>
        <w:jc w:val="center"/>
      </w:pPr>
      <w:r>
        <w:rPr>
          <w:noProof/>
        </w:rPr>
        <w:drawing>
          <wp:inline distT="0" distB="0" distL="0" distR="0">
            <wp:extent cx="3840480" cy="1005840"/>
            <wp:effectExtent l="0" t="0" r="0" b="0"/>
            <wp:docPr id="13160" name="Picture 13160"/>
            <wp:cNvGraphicFramePr/>
            <a:graphic xmlns:a="http://schemas.openxmlformats.org/drawingml/2006/main">
              <a:graphicData uri="http://schemas.openxmlformats.org/drawingml/2006/picture">
                <pic:pic xmlns:pic="http://schemas.openxmlformats.org/drawingml/2006/picture">
                  <pic:nvPicPr>
                    <pic:cNvPr id="13160" name="Picture 13160"/>
                    <pic:cNvPicPr/>
                  </pic:nvPicPr>
                  <pic:blipFill>
                    <a:blip r:embed="rId68"/>
                    <a:stretch>
                      <a:fillRect/>
                    </a:stretch>
                  </pic:blipFill>
                  <pic:spPr>
                    <a:xfrm>
                      <a:off x="0" y="0"/>
                      <a:ext cx="3840480" cy="1005840"/>
                    </a:xfrm>
                    <a:prstGeom prst="rect">
                      <a:avLst/>
                    </a:prstGeom>
                  </pic:spPr>
                </pic:pic>
              </a:graphicData>
            </a:graphic>
          </wp:inline>
        </w:drawing>
      </w:r>
      <w:r>
        <w:rPr>
          <w:sz w:val="22"/>
        </w:rPr>
        <w:t xml:space="preserve">  </w:t>
      </w:r>
      <w:r>
        <w:t xml:space="preserve"> </w:t>
      </w:r>
    </w:p>
    <w:p w:rsidR="00EF1A98" w:rsidRDefault="00176811">
      <w:pPr>
        <w:spacing w:after="0" w:line="259" w:lineRule="auto"/>
        <w:ind w:left="408" w:firstLine="0"/>
      </w:pPr>
      <w:r>
        <w:rPr>
          <w:i/>
        </w:rPr>
        <w:t xml:space="preserve"> </w:t>
      </w:r>
      <w:r>
        <w:t xml:space="preserve"> </w:t>
      </w:r>
    </w:p>
    <w:tbl>
      <w:tblPr>
        <w:tblStyle w:val="TableGrid"/>
        <w:tblW w:w="14636" w:type="dxa"/>
        <w:tblInd w:w="402" w:type="dxa"/>
        <w:tblCellMar>
          <w:top w:w="61" w:type="dxa"/>
        </w:tblCellMar>
        <w:tblLook w:val="04A0" w:firstRow="1" w:lastRow="0" w:firstColumn="1" w:lastColumn="0" w:noHBand="0" w:noVBand="1"/>
      </w:tblPr>
      <w:tblGrid>
        <w:gridCol w:w="668"/>
        <w:gridCol w:w="513"/>
        <w:gridCol w:w="1274"/>
        <w:gridCol w:w="1136"/>
        <w:gridCol w:w="1842"/>
        <w:gridCol w:w="1881"/>
        <w:gridCol w:w="114"/>
        <w:gridCol w:w="1131"/>
        <w:gridCol w:w="2117"/>
        <w:gridCol w:w="852"/>
        <w:gridCol w:w="285"/>
        <w:gridCol w:w="857"/>
        <w:gridCol w:w="1966"/>
      </w:tblGrid>
      <w:tr w:rsidR="00EF1A98" w:rsidRPr="00B73154" w:rsidTr="00726C4E">
        <w:trPr>
          <w:trHeight w:val="899"/>
        </w:trPr>
        <w:tc>
          <w:tcPr>
            <w:tcW w:w="663"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1" w:firstLine="0"/>
              <w:rPr>
                <w:szCs w:val="18"/>
              </w:rPr>
            </w:pPr>
            <w:r w:rsidRPr="00B73154">
              <w:rPr>
                <w:b/>
                <w:szCs w:val="18"/>
              </w:rPr>
              <w:t xml:space="preserve">Element o indeksas </w:t>
            </w:r>
            <w:r w:rsidRPr="00B73154">
              <w:rPr>
                <w:szCs w:val="18"/>
              </w:rPr>
              <w:t xml:space="preserve"> </w:t>
            </w:r>
          </w:p>
        </w:tc>
        <w:tc>
          <w:tcPr>
            <w:tcW w:w="468"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6" w:firstLine="0"/>
              <w:jc w:val="both"/>
              <w:rPr>
                <w:szCs w:val="18"/>
              </w:rPr>
            </w:pPr>
            <w:r w:rsidRPr="00B73154">
              <w:rPr>
                <w:b/>
                <w:szCs w:val="18"/>
              </w:rPr>
              <w:t>Prival</w:t>
            </w:r>
            <w:r w:rsidRPr="00B73154">
              <w:rPr>
                <w:szCs w:val="18"/>
              </w:rPr>
              <w:t xml:space="preserve"> </w:t>
            </w:r>
          </w:p>
          <w:p w:rsidR="00EF1A98" w:rsidRPr="00B73154" w:rsidRDefault="00176811">
            <w:pPr>
              <w:spacing w:after="0" w:line="259" w:lineRule="auto"/>
              <w:ind w:left="16" w:firstLine="0"/>
              <w:jc w:val="both"/>
              <w:rPr>
                <w:szCs w:val="18"/>
              </w:rPr>
            </w:pPr>
            <w:r w:rsidRPr="00B73154">
              <w:rPr>
                <w:b/>
                <w:szCs w:val="18"/>
              </w:rPr>
              <w:t>omum</w:t>
            </w:r>
            <w:r w:rsidRPr="00B73154">
              <w:rPr>
                <w:szCs w:val="18"/>
              </w:rPr>
              <w:t xml:space="preserve"> </w:t>
            </w:r>
          </w:p>
          <w:p w:rsidR="00EF1A98" w:rsidRPr="00B73154" w:rsidRDefault="00176811">
            <w:pPr>
              <w:spacing w:after="0" w:line="259" w:lineRule="auto"/>
              <w:ind w:left="16" w:firstLine="0"/>
              <w:rPr>
                <w:szCs w:val="18"/>
              </w:rPr>
            </w:pPr>
            <w:r w:rsidRPr="00B73154">
              <w:rPr>
                <w:b/>
                <w:szCs w:val="18"/>
              </w:rPr>
              <w:t xml:space="preserve">as </w:t>
            </w:r>
            <w:r w:rsidRPr="00B73154">
              <w:rPr>
                <w:szCs w:val="18"/>
              </w:rPr>
              <w:t xml:space="preserve"> </w:t>
            </w:r>
          </w:p>
        </w:tc>
        <w:tc>
          <w:tcPr>
            <w:tcW w:w="1278"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3" w:firstLine="0"/>
              <w:rPr>
                <w:szCs w:val="18"/>
              </w:rPr>
            </w:pPr>
            <w:r w:rsidRPr="00B73154">
              <w:rPr>
                <w:b/>
                <w:szCs w:val="18"/>
              </w:rPr>
              <w:t xml:space="preserve">Elemento pavadinimas (anglų kalba) </w:t>
            </w:r>
            <w:r w:rsidRPr="00B73154">
              <w:rPr>
                <w:szCs w:val="18"/>
              </w:rPr>
              <w:t xml:space="preserve"> </w:t>
            </w:r>
          </w:p>
        </w:tc>
        <w:tc>
          <w:tcPr>
            <w:tcW w:w="1140"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7" w:firstLine="0"/>
              <w:rPr>
                <w:szCs w:val="18"/>
              </w:rPr>
            </w:pPr>
            <w:r w:rsidRPr="00B73154">
              <w:rPr>
                <w:b/>
                <w:szCs w:val="18"/>
              </w:rPr>
              <w:t xml:space="preserve">Elemento trumpas aprašas </w:t>
            </w:r>
          </w:p>
        </w:tc>
        <w:tc>
          <w:tcPr>
            <w:tcW w:w="1852"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2" w:firstLine="0"/>
              <w:rPr>
                <w:szCs w:val="18"/>
              </w:rPr>
            </w:pPr>
            <w:r w:rsidRPr="00B73154">
              <w:rPr>
                <w:b/>
                <w:szCs w:val="18"/>
              </w:rPr>
              <w:t xml:space="preserve">Elemento reikšmės pildymo paaiškinimas </w:t>
            </w:r>
            <w:r w:rsidRPr="00B73154">
              <w:rPr>
                <w:szCs w:val="18"/>
              </w:rPr>
              <w:t xml:space="preserve"> </w:t>
            </w:r>
          </w:p>
        </w:tc>
        <w:tc>
          <w:tcPr>
            <w:tcW w:w="1889" w:type="dxa"/>
            <w:tcBorders>
              <w:top w:val="single" w:sz="4" w:space="0" w:color="000000"/>
              <w:left w:val="single" w:sz="4" w:space="0" w:color="000000"/>
              <w:bottom w:val="single" w:sz="4" w:space="0" w:color="000000"/>
              <w:right w:val="nil"/>
            </w:tcBorders>
            <w:shd w:val="clear" w:color="auto" w:fill="D9D9D9"/>
          </w:tcPr>
          <w:p w:rsidR="00EF1A98" w:rsidRPr="00B73154" w:rsidRDefault="00176811">
            <w:pPr>
              <w:spacing w:after="0" w:line="259" w:lineRule="auto"/>
              <w:ind w:left="11" w:firstLine="0"/>
              <w:rPr>
                <w:szCs w:val="18"/>
              </w:rPr>
            </w:pPr>
            <w:r w:rsidRPr="00B73154">
              <w:rPr>
                <w:b/>
                <w:szCs w:val="18"/>
              </w:rPr>
              <w:t xml:space="preserve">Tikrinimo </w:t>
            </w:r>
            <w:r w:rsidRPr="00B73154">
              <w:rPr>
                <w:b/>
                <w:szCs w:val="18"/>
              </w:rPr>
              <w:tab/>
              <w:t xml:space="preserve">taisyklės papildomi paaiškinimai </w:t>
            </w:r>
            <w:r w:rsidRPr="00B73154">
              <w:rPr>
                <w:szCs w:val="18"/>
              </w:rPr>
              <w:t xml:space="preserve"> </w:t>
            </w:r>
          </w:p>
        </w:tc>
        <w:tc>
          <w:tcPr>
            <w:tcW w:w="98" w:type="dxa"/>
            <w:tcBorders>
              <w:top w:val="single" w:sz="4" w:space="0" w:color="000000"/>
              <w:left w:val="nil"/>
              <w:bottom w:val="single" w:sz="4" w:space="0" w:color="000000"/>
              <w:right w:val="single" w:sz="4" w:space="0" w:color="000000"/>
            </w:tcBorders>
            <w:shd w:val="clear" w:color="auto" w:fill="D9D9D9"/>
          </w:tcPr>
          <w:p w:rsidR="00EF1A98" w:rsidRPr="00B73154" w:rsidRDefault="00176811">
            <w:pPr>
              <w:spacing w:after="0" w:line="259" w:lineRule="auto"/>
              <w:ind w:left="0" w:firstLine="0"/>
              <w:jc w:val="both"/>
              <w:rPr>
                <w:szCs w:val="18"/>
              </w:rPr>
            </w:pPr>
            <w:r w:rsidRPr="00B73154">
              <w:rPr>
                <w:b/>
                <w:szCs w:val="18"/>
              </w:rPr>
              <w:t>ir</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hanging="15"/>
              <w:rPr>
                <w:szCs w:val="18"/>
              </w:rPr>
            </w:pPr>
            <w:r w:rsidRPr="00B73154">
              <w:rPr>
                <w:b/>
                <w:szCs w:val="18"/>
              </w:rPr>
              <w:t xml:space="preserve"> Elemento formatas </w:t>
            </w:r>
            <w:r w:rsidRPr="00B73154">
              <w:rPr>
                <w:szCs w:val="18"/>
              </w:rPr>
              <w:t xml:space="preserve"> </w:t>
            </w:r>
          </w:p>
        </w:tc>
        <w:tc>
          <w:tcPr>
            <w:tcW w:w="2131"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6" w:firstLine="0"/>
              <w:rPr>
                <w:szCs w:val="18"/>
              </w:rPr>
            </w:pPr>
            <w:r w:rsidRPr="00B73154">
              <w:rPr>
                <w:b/>
                <w:szCs w:val="18"/>
              </w:rPr>
              <w:t xml:space="preserve">Sudėtingas/ Paprastasis tipas </w:t>
            </w:r>
            <w:r w:rsidRPr="00B73154">
              <w:rPr>
                <w:szCs w:val="18"/>
              </w:rPr>
              <w:t xml:space="preserve"> </w:t>
            </w:r>
          </w:p>
        </w:tc>
        <w:tc>
          <w:tcPr>
            <w:tcW w:w="857"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6" w:firstLine="0"/>
              <w:rPr>
                <w:szCs w:val="18"/>
              </w:rPr>
            </w:pPr>
            <w:r w:rsidRPr="00B73154">
              <w:rPr>
                <w:b/>
                <w:szCs w:val="18"/>
              </w:rPr>
              <w:t xml:space="preserve">Tipas </w:t>
            </w:r>
            <w:r w:rsidRPr="00B73154">
              <w:rPr>
                <w:szCs w:val="18"/>
              </w:rPr>
              <w:t xml:space="preserve"> </w:t>
            </w:r>
          </w:p>
        </w:tc>
        <w:tc>
          <w:tcPr>
            <w:tcW w:w="286"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1" w:firstLine="0"/>
              <w:rPr>
                <w:szCs w:val="18"/>
              </w:rPr>
            </w:pPr>
            <w:r w:rsidRPr="00B73154">
              <w:rPr>
                <w:b/>
                <w:szCs w:val="18"/>
              </w:rPr>
              <w:t xml:space="preserve">Ilgi s </w:t>
            </w:r>
            <w:r w:rsidRPr="00B73154">
              <w:rPr>
                <w:szCs w:val="18"/>
              </w:rPr>
              <w:t xml:space="preserve"> </w:t>
            </w:r>
          </w:p>
        </w:tc>
        <w:tc>
          <w:tcPr>
            <w:tcW w:w="859" w:type="dxa"/>
            <w:tcBorders>
              <w:top w:val="single" w:sz="4" w:space="0" w:color="000000"/>
              <w:left w:val="single" w:sz="4" w:space="0" w:color="000000"/>
              <w:bottom w:val="single" w:sz="4" w:space="0" w:color="000000"/>
              <w:right w:val="single" w:sz="4" w:space="0" w:color="auto"/>
            </w:tcBorders>
            <w:shd w:val="clear" w:color="auto" w:fill="D9D9D9"/>
          </w:tcPr>
          <w:p w:rsidR="00EF1A98" w:rsidRPr="00B73154" w:rsidRDefault="00176811">
            <w:pPr>
              <w:spacing w:after="0" w:line="259" w:lineRule="auto"/>
              <w:ind w:left="11" w:firstLine="0"/>
              <w:rPr>
                <w:szCs w:val="18"/>
              </w:rPr>
            </w:pPr>
            <w:r w:rsidRPr="00B73154">
              <w:rPr>
                <w:b/>
                <w:szCs w:val="18"/>
              </w:rPr>
              <w:t xml:space="preserve">Galimas reikšmių kiekis [nuo..iki] </w:t>
            </w:r>
            <w:r w:rsidRPr="00B73154">
              <w:rPr>
                <w:szCs w:val="18"/>
              </w:rPr>
              <w:t xml:space="preserve"> </w:t>
            </w:r>
          </w:p>
        </w:tc>
        <w:tc>
          <w:tcPr>
            <w:tcW w:w="1979" w:type="dxa"/>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left="11" w:firstLine="0"/>
              <w:rPr>
                <w:szCs w:val="18"/>
              </w:rPr>
            </w:pPr>
            <w:r w:rsidRPr="00B73154">
              <w:rPr>
                <w:b/>
                <w:szCs w:val="18"/>
              </w:rPr>
              <w:t xml:space="preserve">Ką užtikrina XSD schemos patikra, kitu atveju bus fiksuota XSD schemos neatitikimo klaida </w:t>
            </w:r>
            <w:r w:rsidRPr="00B73154">
              <w:rPr>
                <w:szCs w:val="18"/>
              </w:rPr>
              <w:t xml:space="preserve"> </w:t>
            </w:r>
          </w:p>
        </w:tc>
      </w:tr>
      <w:tr w:rsidR="00EF1A98" w:rsidRPr="00B73154" w:rsidTr="00726C4E">
        <w:trPr>
          <w:trHeight w:val="1518"/>
        </w:trPr>
        <w:tc>
          <w:tcPr>
            <w:tcW w:w="663"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szCs w:val="18"/>
              </w:rPr>
            </w:pPr>
            <w:r w:rsidRPr="00B73154">
              <w:rPr>
                <w:szCs w:val="18"/>
              </w:rPr>
              <w:t xml:space="preserve">1.   </w:t>
            </w:r>
          </w:p>
        </w:tc>
        <w:tc>
          <w:tcPr>
            <w:tcW w:w="46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6" w:firstLine="0"/>
              <w:rPr>
                <w:szCs w:val="18"/>
              </w:rPr>
            </w:pPr>
            <w:r w:rsidRPr="00B73154">
              <w:rPr>
                <w:szCs w:val="18"/>
              </w:rPr>
              <w:t xml:space="preserve">T  </w:t>
            </w:r>
          </w:p>
        </w:tc>
        <w:tc>
          <w:tcPr>
            <w:tcW w:w="127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3" w:firstLine="0"/>
              <w:rPr>
                <w:szCs w:val="18"/>
              </w:rPr>
            </w:pPr>
            <w:r w:rsidRPr="00B73154">
              <w:rPr>
                <w:szCs w:val="18"/>
              </w:rPr>
              <w:t xml:space="preserve">Version  </w:t>
            </w:r>
          </w:p>
        </w:tc>
        <w:tc>
          <w:tcPr>
            <w:tcW w:w="1140"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7" w:firstLine="0"/>
              <w:rPr>
                <w:szCs w:val="18"/>
              </w:rPr>
            </w:pPr>
            <w:r w:rsidRPr="00B73154">
              <w:rPr>
                <w:szCs w:val="18"/>
              </w:rPr>
              <w:t>Pranešimo</w:t>
            </w:r>
            <w:r w:rsidRPr="00B73154">
              <w:rPr>
                <w:color w:val="FF0000"/>
                <w:szCs w:val="18"/>
              </w:rPr>
              <w:t xml:space="preserve"> </w:t>
            </w:r>
            <w:r w:rsidRPr="00B73154">
              <w:rPr>
                <w:szCs w:val="18"/>
              </w:rPr>
              <w:t xml:space="preserve"> </w:t>
            </w:r>
          </w:p>
          <w:p w:rsidR="00EF1A98" w:rsidRPr="00B73154" w:rsidRDefault="00176811">
            <w:pPr>
              <w:spacing w:after="0" w:line="259" w:lineRule="auto"/>
              <w:ind w:left="17" w:firstLine="0"/>
              <w:rPr>
                <w:szCs w:val="18"/>
              </w:rPr>
            </w:pPr>
            <w:r w:rsidRPr="00B73154">
              <w:rPr>
                <w:szCs w:val="18"/>
              </w:rPr>
              <w:t xml:space="preserve">versija  </w:t>
            </w:r>
          </w:p>
        </w:tc>
        <w:tc>
          <w:tcPr>
            <w:tcW w:w="1852"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szCs w:val="18"/>
              </w:rPr>
            </w:pPr>
            <w:r w:rsidRPr="00B73154">
              <w:rPr>
                <w:szCs w:val="18"/>
              </w:rPr>
              <w:t xml:space="preserve">Pranešimo XML struktūrų aprašo versija. Tai viso pranešimo elementas (atributas), jame nurodytos versijos XML struktūros aprašą turi atitikti antraštė ir pagrindinės rinkmenos  </w:t>
            </w:r>
          </w:p>
        </w:tc>
        <w:tc>
          <w:tcPr>
            <w:tcW w:w="1889" w:type="dxa"/>
            <w:tcBorders>
              <w:top w:val="single" w:sz="4" w:space="0" w:color="000000"/>
              <w:left w:val="single" w:sz="4" w:space="0" w:color="000000"/>
              <w:bottom w:val="single" w:sz="4" w:space="0" w:color="000000"/>
              <w:right w:val="nil"/>
            </w:tcBorders>
          </w:tcPr>
          <w:p w:rsidR="00EF1A98" w:rsidRPr="00B73154" w:rsidRDefault="00176811">
            <w:pPr>
              <w:spacing w:after="0" w:line="259" w:lineRule="auto"/>
              <w:ind w:left="11" w:firstLine="0"/>
              <w:rPr>
                <w:szCs w:val="18"/>
              </w:rPr>
            </w:pPr>
            <w:r w:rsidRPr="00B73154">
              <w:rPr>
                <w:szCs w:val="18"/>
              </w:rPr>
              <w:t xml:space="preserve">atributas  </w:t>
            </w:r>
          </w:p>
        </w:tc>
        <w:tc>
          <w:tcPr>
            <w:tcW w:w="98" w:type="dxa"/>
            <w:tcBorders>
              <w:top w:val="single" w:sz="4" w:space="0" w:color="000000"/>
              <w:left w:val="nil"/>
              <w:bottom w:val="single" w:sz="4" w:space="0" w:color="000000"/>
              <w:right w:val="single" w:sz="4" w:space="0" w:color="000000"/>
            </w:tcBorders>
          </w:tcPr>
          <w:p w:rsidR="00EF1A98" w:rsidRPr="00B73154" w:rsidRDefault="00EF1A98">
            <w:pPr>
              <w:spacing w:after="160" w:line="259" w:lineRule="auto"/>
              <w:ind w:left="0" w:firstLine="0"/>
              <w:rPr>
                <w:szCs w:val="18"/>
              </w:rPr>
            </w:pPr>
          </w:p>
        </w:tc>
        <w:tc>
          <w:tcPr>
            <w:tcW w:w="113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szCs w:val="18"/>
              </w:rPr>
            </w:pPr>
            <w:r w:rsidRPr="00B73154">
              <w:rPr>
                <w:szCs w:val="18"/>
              </w:rPr>
              <w:t xml:space="preserve">  </w:t>
            </w:r>
          </w:p>
        </w:tc>
        <w:tc>
          <w:tcPr>
            <w:tcW w:w="2131"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6" w:firstLine="0"/>
              <w:rPr>
                <w:szCs w:val="18"/>
              </w:rPr>
            </w:pPr>
            <w:r w:rsidRPr="00B73154">
              <w:rPr>
                <w:szCs w:val="18"/>
              </w:rPr>
              <w:t xml:space="preserve">  </w:t>
            </w:r>
          </w:p>
        </w:tc>
        <w:tc>
          <w:tcPr>
            <w:tcW w:w="857"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6" w:firstLine="0"/>
              <w:rPr>
                <w:szCs w:val="18"/>
              </w:rPr>
            </w:pPr>
            <w:r w:rsidRPr="00B73154">
              <w:rPr>
                <w:szCs w:val="18"/>
              </w:rPr>
              <w:t xml:space="preserve">float  </w:t>
            </w:r>
          </w:p>
        </w:tc>
        <w:tc>
          <w:tcPr>
            <w:tcW w:w="28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szCs w:val="18"/>
              </w:rPr>
            </w:pPr>
            <w:r w:rsidRPr="00B73154">
              <w:rPr>
                <w:szCs w:val="18"/>
              </w:rPr>
              <w:t xml:space="preserve">  </w:t>
            </w:r>
          </w:p>
        </w:tc>
        <w:tc>
          <w:tcPr>
            <w:tcW w:w="859" w:type="dxa"/>
            <w:tcBorders>
              <w:top w:val="single" w:sz="4" w:space="0" w:color="000000"/>
              <w:left w:val="single" w:sz="4" w:space="0" w:color="000000"/>
              <w:bottom w:val="single" w:sz="4" w:space="0" w:color="000000"/>
              <w:right w:val="single" w:sz="4" w:space="0" w:color="auto"/>
            </w:tcBorders>
          </w:tcPr>
          <w:p w:rsidR="00EF1A98" w:rsidRPr="00B73154" w:rsidRDefault="00176811">
            <w:pPr>
              <w:spacing w:after="0" w:line="259" w:lineRule="auto"/>
              <w:ind w:left="11" w:firstLine="0"/>
              <w:rPr>
                <w:szCs w:val="18"/>
              </w:rPr>
            </w:pPr>
            <w:r w:rsidRPr="00B73154">
              <w:rPr>
                <w:szCs w:val="18"/>
              </w:rPr>
              <w:t xml:space="preserve">[1]  </w:t>
            </w:r>
          </w:p>
        </w:tc>
        <w:tc>
          <w:tcPr>
            <w:tcW w:w="1979" w:type="dxa"/>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left="11" w:firstLine="0"/>
              <w:rPr>
                <w:szCs w:val="18"/>
              </w:rPr>
            </w:pPr>
            <w:r w:rsidRPr="00B73154">
              <w:rPr>
                <w:szCs w:val="18"/>
              </w:rPr>
              <w:t xml:space="preserve">Laukas turi būti įkeltas, ir užpildytas dešimtainiu skaičiumi  </w:t>
            </w:r>
          </w:p>
        </w:tc>
      </w:tr>
    </w:tbl>
    <w:p w:rsidR="008F64E6" w:rsidRDefault="008F64E6" w:rsidP="00936A7F"/>
    <w:p w:rsidR="008F64E6" w:rsidRDefault="008F64E6">
      <w:pPr>
        <w:spacing w:after="160" w:line="259" w:lineRule="auto"/>
        <w:ind w:left="0" w:firstLine="0"/>
      </w:pPr>
      <w:r>
        <w:br w:type="page"/>
      </w:r>
    </w:p>
    <w:p w:rsidR="00936A7F" w:rsidRDefault="00936A7F" w:rsidP="00936A7F"/>
    <w:p w:rsidR="00EF1A98" w:rsidRDefault="00176811" w:rsidP="00575862">
      <w:pPr>
        <w:pStyle w:val="Antrat3"/>
        <w:spacing w:line="259" w:lineRule="auto"/>
        <w:ind w:left="10" w:right="13525"/>
        <w:jc w:val="right"/>
      </w:pPr>
      <w:bookmarkStart w:id="26" w:name="_Toc146023971"/>
      <w:r>
        <w:t>7.2.2 MessageSpec</w:t>
      </w:r>
      <w:bookmarkEnd w:id="26"/>
      <w:r>
        <w:t xml:space="preserve">  </w:t>
      </w:r>
    </w:p>
    <w:tbl>
      <w:tblPr>
        <w:tblStyle w:val="TableGrid"/>
        <w:tblW w:w="15701" w:type="dxa"/>
        <w:tblInd w:w="4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9" w:type="dxa"/>
        </w:tblCellMar>
        <w:tblLook w:val="04A0" w:firstRow="1" w:lastRow="0" w:firstColumn="1" w:lastColumn="0" w:noHBand="0" w:noVBand="1"/>
      </w:tblPr>
      <w:tblGrid>
        <w:gridCol w:w="603"/>
        <w:gridCol w:w="765"/>
        <w:gridCol w:w="1226"/>
        <w:gridCol w:w="1036"/>
        <w:gridCol w:w="1477"/>
        <w:gridCol w:w="2741"/>
        <w:gridCol w:w="52"/>
        <w:gridCol w:w="1208"/>
        <w:gridCol w:w="530"/>
        <w:gridCol w:w="2059"/>
        <w:gridCol w:w="760"/>
        <w:gridCol w:w="358"/>
        <w:gridCol w:w="734"/>
        <w:gridCol w:w="2152"/>
      </w:tblGrid>
      <w:tr w:rsidR="00EF1A98" w:rsidRPr="00B73154" w:rsidTr="00575862">
        <w:trPr>
          <w:trHeight w:val="895"/>
        </w:trPr>
        <w:tc>
          <w:tcPr>
            <w:tcW w:w="539" w:type="dxa"/>
            <w:shd w:val="clear" w:color="auto" w:fill="D9D9D9"/>
          </w:tcPr>
          <w:p w:rsidR="00EF1A98" w:rsidRPr="00B73154" w:rsidRDefault="00176811">
            <w:pPr>
              <w:spacing w:after="0" w:line="259" w:lineRule="auto"/>
              <w:ind w:left="16" w:firstLine="0"/>
              <w:jc w:val="both"/>
              <w:rPr>
                <w:rFonts w:asciiTheme="minorHAnsi" w:hAnsiTheme="minorHAnsi" w:cstheme="minorHAnsi"/>
                <w:szCs w:val="18"/>
              </w:rPr>
            </w:pPr>
            <w:r w:rsidRPr="00B73154">
              <w:rPr>
                <w:rFonts w:asciiTheme="minorHAnsi" w:hAnsiTheme="minorHAnsi" w:cstheme="minorHAnsi"/>
                <w:b/>
                <w:szCs w:val="18"/>
              </w:rPr>
              <w:t>Elemen</w:t>
            </w:r>
            <w:r w:rsidRPr="00B73154">
              <w:rPr>
                <w:rFonts w:asciiTheme="minorHAnsi" w:hAnsiTheme="minorHAnsi" w:cstheme="minorHAnsi"/>
                <w:szCs w:val="18"/>
              </w:rPr>
              <w:t xml:space="preserve"> </w:t>
            </w:r>
          </w:p>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to </w:t>
            </w:r>
            <w:r w:rsidRPr="00B73154">
              <w:rPr>
                <w:rFonts w:asciiTheme="minorHAnsi" w:hAnsiTheme="minorHAnsi" w:cstheme="minorHAnsi"/>
                <w:szCs w:val="18"/>
              </w:rPr>
              <w:t xml:space="preserve"> </w:t>
            </w:r>
          </w:p>
          <w:p w:rsidR="00EF1A98" w:rsidRPr="00B73154" w:rsidRDefault="00176811">
            <w:pPr>
              <w:spacing w:after="0" w:line="259" w:lineRule="auto"/>
              <w:ind w:left="16" w:firstLine="0"/>
              <w:jc w:val="both"/>
              <w:rPr>
                <w:rFonts w:asciiTheme="minorHAnsi" w:hAnsiTheme="minorHAnsi" w:cstheme="minorHAnsi"/>
                <w:szCs w:val="18"/>
              </w:rPr>
            </w:pPr>
            <w:r w:rsidRPr="00B73154">
              <w:rPr>
                <w:rFonts w:asciiTheme="minorHAnsi" w:hAnsiTheme="minorHAnsi" w:cstheme="minorHAnsi"/>
                <w:b/>
                <w:szCs w:val="18"/>
              </w:rPr>
              <w:t>indeksa</w:t>
            </w:r>
            <w:r w:rsidRPr="00B73154">
              <w:rPr>
                <w:rFonts w:asciiTheme="minorHAnsi" w:hAnsiTheme="minorHAnsi" w:cstheme="minorHAnsi"/>
                <w:szCs w:val="18"/>
              </w:rPr>
              <w:t xml:space="preserve"> </w:t>
            </w:r>
          </w:p>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b/>
                <w:szCs w:val="18"/>
              </w:rPr>
              <w:t xml:space="preserve">s </w:t>
            </w:r>
            <w:r w:rsidRPr="00B73154">
              <w:rPr>
                <w:rFonts w:asciiTheme="minorHAnsi" w:hAnsiTheme="minorHAnsi" w:cstheme="minorHAnsi"/>
                <w:szCs w:val="18"/>
              </w:rPr>
              <w:t xml:space="preserve"> </w:t>
            </w:r>
          </w:p>
        </w:tc>
        <w:tc>
          <w:tcPr>
            <w:tcW w:w="873" w:type="dxa"/>
            <w:shd w:val="clear" w:color="auto" w:fill="D9D9D9"/>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Prival omu mas </w:t>
            </w:r>
            <w:r w:rsidRPr="00B73154">
              <w:rPr>
                <w:rFonts w:asciiTheme="minorHAnsi" w:hAnsiTheme="minorHAnsi" w:cstheme="minorHAnsi"/>
                <w:szCs w:val="18"/>
              </w:rPr>
              <w:t xml:space="preserve"> </w:t>
            </w:r>
          </w:p>
        </w:tc>
        <w:tc>
          <w:tcPr>
            <w:tcW w:w="1106" w:type="dxa"/>
            <w:shd w:val="clear" w:color="auto" w:fill="D9D9D9"/>
          </w:tcPr>
          <w:p w:rsidR="00EF1A98" w:rsidRPr="00B73154" w:rsidRDefault="00176811">
            <w:pPr>
              <w:spacing w:after="0" w:line="259" w:lineRule="auto"/>
              <w:ind w:left="20" w:hanging="34"/>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Elemento pavadinimas (anglų kalba) </w:t>
            </w:r>
            <w:r w:rsidRPr="00B73154">
              <w:rPr>
                <w:rFonts w:asciiTheme="minorHAnsi" w:hAnsiTheme="minorHAnsi" w:cstheme="minorHAnsi"/>
                <w:szCs w:val="18"/>
              </w:rPr>
              <w:t xml:space="preserve"> </w:t>
            </w:r>
          </w:p>
        </w:tc>
        <w:tc>
          <w:tcPr>
            <w:tcW w:w="985" w:type="dxa"/>
            <w:shd w:val="clear" w:color="auto" w:fill="D9D9D9"/>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1603" w:type="dxa"/>
            <w:shd w:val="clear" w:color="auto" w:fill="D9D9D9"/>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450" w:type="dxa"/>
            <w:shd w:val="clear" w:color="auto" w:fill="D9D9D9"/>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1343" w:type="dxa"/>
            <w:gridSpan w:val="2"/>
            <w:shd w:val="clear" w:color="auto" w:fill="D9D9D9"/>
          </w:tcPr>
          <w:p w:rsidR="00EF1A98" w:rsidRPr="00B73154" w:rsidRDefault="00176811">
            <w:pPr>
              <w:spacing w:after="0" w:line="259" w:lineRule="auto"/>
              <w:ind w:left="23" w:firstLine="0"/>
              <w:jc w:val="both"/>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553" w:type="dxa"/>
            <w:shd w:val="clear" w:color="auto" w:fill="D9D9D9"/>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r w:rsidRPr="00B73154">
              <w:rPr>
                <w:rFonts w:asciiTheme="minorHAnsi" w:hAnsiTheme="minorHAnsi" w:cstheme="minorHAnsi"/>
                <w:b/>
                <w:szCs w:val="18"/>
              </w:rPr>
              <w:t>space of the type</w:t>
            </w:r>
          </w:p>
        </w:tc>
        <w:tc>
          <w:tcPr>
            <w:tcW w:w="1848" w:type="dxa"/>
            <w:shd w:val="clear" w:color="auto" w:fill="D9D9D9"/>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Sudėtingas/ Paprastasis </w:t>
            </w:r>
            <w:r w:rsidRPr="00B73154">
              <w:rPr>
                <w:rFonts w:asciiTheme="minorHAnsi" w:hAnsiTheme="minorHAnsi" w:cstheme="minorHAnsi"/>
                <w:szCs w:val="18"/>
              </w:rPr>
              <w:t xml:space="preserve"> </w:t>
            </w:r>
          </w:p>
          <w:p w:rsidR="00EF1A98" w:rsidRPr="00B73154" w:rsidRDefault="00176811">
            <w:pPr>
              <w:spacing w:after="8" w:line="259" w:lineRule="auto"/>
              <w:ind w:left="-17" w:firstLine="0"/>
              <w:rPr>
                <w:rFonts w:asciiTheme="minorHAnsi" w:hAnsiTheme="minorHAnsi" w:cstheme="minorHAnsi"/>
                <w:szCs w:val="18"/>
              </w:rPr>
            </w:pPr>
            <w:r w:rsidRPr="00B73154">
              <w:rPr>
                <w:rFonts w:asciiTheme="minorHAnsi" w:hAnsiTheme="minorHAnsi" w:cstheme="minorHAnsi"/>
                <w:b/>
                <w:szCs w:val="18"/>
              </w:rPr>
              <w:t xml:space="preserve"> tipas </w:t>
            </w:r>
            <w:r w:rsidRPr="00B73154">
              <w:rPr>
                <w:rFonts w:asciiTheme="minorHAnsi" w:hAnsiTheme="minorHAnsi" w:cstheme="minorHAnsi"/>
                <w:szCs w:val="18"/>
              </w:rPr>
              <w:t xml:space="preserve"> </w:t>
            </w:r>
          </w:p>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729" w:type="dxa"/>
            <w:shd w:val="clear" w:color="auto" w:fill="D9D9D9"/>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370" w:type="dxa"/>
            <w:shd w:val="clear" w:color="auto" w:fill="D9D9D9"/>
          </w:tcPr>
          <w:p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744" w:type="dxa"/>
            <w:shd w:val="clear" w:color="auto" w:fill="D9D9D9"/>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b/>
                <w:szCs w:val="18"/>
              </w:rPr>
              <w:t xml:space="preserve">Galimas reikšmių kiekis [nuo..iki] </w:t>
            </w:r>
            <w:r w:rsidRPr="00B73154">
              <w:rPr>
                <w:rFonts w:asciiTheme="minorHAnsi" w:hAnsiTheme="minorHAnsi" w:cstheme="minorHAnsi"/>
                <w:szCs w:val="18"/>
              </w:rPr>
              <w:t xml:space="preserve"> </w:t>
            </w:r>
          </w:p>
        </w:tc>
        <w:tc>
          <w:tcPr>
            <w:tcW w:w="2558" w:type="dxa"/>
            <w:shd w:val="clear" w:color="auto" w:fill="D9D9D9"/>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b/>
                <w:szCs w:val="18"/>
              </w:rPr>
              <w:t xml:space="preserve">Ką užtikrina XSD schemos patikra, kitu atveju bus fiksuota XSD schemos neatitikimo klaida </w:t>
            </w:r>
            <w:r w:rsidRPr="00B73154">
              <w:rPr>
                <w:rFonts w:asciiTheme="minorHAnsi" w:hAnsiTheme="minorHAnsi" w:cstheme="minorHAnsi"/>
                <w:szCs w:val="18"/>
              </w:rPr>
              <w:t xml:space="preserve"> </w:t>
            </w:r>
          </w:p>
        </w:tc>
      </w:tr>
      <w:tr w:rsidR="00EF1A98" w:rsidRPr="00B73154" w:rsidTr="00575862">
        <w:trPr>
          <w:trHeight w:val="480"/>
        </w:trPr>
        <w:tc>
          <w:tcPr>
            <w:tcW w:w="539" w:type="dxa"/>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   </w:t>
            </w:r>
          </w:p>
        </w:tc>
        <w:tc>
          <w:tcPr>
            <w:tcW w:w="87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MessageSpec  </w:t>
            </w:r>
          </w:p>
        </w:tc>
        <w:tc>
          <w:tcPr>
            <w:tcW w:w="985" w:type="dxa"/>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antraštė  </w:t>
            </w:r>
          </w:p>
        </w:tc>
        <w:tc>
          <w:tcPr>
            <w:tcW w:w="1603" w:type="dxa"/>
          </w:tcPr>
          <w:p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Pranešimo duomenys, apibūdinantys rinkmeną.  </w:t>
            </w:r>
          </w:p>
        </w:tc>
        <w:tc>
          <w:tcPr>
            <w:tcW w:w="2450" w:type="dxa"/>
          </w:tcPr>
          <w:p w:rsidR="00EF1A98" w:rsidRPr="00B73154" w:rsidRDefault="00176811">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   </w:t>
            </w:r>
          </w:p>
        </w:tc>
        <w:tc>
          <w:tcPr>
            <w:tcW w:w="1343" w:type="dxa"/>
            <w:gridSpan w:val="2"/>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3" w:type="dxa"/>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848"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29"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370"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2558" w:type="dxa"/>
            <w:shd w:val="clear" w:color="auto" w:fill="D9D9D9"/>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EF1A98" w:rsidRPr="00B73154" w:rsidTr="00575862">
        <w:trPr>
          <w:trHeight w:val="865"/>
        </w:trPr>
        <w:tc>
          <w:tcPr>
            <w:tcW w:w="539" w:type="dxa"/>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2.1.  </w:t>
            </w:r>
          </w:p>
        </w:tc>
        <w:tc>
          <w:tcPr>
            <w:tcW w:w="87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Timestamp  </w:t>
            </w:r>
          </w:p>
        </w:tc>
        <w:tc>
          <w:tcPr>
            <w:tcW w:w="985" w:type="dxa"/>
          </w:tcPr>
          <w:p w:rsidR="00EF1A98" w:rsidRPr="00B73154" w:rsidRDefault="00176811">
            <w:pPr>
              <w:spacing w:after="3" w:line="230" w:lineRule="auto"/>
              <w:ind w:left="22" w:firstLine="0"/>
              <w:rPr>
                <w:rFonts w:asciiTheme="minorHAnsi" w:hAnsiTheme="minorHAnsi" w:cstheme="minorHAnsi"/>
                <w:szCs w:val="18"/>
              </w:rPr>
            </w:pPr>
            <w:r w:rsidRPr="00B73154">
              <w:rPr>
                <w:rFonts w:asciiTheme="minorHAnsi" w:hAnsiTheme="minorHAnsi" w:cstheme="minorHAnsi"/>
                <w:szCs w:val="18"/>
              </w:rPr>
              <w:t>Pranešimo</w:t>
            </w:r>
            <w:r w:rsidRPr="00B73154">
              <w:rPr>
                <w:rFonts w:asciiTheme="minorHAnsi" w:hAnsiTheme="minorHAnsi" w:cstheme="minorHAnsi"/>
                <w:color w:val="FF0000"/>
                <w:szCs w:val="18"/>
              </w:rPr>
              <w:t xml:space="preserve"> </w:t>
            </w:r>
            <w:r w:rsidRPr="00B73154">
              <w:rPr>
                <w:rFonts w:asciiTheme="minorHAnsi" w:hAnsiTheme="minorHAnsi" w:cstheme="minorHAnsi"/>
                <w:szCs w:val="18"/>
              </w:rPr>
              <w:t xml:space="preserve">suformavimo  </w:t>
            </w:r>
          </w:p>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data ir laikas  </w:t>
            </w:r>
          </w:p>
        </w:tc>
        <w:tc>
          <w:tcPr>
            <w:tcW w:w="160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Pranešimo suformavimo data ir laikas.  </w:t>
            </w:r>
          </w:p>
        </w:tc>
        <w:tc>
          <w:tcPr>
            <w:tcW w:w="2450"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1343" w:type="dxa"/>
            <w:gridSpan w:val="2"/>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Data su laiku  </w:t>
            </w:r>
          </w:p>
        </w:tc>
        <w:tc>
          <w:tcPr>
            <w:tcW w:w="553" w:type="dxa"/>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xs  </w:t>
            </w:r>
          </w:p>
        </w:tc>
        <w:tc>
          <w:tcPr>
            <w:tcW w:w="1848"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29" w:type="dxa"/>
          </w:tcPr>
          <w:p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DateTime  </w:t>
            </w:r>
          </w:p>
        </w:tc>
        <w:tc>
          <w:tcPr>
            <w:tcW w:w="370"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Toks laukas būtinas schemoje ir jo reikšmė būtinai turi atitikti tipą  DateTime  </w:t>
            </w:r>
          </w:p>
        </w:tc>
      </w:tr>
      <w:tr w:rsidR="00EF1A98" w:rsidRPr="00B73154" w:rsidTr="00575862">
        <w:trPr>
          <w:trHeight w:val="1325"/>
        </w:trPr>
        <w:tc>
          <w:tcPr>
            <w:tcW w:w="539" w:type="dxa"/>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2.2.  </w:t>
            </w:r>
          </w:p>
        </w:tc>
        <w:tc>
          <w:tcPr>
            <w:tcW w:w="87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MessageType  </w:t>
            </w:r>
          </w:p>
        </w:tc>
        <w:tc>
          <w:tcPr>
            <w:tcW w:w="985" w:type="dxa"/>
          </w:tcPr>
          <w:p w:rsidR="00EF1A98" w:rsidRPr="00B73154" w:rsidRDefault="00176811">
            <w:pPr>
              <w:spacing w:after="1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w:t>
            </w:r>
          </w:p>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60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Pranešimo tipas įvardinantis duomenų rinkmeną (skolinių įsipareigojimų duomenų rinkmena).  </w:t>
            </w:r>
          </w:p>
        </w:tc>
        <w:tc>
          <w:tcPr>
            <w:tcW w:w="2450"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Visada pildoma "MAI55-SKIS".  </w:t>
            </w:r>
          </w:p>
        </w:tc>
        <w:tc>
          <w:tcPr>
            <w:tcW w:w="1343" w:type="dxa"/>
            <w:gridSpan w:val="2"/>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30 simbolių eilutė  </w:t>
            </w:r>
          </w:p>
        </w:tc>
        <w:tc>
          <w:tcPr>
            <w:tcW w:w="553" w:type="dxa"/>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848"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StringMax30_Type  </w:t>
            </w:r>
          </w:p>
        </w:tc>
        <w:tc>
          <w:tcPr>
            <w:tcW w:w="729"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370"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30  </w:t>
            </w:r>
          </w:p>
        </w:tc>
        <w:tc>
          <w:tcPr>
            <w:tcW w:w="744"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Toks laukas būtinas schemoje, bet XSD schema neužtikrina ar jame užpildyta kokia nors reikšmė, ir kokia tai reikšmė.  </w:t>
            </w:r>
          </w:p>
        </w:tc>
      </w:tr>
      <w:tr w:rsidR="00EF1A98" w:rsidRPr="00B73154" w:rsidTr="00575862">
        <w:trPr>
          <w:trHeight w:val="2938"/>
        </w:trPr>
        <w:tc>
          <w:tcPr>
            <w:tcW w:w="539" w:type="dxa"/>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2.3.  </w:t>
            </w:r>
          </w:p>
        </w:tc>
        <w:tc>
          <w:tcPr>
            <w:tcW w:w="87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MessageRefId  </w:t>
            </w:r>
          </w:p>
        </w:tc>
        <w:tc>
          <w:tcPr>
            <w:tcW w:w="985" w:type="dxa"/>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numeris  </w:t>
            </w:r>
          </w:p>
        </w:tc>
        <w:tc>
          <w:tcPr>
            <w:tcW w:w="160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Unikalus pranešimo identifikavimo numeris.  </w:t>
            </w:r>
          </w:p>
        </w:tc>
        <w:tc>
          <w:tcPr>
            <w:tcW w:w="2450"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Turi būti struktūros:  </w:t>
            </w:r>
          </w:p>
          <w:p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LT&lt;metai(ReportingDate)&gt;&lt;IN&gt;_&lt;Uni </w:t>
            </w:r>
          </w:p>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kali simbolių eilutė&gt;  </w:t>
            </w:r>
          </w:p>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Pavyzdžiui,  </w:t>
            </w:r>
          </w:p>
          <w:p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LT2017_4294967295_YUIOPYUIOPY </w:t>
            </w:r>
          </w:p>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UIOP201  </w:t>
            </w:r>
          </w:p>
          <w:p w:rsidR="00EF1A98" w:rsidRPr="00B73154" w:rsidRDefault="00176811">
            <w:pPr>
              <w:spacing w:after="10" w:line="236" w:lineRule="auto"/>
              <w:ind w:left="19" w:firstLine="0"/>
              <w:rPr>
                <w:rFonts w:asciiTheme="minorHAnsi" w:hAnsiTheme="minorHAnsi" w:cstheme="minorHAnsi"/>
                <w:szCs w:val="18"/>
              </w:rPr>
            </w:pPr>
            <w:r w:rsidRPr="00B73154">
              <w:rPr>
                <w:rFonts w:asciiTheme="minorHAnsi" w:hAnsiTheme="minorHAnsi" w:cstheme="minorHAnsi"/>
                <w:szCs w:val="18"/>
              </w:rPr>
              <w:t xml:space="preserve">Ta pati simbolių eilutė negali būti nė viename kitame to paties tipo (MessageType)  tos pačios FĮ pranešime. Rekomenduojama naudoti GUID (angl.  a globally unique identifier).  </w:t>
            </w:r>
          </w:p>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18 - 200 simbolių  </w:t>
            </w:r>
          </w:p>
        </w:tc>
        <w:tc>
          <w:tcPr>
            <w:tcW w:w="1343" w:type="dxa"/>
            <w:gridSpan w:val="2"/>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200 simbolių eilutė, sudaryta iš skaičių, lotyniškų raidžių bei "_" (pabraukimo) Šablonas apibrėžtas tipo aprašyme 8.1.2 skyrelyje.  </w:t>
            </w:r>
          </w:p>
        </w:tc>
        <w:tc>
          <w:tcPr>
            <w:tcW w:w="553" w:type="dxa"/>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MessageRefId_Type  </w:t>
            </w:r>
          </w:p>
        </w:tc>
        <w:tc>
          <w:tcPr>
            <w:tcW w:w="729"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370" w:type="dxa"/>
          </w:tcPr>
          <w:p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200  </w:t>
            </w:r>
          </w:p>
        </w:tc>
        <w:tc>
          <w:tcPr>
            <w:tcW w:w="744"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rsidR="00EF1A98" w:rsidRPr="00B73154" w:rsidRDefault="00176811">
            <w:pPr>
              <w:spacing w:after="0" w:line="236" w:lineRule="auto"/>
              <w:ind w:left="23"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reikšmės ilgį (nuo 18 iki 200 simbolių) ir galimų simbolių eiliškumą pagal 8.1.2 sk. apibrėžtą taisyklę.  </w:t>
            </w:r>
          </w:p>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Unikalumo ir užpildymo logikos XSD schema netikrina.   </w:t>
            </w:r>
          </w:p>
        </w:tc>
      </w:tr>
      <w:tr w:rsidR="00EF1A98" w:rsidRPr="00B73154" w:rsidTr="00575862">
        <w:trPr>
          <w:trHeight w:val="1532"/>
        </w:trPr>
        <w:tc>
          <w:tcPr>
            <w:tcW w:w="539" w:type="dxa"/>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lastRenderedPageBreak/>
              <w:t xml:space="preserve">2.4.  </w:t>
            </w:r>
          </w:p>
        </w:tc>
        <w:tc>
          <w:tcPr>
            <w:tcW w:w="87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MessageTypeIn </w:t>
            </w:r>
          </w:p>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dic  </w:t>
            </w:r>
          </w:p>
        </w:tc>
        <w:tc>
          <w:tcPr>
            <w:tcW w:w="985" w:type="dxa"/>
          </w:tcPr>
          <w:p w:rsidR="00EF1A98" w:rsidRPr="00B73154" w:rsidRDefault="00176811">
            <w:pPr>
              <w:spacing w:after="11" w:line="225" w:lineRule="auto"/>
              <w:ind w:left="22" w:firstLine="0"/>
              <w:rPr>
                <w:rFonts w:asciiTheme="minorHAnsi" w:hAnsiTheme="minorHAnsi" w:cstheme="minorHAnsi"/>
                <w:szCs w:val="18"/>
              </w:rPr>
            </w:pPr>
            <w:r w:rsidRPr="00B73154">
              <w:rPr>
                <w:rFonts w:asciiTheme="minorHAnsi" w:hAnsiTheme="minorHAnsi" w:cstheme="minorHAnsi"/>
                <w:szCs w:val="18"/>
              </w:rPr>
              <w:t xml:space="preserve">Pranešimo duomenų  </w:t>
            </w:r>
          </w:p>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160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Kokio pobūdžio duomenys pateikiami pranešime: tik nauji, tik koreguojami ar šalinami ar pranešimu informuojama, kad nėra praneštinų duomenų.  </w:t>
            </w:r>
          </w:p>
        </w:tc>
        <w:tc>
          <w:tcPr>
            <w:tcW w:w="2450"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343" w:type="dxa"/>
            <w:gridSpan w:val="2"/>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53" w:type="dxa"/>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MessageTypeIndic_EnumTy pe  </w:t>
            </w:r>
          </w:p>
        </w:tc>
        <w:tc>
          <w:tcPr>
            <w:tcW w:w="729"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370"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10  </w:t>
            </w:r>
          </w:p>
        </w:tc>
        <w:tc>
          <w:tcPr>
            <w:tcW w:w="744"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Toks laukas būtinas schemoje, XSD schema patikrina ar reikšmė yra viena iš galimų reikšmių sąrašo (8.1.2 sk.).  </w:t>
            </w:r>
          </w:p>
        </w:tc>
      </w:tr>
      <w:tr w:rsidR="00EF1A98" w:rsidRPr="00B73154" w:rsidTr="00575862">
        <w:trPr>
          <w:trHeight w:val="734"/>
        </w:trPr>
        <w:tc>
          <w:tcPr>
            <w:tcW w:w="539" w:type="dxa"/>
          </w:tcPr>
          <w:p w:rsidR="00EF1A98" w:rsidRPr="00B73154" w:rsidRDefault="00176811">
            <w:pPr>
              <w:spacing w:after="0" w:line="259" w:lineRule="auto"/>
              <w:ind w:left="16" w:firstLine="0"/>
              <w:rPr>
                <w:rFonts w:asciiTheme="minorHAnsi" w:hAnsiTheme="minorHAnsi" w:cstheme="minorHAnsi"/>
                <w:szCs w:val="18"/>
              </w:rPr>
            </w:pPr>
            <w:r w:rsidRPr="00B73154">
              <w:rPr>
                <w:rFonts w:asciiTheme="minorHAnsi" w:hAnsiTheme="minorHAnsi" w:cstheme="minorHAnsi"/>
                <w:szCs w:val="18"/>
              </w:rPr>
              <w:t xml:space="preserve">2.5.  </w:t>
            </w:r>
          </w:p>
        </w:tc>
        <w:tc>
          <w:tcPr>
            <w:tcW w:w="87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rsidR="00EF1A98" w:rsidRPr="00B73154" w:rsidRDefault="00176811">
            <w:pPr>
              <w:spacing w:after="0" w:line="259" w:lineRule="auto"/>
              <w:ind w:left="19" w:firstLine="0"/>
              <w:jc w:val="both"/>
              <w:rPr>
                <w:rFonts w:asciiTheme="minorHAnsi" w:hAnsiTheme="minorHAnsi" w:cstheme="minorHAnsi"/>
                <w:szCs w:val="18"/>
              </w:rPr>
            </w:pPr>
            <w:r w:rsidRPr="00B73154">
              <w:rPr>
                <w:rFonts w:asciiTheme="minorHAnsi" w:hAnsiTheme="minorHAnsi" w:cstheme="minorHAnsi"/>
                <w:szCs w:val="18"/>
              </w:rPr>
              <w:t xml:space="preserve">ReportingPeriod </w:t>
            </w:r>
          </w:p>
        </w:tc>
        <w:tc>
          <w:tcPr>
            <w:tcW w:w="985" w:type="dxa"/>
          </w:tcPr>
          <w:p w:rsidR="00EF1A98" w:rsidRPr="00B73154" w:rsidRDefault="00176811">
            <w:pPr>
              <w:spacing w:after="0" w:line="259" w:lineRule="auto"/>
              <w:ind w:left="22"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1603"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Laikotarpis, už kurį teikiami duomenys.  </w:t>
            </w:r>
          </w:p>
        </w:tc>
        <w:tc>
          <w:tcPr>
            <w:tcW w:w="2450"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1343" w:type="dxa"/>
            <w:gridSpan w:val="2"/>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  </w:t>
            </w:r>
          </w:p>
        </w:tc>
        <w:tc>
          <w:tcPr>
            <w:tcW w:w="553" w:type="dxa"/>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ReportingPeriod_Type  </w:t>
            </w:r>
          </w:p>
        </w:tc>
        <w:tc>
          <w:tcPr>
            <w:tcW w:w="729"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370"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Pr>
          <w:p w:rsidR="00EF1A98" w:rsidRPr="00B73154" w:rsidRDefault="00176811">
            <w:pPr>
              <w:spacing w:after="0" w:line="259" w:lineRule="auto"/>
              <w:ind w:left="19"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rsidR="00EF1A98" w:rsidRPr="00B73154" w:rsidRDefault="00176811">
            <w:pPr>
              <w:spacing w:after="0" w:line="259" w:lineRule="auto"/>
              <w:ind w:left="23" w:firstLine="0"/>
              <w:rPr>
                <w:rFonts w:asciiTheme="minorHAnsi" w:hAnsiTheme="minorHAnsi" w:cstheme="minorHAnsi"/>
                <w:szCs w:val="18"/>
              </w:rPr>
            </w:pPr>
            <w:r w:rsidRPr="00B73154">
              <w:rPr>
                <w:rFonts w:asciiTheme="minorHAnsi" w:hAnsiTheme="minorHAnsi" w:cstheme="minorHAnsi"/>
                <w:szCs w:val="18"/>
              </w:rPr>
              <w:t xml:space="preserve">Toks blokas būtinas schemoje.  </w:t>
            </w:r>
          </w:p>
        </w:tc>
      </w:tr>
      <w:tr w:rsidR="00575862" w:rsidRPr="00B73154" w:rsidTr="00575862">
        <w:tblPrEx>
          <w:tblCellMar>
            <w:top w:w="53" w:type="dxa"/>
            <w:left w:w="5" w:type="dxa"/>
          </w:tblCellMar>
        </w:tblPrEx>
        <w:trPr>
          <w:trHeight w:val="1063"/>
        </w:trPr>
        <w:tc>
          <w:tcPr>
            <w:tcW w:w="539"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2.5.1.  </w:t>
            </w:r>
          </w:p>
        </w:tc>
        <w:tc>
          <w:tcPr>
            <w:tcW w:w="87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StartDate  </w:t>
            </w:r>
          </w:p>
        </w:tc>
        <w:tc>
          <w:tcPr>
            <w:tcW w:w="985"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Laikotarpio pradžia  </w:t>
            </w:r>
          </w:p>
        </w:tc>
        <w:tc>
          <w:tcPr>
            <w:tcW w:w="160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pradžia.  </w:t>
            </w:r>
          </w:p>
        </w:tc>
        <w:tc>
          <w:tcPr>
            <w:tcW w:w="2515"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1278"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5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RestrictedDate_Type  </w:t>
            </w:r>
          </w:p>
        </w:tc>
        <w:tc>
          <w:tcPr>
            <w:tcW w:w="729"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370"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936A7F">
            <w:pPr>
              <w:spacing w:after="14" w:line="238"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
          <w:p w:rsidR="00936A7F" w:rsidRPr="00B73154" w:rsidRDefault="00936A7F" w:rsidP="000D7E68">
            <w:pPr>
              <w:spacing w:after="54" w:line="246" w:lineRule="auto"/>
              <w:ind w:left="6" w:firstLine="0"/>
              <w:jc w:val="both"/>
              <w:rPr>
                <w:rFonts w:asciiTheme="minorHAnsi" w:hAnsiTheme="minorHAnsi" w:cstheme="minorHAnsi"/>
                <w:szCs w:val="18"/>
              </w:rPr>
            </w:pPr>
            <w:r w:rsidRPr="00B73154">
              <w:rPr>
                <w:rFonts w:asciiTheme="minorHAnsi" w:hAnsiTheme="minorHAnsi" w:cstheme="minorHAnsi"/>
                <w:szCs w:val="18"/>
              </w:rPr>
              <w:t xml:space="preserve">Date (neužpildyta reikšmė reikš klaidą).   </w:t>
            </w:r>
          </w:p>
        </w:tc>
      </w:tr>
      <w:tr w:rsidR="00575862" w:rsidRPr="00B73154" w:rsidTr="00575862">
        <w:tblPrEx>
          <w:tblCellMar>
            <w:top w:w="53" w:type="dxa"/>
            <w:left w:w="5" w:type="dxa"/>
          </w:tblCellMar>
        </w:tblPrEx>
        <w:trPr>
          <w:trHeight w:val="1092"/>
        </w:trPr>
        <w:tc>
          <w:tcPr>
            <w:tcW w:w="539"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2.5.2.  </w:t>
            </w:r>
          </w:p>
        </w:tc>
        <w:tc>
          <w:tcPr>
            <w:tcW w:w="87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EndDate  </w:t>
            </w:r>
          </w:p>
        </w:tc>
        <w:tc>
          <w:tcPr>
            <w:tcW w:w="985"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Laikotarpio pabaiga  </w:t>
            </w:r>
          </w:p>
        </w:tc>
        <w:tc>
          <w:tcPr>
            <w:tcW w:w="160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Laikotarpio, už kurį teikiami duomenys pabaiga.  </w:t>
            </w:r>
          </w:p>
        </w:tc>
        <w:tc>
          <w:tcPr>
            <w:tcW w:w="2515"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5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xs  </w:t>
            </w:r>
          </w:p>
        </w:tc>
        <w:tc>
          <w:tcPr>
            <w:tcW w:w="1848"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RestrictedDate_Type  </w:t>
            </w:r>
          </w:p>
        </w:tc>
        <w:tc>
          <w:tcPr>
            <w:tcW w:w="729"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370"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rsidR="000D7E68" w:rsidRPr="00B73154" w:rsidRDefault="000D7E68" w:rsidP="000D7E68">
            <w:pPr>
              <w:spacing w:after="14" w:line="238"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rsidR="000D7E68" w:rsidRPr="00B73154" w:rsidRDefault="000D7E68" w:rsidP="000D7E68">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
          <w:p w:rsidR="00936A7F"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Date (Neužpildyta reikšmė reikš klaidą).  </w:t>
            </w:r>
          </w:p>
        </w:tc>
      </w:tr>
      <w:tr w:rsidR="00575862" w:rsidRPr="00B73154" w:rsidTr="00575862">
        <w:tblPrEx>
          <w:tblCellMar>
            <w:top w:w="53" w:type="dxa"/>
            <w:left w:w="5" w:type="dxa"/>
          </w:tblCellMar>
        </w:tblPrEx>
        <w:trPr>
          <w:trHeight w:val="1037"/>
        </w:trPr>
        <w:tc>
          <w:tcPr>
            <w:tcW w:w="539"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2.6.  </w:t>
            </w:r>
          </w:p>
        </w:tc>
        <w:tc>
          <w:tcPr>
            <w:tcW w:w="87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DataDate  </w:t>
            </w:r>
          </w:p>
        </w:tc>
        <w:tc>
          <w:tcPr>
            <w:tcW w:w="985"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Duomenų  </w:t>
            </w:r>
          </w:p>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160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Duomenų, teikiamų už kalendorinius metus gruodžio 31 d., data.  </w:t>
            </w:r>
          </w:p>
        </w:tc>
        <w:tc>
          <w:tcPr>
            <w:tcW w:w="2515"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Anksčiausia galima data 2016-01-01.  </w:t>
            </w:r>
          </w:p>
        </w:tc>
        <w:tc>
          <w:tcPr>
            <w:tcW w:w="1278"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5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xs  </w:t>
            </w:r>
          </w:p>
        </w:tc>
        <w:tc>
          <w:tcPr>
            <w:tcW w:w="1848"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RestrictedDate_Type  </w:t>
            </w:r>
          </w:p>
        </w:tc>
        <w:tc>
          <w:tcPr>
            <w:tcW w:w="729"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370"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936A7F">
            <w:pPr>
              <w:spacing w:after="17" w:line="238"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w:t>
            </w:r>
          </w:p>
          <w:p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būtinai turi atitikti tipą  </w:t>
            </w:r>
          </w:p>
          <w:p w:rsidR="00936A7F" w:rsidRPr="00B73154" w:rsidRDefault="00936A7F" w:rsidP="000D7E68">
            <w:pPr>
              <w:spacing w:after="54" w:line="243" w:lineRule="auto"/>
              <w:ind w:left="6" w:firstLine="0"/>
              <w:jc w:val="both"/>
              <w:rPr>
                <w:rFonts w:asciiTheme="minorHAnsi" w:hAnsiTheme="minorHAnsi" w:cstheme="minorHAnsi"/>
                <w:szCs w:val="18"/>
              </w:rPr>
            </w:pPr>
            <w:r w:rsidRPr="00B73154">
              <w:rPr>
                <w:rFonts w:asciiTheme="minorHAnsi" w:hAnsiTheme="minorHAnsi" w:cstheme="minorHAnsi"/>
                <w:szCs w:val="18"/>
              </w:rPr>
              <w:t xml:space="preserve">Date (neužpildyta reikšmė reikš klaidą).  </w:t>
            </w:r>
          </w:p>
        </w:tc>
      </w:tr>
      <w:tr w:rsidR="00575862" w:rsidRPr="00B73154" w:rsidTr="00575862">
        <w:tblPrEx>
          <w:tblCellMar>
            <w:top w:w="53" w:type="dxa"/>
            <w:left w:w="5" w:type="dxa"/>
          </w:tblCellMar>
        </w:tblPrEx>
        <w:trPr>
          <w:trHeight w:val="1118"/>
        </w:trPr>
        <w:tc>
          <w:tcPr>
            <w:tcW w:w="539"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  </w:t>
            </w:r>
          </w:p>
        </w:tc>
        <w:tc>
          <w:tcPr>
            <w:tcW w:w="87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ReportingFI  </w:t>
            </w:r>
          </w:p>
        </w:tc>
        <w:tc>
          <w:tcPr>
            <w:tcW w:w="985"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160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pateikęs finansų rinkos dalyvis.  </w:t>
            </w:r>
          </w:p>
        </w:tc>
        <w:tc>
          <w:tcPr>
            <w:tcW w:w="2515"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55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29"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370"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744"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blokas būtinas schemoje. Toks blokas, priklausantis aukštesnio lygio atšakai gali būti tik vienas.  </w:t>
            </w:r>
          </w:p>
        </w:tc>
      </w:tr>
      <w:tr w:rsidR="00575862" w:rsidRPr="00B73154" w:rsidTr="00575862">
        <w:tblPrEx>
          <w:tblCellMar>
            <w:top w:w="53" w:type="dxa"/>
            <w:left w:w="5" w:type="dxa"/>
          </w:tblCellMar>
        </w:tblPrEx>
        <w:trPr>
          <w:trHeight w:val="920"/>
        </w:trPr>
        <w:tc>
          <w:tcPr>
            <w:tcW w:w="539"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lastRenderedPageBreak/>
              <w:t xml:space="preserve">2.7.1.  </w:t>
            </w:r>
          </w:p>
        </w:tc>
        <w:tc>
          <w:tcPr>
            <w:tcW w:w="87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IN  </w:t>
            </w:r>
          </w:p>
        </w:tc>
        <w:tc>
          <w:tcPr>
            <w:tcW w:w="985"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160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registravimo Lietuvoje kodas.  </w:t>
            </w:r>
          </w:p>
        </w:tc>
        <w:tc>
          <w:tcPr>
            <w:tcW w:w="2515" w:type="dxa"/>
            <w:gridSpan w:val="2"/>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9 - 10 skaitmenų  </w:t>
            </w:r>
          </w:p>
        </w:tc>
        <w:tc>
          <w:tcPr>
            <w:tcW w:w="1278"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10 skaitmenų eilutė  </w:t>
            </w:r>
          </w:p>
        </w:tc>
        <w:tc>
          <w:tcPr>
            <w:tcW w:w="553"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848"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LTCompanyIN_Type  </w:t>
            </w:r>
          </w:p>
        </w:tc>
        <w:tc>
          <w:tcPr>
            <w:tcW w:w="729"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unsignedL ong  </w:t>
            </w:r>
          </w:p>
        </w:tc>
        <w:tc>
          <w:tcPr>
            <w:tcW w:w="370"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10  </w:t>
            </w:r>
          </w:p>
        </w:tc>
        <w:tc>
          <w:tcPr>
            <w:tcW w:w="744" w:type="dxa"/>
            <w:tcBorders>
              <w:top w:val="single" w:sz="4" w:space="0" w:color="auto"/>
              <w:left w:val="single" w:sz="4" w:space="0" w:color="auto"/>
              <w:bottom w:val="single" w:sz="4" w:space="0" w:color="auto"/>
              <w:right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tcBorders>
              <w:top w:val="single" w:sz="4" w:space="0" w:color="auto"/>
              <w:left w:val="single" w:sz="4" w:space="0" w:color="auto"/>
              <w:bottom w:val="single" w:sz="4" w:space="0" w:color="auto"/>
              <w:right w:val="single" w:sz="4" w:space="0" w:color="auto"/>
            </w:tcBorders>
            <w:shd w:val="clear" w:color="auto" w:fill="D9D9D9"/>
          </w:tcPr>
          <w:p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būtinas schemoje ir jo reikšmė būtinai turi būti 9 arba 10 skaitmenų ilgio.  </w:t>
            </w:r>
          </w:p>
        </w:tc>
      </w:tr>
      <w:tr w:rsidR="00575862" w:rsidRPr="00B73154" w:rsidTr="00575862">
        <w:tblPrEx>
          <w:tblCellMar>
            <w:top w:w="53" w:type="dxa"/>
            <w:left w:w="5" w:type="dxa"/>
          </w:tblCellMar>
        </w:tblPrEx>
        <w:trPr>
          <w:trHeight w:val="1372"/>
        </w:trPr>
        <w:tc>
          <w:tcPr>
            <w:tcW w:w="539" w:type="dxa"/>
            <w:tcBorders>
              <w:top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2.7.2.  </w:t>
            </w:r>
          </w:p>
        </w:tc>
        <w:tc>
          <w:tcPr>
            <w:tcW w:w="873" w:type="dxa"/>
            <w:tcBorders>
              <w:top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  </w:t>
            </w:r>
          </w:p>
        </w:tc>
        <w:tc>
          <w:tcPr>
            <w:tcW w:w="1106" w:type="dxa"/>
            <w:tcBorders>
              <w:top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issuedBy  </w:t>
            </w:r>
          </w:p>
        </w:tc>
        <w:tc>
          <w:tcPr>
            <w:tcW w:w="985" w:type="dxa"/>
            <w:tcBorders>
              <w:top w:val="single" w:sz="4" w:space="0" w:color="auto"/>
            </w:tcBorders>
          </w:tcPr>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1603" w:type="dxa"/>
            <w:tcBorders>
              <w:top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Nurodomas identifikacinį numerį suteikusios šalies kodas iš dviejų raidžių pagal ISO 3166-1 alpha 2 standartą, LT – Lietuva. Jei reikšmė nėra nurodyta, laikoma, kad reikšmė yra LT.  </w:t>
            </w:r>
          </w:p>
        </w:tc>
        <w:tc>
          <w:tcPr>
            <w:tcW w:w="2515" w:type="dxa"/>
            <w:gridSpan w:val="2"/>
            <w:tcBorders>
              <w:top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Elemento IN atributas</w:t>
            </w:r>
            <w:r w:rsidRPr="00B73154">
              <w:rPr>
                <w:rFonts w:asciiTheme="minorHAnsi" w:hAnsiTheme="minorHAnsi" w:cstheme="minorHAnsi"/>
                <w:color w:val="C00000"/>
                <w:szCs w:val="18"/>
              </w:rPr>
              <w:t xml:space="preserve"> </w:t>
            </w:r>
            <w:r w:rsidRPr="00B73154">
              <w:rPr>
                <w:rFonts w:asciiTheme="minorHAnsi" w:hAnsiTheme="minorHAnsi" w:cstheme="minorHAnsi"/>
                <w:szCs w:val="18"/>
              </w:rPr>
              <w:t xml:space="preserve"> </w:t>
            </w:r>
          </w:p>
        </w:tc>
        <w:tc>
          <w:tcPr>
            <w:tcW w:w="1278" w:type="dxa"/>
            <w:tcBorders>
              <w:top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553" w:type="dxa"/>
            <w:tcBorders>
              <w:top w:val="single" w:sz="4" w:space="0" w:color="auto"/>
            </w:tcBorders>
          </w:tcPr>
          <w:p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iso  </w:t>
            </w:r>
          </w:p>
        </w:tc>
        <w:tc>
          <w:tcPr>
            <w:tcW w:w="1848" w:type="dxa"/>
            <w:tcBorders>
              <w:top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ISOCountryCode_Type  </w:t>
            </w:r>
          </w:p>
        </w:tc>
        <w:tc>
          <w:tcPr>
            <w:tcW w:w="729" w:type="dxa"/>
            <w:tcBorders>
              <w:top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370" w:type="dxa"/>
            <w:tcBorders>
              <w:top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  </w:t>
            </w:r>
          </w:p>
        </w:tc>
        <w:tc>
          <w:tcPr>
            <w:tcW w:w="744" w:type="dxa"/>
            <w:tcBorders>
              <w:top w:val="single" w:sz="4" w:space="0" w:color="auto"/>
            </w:tcBorders>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[0..1]  </w:t>
            </w:r>
          </w:p>
        </w:tc>
        <w:tc>
          <w:tcPr>
            <w:tcW w:w="2558" w:type="dxa"/>
            <w:tcBorders>
              <w:top w:val="single" w:sz="4" w:space="0" w:color="auto"/>
            </w:tcBorders>
            <w:shd w:val="clear" w:color="auto" w:fill="D9D9D9"/>
          </w:tcPr>
          <w:p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užpildytas 2 simbolių šalies kodas –  galima reikšmė tik iš XSD schemoje išvardintų reikšmių sąrašo.  </w:t>
            </w:r>
          </w:p>
        </w:tc>
      </w:tr>
      <w:tr w:rsidR="00575862" w:rsidRPr="00B73154" w:rsidTr="00575862">
        <w:tblPrEx>
          <w:tblCellMar>
            <w:top w:w="53" w:type="dxa"/>
            <w:left w:w="5" w:type="dxa"/>
          </w:tblCellMar>
        </w:tblPrEx>
        <w:trPr>
          <w:trHeight w:val="1622"/>
        </w:trPr>
        <w:tc>
          <w:tcPr>
            <w:tcW w:w="539" w:type="dxa"/>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2.7.3.  </w:t>
            </w:r>
          </w:p>
        </w:tc>
        <w:tc>
          <w:tcPr>
            <w:tcW w:w="873" w:type="dxa"/>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  </w:t>
            </w:r>
          </w:p>
        </w:tc>
        <w:tc>
          <w:tcPr>
            <w:tcW w:w="1106" w:type="dxa"/>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Name  </w:t>
            </w:r>
          </w:p>
        </w:tc>
        <w:tc>
          <w:tcPr>
            <w:tcW w:w="985" w:type="dxa"/>
          </w:tcPr>
          <w:p w:rsidR="00936A7F" w:rsidRPr="00B73154" w:rsidRDefault="00936A7F">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Pavadinimas  </w:t>
            </w:r>
          </w:p>
        </w:tc>
        <w:tc>
          <w:tcPr>
            <w:tcW w:w="1603" w:type="dxa"/>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Pranešimą pateikusio finansų rinkos dalyvio pavadinimas.  </w:t>
            </w:r>
          </w:p>
        </w:tc>
        <w:tc>
          <w:tcPr>
            <w:tcW w:w="2515" w:type="dxa"/>
            <w:gridSpan w:val="2"/>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240 simbolių eilutė  </w:t>
            </w:r>
          </w:p>
        </w:tc>
        <w:tc>
          <w:tcPr>
            <w:tcW w:w="553" w:type="dxa"/>
          </w:tcPr>
          <w:p w:rsidR="00936A7F" w:rsidRPr="00B73154" w:rsidRDefault="00936A7F">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848" w:type="dxa"/>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StringMax240_Type  </w:t>
            </w:r>
          </w:p>
        </w:tc>
        <w:tc>
          <w:tcPr>
            <w:tcW w:w="729" w:type="dxa"/>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370" w:type="dxa"/>
          </w:tcPr>
          <w:p w:rsidR="00936A7F" w:rsidRPr="00B73154" w:rsidRDefault="00936A7F">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240  </w:t>
            </w:r>
          </w:p>
        </w:tc>
        <w:tc>
          <w:tcPr>
            <w:tcW w:w="744" w:type="dxa"/>
          </w:tcPr>
          <w:p w:rsidR="00936A7F" w:rsidRPr="00B73154" w:rsidRDefault="00936A7F">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[1]  </w:t>
            </w:r>
          </w:p>
        </w:tc>
        <w:tc>
          <w:tcPr>
            <w:tcW w:w="2558" w:type="dxa"/>
            <w:shd w:val="clear" w:color="auto" w:fill="D9D9D9"/>
          </w:tcPr>
          <w:p w:rsidR="00936A7F" w:rsidRPr="00B73154" w:rsidRDefault="00936A7F">
            <w:pPr>
              <w:spacing w:after="0" w:line="236" w:lineRule="auto"/>
              <w:ind w:left="6" w:firstLine="0"/>
              <w:rPr>
                <w:rFonts w:asciiTheme="minorHAnsi" w:hAnsiTheme="minorHAnsi" w:cstheme="minorHAnsi"/>
                <w:szCs w:val="18"/>
              </w:rPr>
            </w:pPr>
            <w:r w:rsidRPr="00B73154">
              <w:rPr>
                <w:rFonts w:asciiTheme="minorHAnsi" w:hAnsiTheme="minorHAnsi" w:cstheme="minorHAnsi"/>
                <w:szCs w:val="18"/>
              </w:rPr>
              <w:t xml:space="preserve"> Toks laukas būtinas schemoje. Jo reikšmės ilgis gali būti nuo 0 iki 240 simbolių. (Jei bus elementas įkeltas bet neužpildytas, nebus  </w:t>
            </w:r>
          </w:p>
          <w:p w:rsidR="00936A7F" w:rsidRPr="00B73154" w:rsidRDefault="00936A7F">
            <w:pPr>
              <w:spacing w:after="13"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fiksuojama XSD schemos </w:t>
            </w:r>
          </w:p>
          <w:p w:rsidR="00936A7F" w:rsidRPr="00B73154" w:rsidRDefault="00936A7F">
            <w:pPr>
              <w:spacing w:after="0" w:line="259" w:lineRule="auto"/>
              <w:ind w:left="6" w:firstLine="0"/>
              <w:rPr>
                <w:rFonts w:asciiTheme="minorHAnsi" w:hAnsiTheme="minorHAnsi" w:cstheme="minorHAnsi"/>
                <w:szCs w:val="18"/>
              </w:rPr>
            </w:pPr>
            <w:r w:rsidRPr="00B73154">
              <w:rPr>
                <w:rFonts w:asciiTheme="minorHAnsi" w:hAnsiTheme="minorHAnsi" w:cstheme="minorHAnsi"/>
                <w:szCs w:val="18"/>
              </w:rPr>
              <w:t xml:space="preserve">klaida.)  </w:t>
            </w:r>
          </w:p>
        </w:tc>
      </w:tr>
    </w:tbl>
    <w:p w:rsidR="00EF1A98" w:rsidRDefault="00176811">
      <w:pPr>
        <w:spacing w:after="0" w:line="259" w:lineRule="auto"/>
        <w:ind w:left="1440" w:firstLine="0"/>
        <w:jc w:val="both"/>
      </w:pPr>
      <w:r>
        <w:rPr>
          <w:sz w:val="22"/>
        </w:rPr>
        <w:t xml:space="preserve"> </w:t>
      </w:r>
      <w:r>
        <w:t xml:space="preserve"> </w:t>
      </w:r>
    </w:p>
    <w:p w:rsidR="00EF1A98" w:rsidRDefault="00176811">
      <w:pPr>
        <w:spacing w:after="145" w:line="259" w:lineRule="auto"/>
        <w:ind w:left="965" w:firstLine="0"/>
      </w:pPr>
      <w:r>
        <w:rPr>
          <w:noProof/>
          <w:sz w:val="22"/>
        </w:rPr>
        <w:lastRenderedPageBreak/>
        <mc:AlternateContent>
          <mc:Choice Requires="wpg">
            <w:drawing>
              <wp:inline distT="0" distB="0" distL="0" distR="0">
                <wp:extent cx="8339902" cy="5623841"/>
                <wp:effectExtent l="0" t="0" r="0" b="0"/>
                <wp:docPr id="133330" name="Group 133330"/>
                <wp:cNvGraphicFramePr/>
                <a:graphic xmlns:a="http://schemas.openxmlformats.org/drawingml/2006/main">
                  <a:graphicData uri="http://schemas.microsoft.com/office/word/2010/wordprocessingGroup">
                    <wpg:wgp>
                      <wpg:cNvGrpSpPr/>
                      <wpg:grpSpPr>
                        <a:xfrm>
                          <a:off x="0" y="0"/>
                          <a:ext cx="8339902" cy="5623841"/>
                          <a:chOff x="301625" y="7112"/>
                          <a:chExt cx="8339902" cy="5623841"/>
                        </a:xfrm>
                      </wpg:grpSpPr>
                      <wps:wsp>
                        <wps:cNvPr id="14835" name="Rectangle 14835"/>
                        <wps:cNvSpPr/>
                        <wps:spPr>
                          <a:xfrm>
                            <a:off x="8605647" y="5476113"/>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39" name="Picture 14839"/>
                          <pic:cNvPicPr/>
                        </pic:nvPicPr>
                        <pic:blipFill>
                          <a:blip r:embed="rId45"/>
                          <a:stretch>
                            <a:fillRect/>
                          </a:stretch>
                        </pic:blipFill>
                        <pic:spPr>
                          <a:xfrm>
                            <a:off x="8573897" y="5242052"/>
                            <a:ext cx="41148" cy="188976"/>
                          </a:xfrm>
                          <a:prstGeom prst="rect">
                            <a:avLst/>
                          </a:prstGeom>
                        </pic:spPr>
                      </pic:pic>
                      <wps:wsp>
                        <wps:cNvPr id="14840" name="Rectangle 14840"/>
                        <wps:cNvSpPr/>
                        <wps:spPr>
                          <a:xfrm>
                            <a:off x="8575167" y="5246370"/>
                            <a:ext cx="42144" cy="189937"/>
                          </a:xfrm>
                          <a:prstGeom prst="rect">
                            <a:avLst/>
                          </a:prstGeom>
                          <a:ln>
                            <a:noFill/>
                          </a:ln>
                        </wps:spPr>
                        <wps:txbx>
                          <w:txbxContent>
                            <w:p w:rsidR="00E82690" w:rsidRDefault="00E82690">
                              <w:pPr>
                                <w:spacing w:after="160" w:line="259" w:lineRule="auto"/>
                                <w:ind w:left="0" w:firstLine="0"/>
                              </w:pPr>
                              <w:r>
                                <w:rPr>
                                  <w:sz w:val="22"/>
                                </w:rPr>
                                <w:t xml:space="preserve"> </w:t>
                              </w:r>
                            </w:p>
                          </w:txbxContent>
                        </wps:txbx>
                        <wps:bodyPr horzOverflow="overflow" vert="horz" lIns="0" tIns="0" rIns="0" bIns="0" rtlCol="0">
                          <a:noAutofit/>
                        </wps:bodyPr>
                      </wps:wsp>
                      <wps:wsp>
                        <wps:cNvPr id="14841" name="Rectangle 14841"/>
                        <wps:cNvSpPr/>
                        <wps:spPr>
                          <a:xfrm>
                            <a:off x="8607171" y="5265801"/>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42" name="Picture 14842"/>
                          <pic:cNvPicPr/>
                        </pic:nvPicPr>
                        <pic:blipFill>
                          <a:blip r:embed="rId46"/>
                          <a:stretch>
                            <a:fillRect/>
                          </a:stretch>
                        </pic:blipFill>
                        <pic:spPr>
                          <a:xfrm>
                            <a:off x="301625" y="5446269"/>
                            <a:ext cx="1516380" cy="153924"/>
                          </a:xfrm>
                          <a:prstGeom prst="rect">
                            <a:avLst/>
                          </a:prstGeom>
                        </pic:spPr>
                      </pic:pic>
                      <wps:wsp>
                        <wps:cNvPr id="14843" name="Rectangle 14843"/>
                        <wps:cNvSpPr/>
                        <wps:spPr>
                          <a:xfrm>
                            <a:off x="301625" y="5470018"/>
                            <a:ext cx="1515782" cy="154840"/>
                          </a:xfrm>
                          <a:prstGeom prst="rect">
                            <a:avLst/>
                          </a:prstGeom>
                          <a:ln>
                            <a:noFill/>
                          </a:ln>
                        </wps:spPr>
                        <wps:txbx>
                          <w:txbxContent>
                            <w:p w:rsidR="00E82690" w:rsidRDefault="00E82690">
                              <w:pPr>
                                <w:spacing w:after="160" w:line="259" w:lineRule="auto"/>
                                <w:ind w:left="0" w:firstLine="0"/>
                              </w:pPr>
                              <w:r>
                                <w:t>Paveikslėlis Nr. 6. MAI55</w:t>
                              </w:r>
                            </w:p>
                          </w:txbxContent>
                        </wps:txbx>
                        <wps:bodyPr horzOverflow="overflow" vert="horz" lIns="0" tIns="0" rIns="0" bIns="0" rtlCol="0">
                          <a:noAutofit/>
                        </wps:bodyPr>
                      </wps:wsp>
                      <wps:wsp>
                        <wps:cNvPr id="14844" name="Rectangle 14844"/>
                        <wps:cNvSpPr/>
                        <wps:spPr>
                          <a:xfrm>
                            <a:off x="1443355" y="5470018"/>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45" name="Picture 14845"/>
                          <pic:cNvPicPr/>
                        </pic:nvPicPr>
                        <pic:blipFill>
                          <a:blip r:embed="rId47"/>
                          <a:stretch>
                            <a:fillRect/>
                          </a:stretch>
                        </pic:blipFill>
                        <pic:spPr>
                          <a:xfrm>
                            <a:off x="1441577" y="5446269"/>
                            <a:ext cx="47244" cy="153924"/>
                          </a:xfrm>
                          <a:prstGeom prst="rect">
                            <a:avLst/>
                          </a:prstGeom>
                        </pic:spPr>
                      </pic:pic>
                      <wps:wsp>
                        <wps:cNvPr id="14846" name="Rectangle 14846"/>
                        <wps:cNvSpPr/>
                        <wps:spPr>
                          <a:xfrm>
                            <a:off x="1441831" y="5470018"/>
                            <a:ext cx="46518" cy="154840"/>
                          </a:xfrm>
                          <a:prstGeom prst="rect">
                            <a:avLst/>
                          </a:prstGeom>
                          <a:ln>
                            <a:noFill/>
                          </a:ln>
                        </wps:spPr>
                        <wps:txbx>
                          <w:txbxContent>
                            <w:p w:rsidR="00E82690" w:rsidRDefault="00E82690">
                              <w:pPr>
                                <w:spacing w:after="160" w:line="259" w:lineRule="auto"/>
                                <w:ind w:left="0" w:firstLine="0"/>
                              </w:pPr>
                              <w:r>
                                <w:t>-</w:t>
                              </w:r>
                            </w:p>
                          </w:txbxContent>
                        </wps:txbx>
                        <wps:bodyPr horzOverflow="overflow" vert="horz" lIns="0" tIns="0" rIns="0" bIns="0" rtlCol="0">
                          <a:noAutofit/>
                        </wps:bodyPr>
                      </wps:wsp>
                      <wps:wsp>
                        <wps:cNvPr id="14847" name="Rectangle 14847"/>
                        <wps:cNvSpPr/>
                        <wps:spPr>
                          <a:xfrm>
                            <a:off x="1476883" y="5470018"/>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48" name="Picture 14848"/>
                          <pic:cNvPicPr/>
                        </pic:nvPicPr>
                        <pic:blipFill>
                          <a:blip r:embed="rId69"/>
                          <a:stretch>
                            <a:fillRect/>
                          </a:stretch>
                        </pic:blipFill>
                        <pic:spPr>
                          <a:xfrm>
                            <a:off x="1476629" y="5446269"/>
                            <a:ext cx="569976" cy="153924"/>
                          </a:xfrm>
                          <a:prstGeom prst="rect">
                            <a:avLst/>
                          </a:prstGeom>
                        </pic:spPr>
                      </pic:pic>
                      <wps:wsp>
                        <wps:cNvPr id="14849" name="Rectangle 14849"/>
                        <wps:cNvSpPr/>
                        <wps:spPr>
                          <a:xfrm>
                            <a:off x="1476883" y="5470018"/>
                            <a:ext cx="565663" cy="154840"/>
                          </a:xfrm>
                          <a:prstGeom prst="rect">
                            <a:avLst/>
                          </a:prstGeom>
                          <a:ln>
                            <a:noFill/>
                          </a:ln>
                        </wps:spPr>
                        <wps:txbx>
                          <w:txbxContent>
                            <w:p w:rsidR="00E82690" w:rsidRDefault="00E82690">
                              <w:pPr>
                                <w:spacing w:after="160" w:line="259" w:lineRule="auto"/>
                                <w:ind w:left="0" w:firstLine="0"/>
                              </w:pPr>
                              <w:r>
                                <w:t xml:space="preserve">SKIS XSD </w:t>
                              </w:r>
                            </w:p>
                          </w:txbxContent>
                        </wps:txbx>
                        <wps:bodyPr horzOverflow="overflow" vert="horz" lIns="0" tIns="0" rIns="0" bIns="0" rtlCol="0">
                          <a:noAutofit/>
                        </wps:bodyPr>
                      </wps:wsp>
                      <wps:wsp>
                        <wps:cNvPr id="14850" name="Rectangle 14850"/>
                        <wps:cNvSpPr/>
                        <wps:spPr>
                          <a:xfrm>
                            <a:off x="1903603" y="5470018"/>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51" name="Picture 14851"/>
                          <pic:cNvPicPr/>
                        </pic:nvPicPr>
                        <pic:blipFill>
                          <a:blip r:embed="rId49"/>
                          <a:stretch>
                            <a:fillRect/>
                          </a:stretch>
                        </pic:blipFill>
                        <pic:spPr>
                          <a:xfrm>
                            <a:off x="1904873" y="5446269"/>
                            <a:ext cx="76200" cy="153924"/>
                          </a:xfrm>
                          <a:prstGeom prst="rect">
                            <a:avLst/>
                          </a:prstGeom>
                        </pic:spPr>
                      </pic:pic>
                      <wps:wsp>
                        <wps:cNvPr id="14852" name="Rectangle 14852"/>
                        <wps:cNvSpPr/>
                        <wps:spPr>
                          <a:xfrm>
                            <a:off x="1905127" y="5470018"/>
                            <a:ext cx="75705" cy="154840"/>
                          </a:xfrm>
                          <a:prstGeom prst="rect">
                            <a:avLst/>
                          </a:prstGeom>
                          <a:ln>
                            <a:noFill/>
                          </a:ln>
                        </wps:spPr>
                        <wps:txbx>
                          <w:txbxContent>
                            <w:p w:rsidR="00E82690" w:rsidRDefault="00E82690">
                              <w:pPr>
                                <w:spacing w:after="160" w:line="259" w:lineRule="auto"/>
                                <w:ind w:left="0" w:firstLine="0"/>
                              </w:pPr>
                              <w:r>
                                <w:t>–</w:t>
                              </w:r>
                            </w:p>
                          </w:txbxContent>
                        </wps:txbx>
                        <wps:bodyPr horzOverflow="overflow" vert="horz" lIns="0" tIns="0" rIns="0" bIns="0" rtlCol="0">
                          <a:noAutofit/>
                        </wps:bodyPr>
                      </wps:wsp>
                      <pic:pic xmlns:pic="http://schemas.openxmlformats.org/drawingml/2006/picture">
                        <pic:nvPicPr>
                          <pic:cNvPr id="14854" name="Picture 14854"/>
                          <pic:cNvPicPr/>
                        </pic:nvPicPr>
                        <pic:blipFill>
                          <a:blip r:embed="rId50"/>
                          <a:stretch>
                            <a:fillRect/>
                          </a:stretch>
                        </pic:blipFill>
                        <pic:spPr>
                          <a:xfrm>
                            <a:off x="1961261" y="5446269"/>
                            <a:ext cx="35052" cy="153924"/>
                          </a:xfrm>
                          <a:prstGeom prst="rect">
                            <a:avLst/>
                          </a:prstGeom>
                        </pic:spPr>
                      </pic:pic>
                      <wps:wsp>
                        <wps:cNvPr id="14855" name="Rectangle 14855"/>
                        <wps:cNvSpPr/>
                        <wps:spPr>
                          <a:xfrm>
                            <a:off x="1961515" y="5470018"/>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wps:wsp>
                        <wps:cNvPr id="14856" name="Rectangle 14856"/>
                        <wps:cNvSpPr/>
                        <wps:spPr>
                          <a:xfrm>
                            <a:off x="1987423" y="5470018"/>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57" name="Picture 14857"/>
                          <pic:cNvPicPr/>
                        </pic:nvPicPr>
                        <pic:blipFill>
                          <a:blip r:embed="rId70"/>
                          <a:stretch>
                            <a:fillRect/>
                          </a:stretch>
                        </pic:blipFill>
                        <pic:spPr>
                          <a:xfrm>
                            <a:off x="1987169" y="5446269"/>
                            <a:ext cx="832104" cy="153924"/>
                          </a:xfrm>
                          <a:prstGeom prst="rect">
                            <a:avLst/>
                          </a:prstGeom>
                        </pic:spPr>
                      </pic:pic>
                      <wps:wsp>
                        <wps:cNvPr id="14858" name="Rectangle 14858"/>
                        <wps:cNvSpPr/>
                        <wps:spPr>
                          <a:xfrm>
                            <a:off x="1987423" y="5470018"/>
                            <a:ext cx="832304" cy="154840"/>
                          </a:xfrm>
                          <a:prstGeom prst="rect">
                            <a:avLst/>
                          </a:prstGeom>
                          <a:ln>
                            <a:noFill/>
                          </a:ln>
                        </wps:spPr>
                        <wps:txbx>
                          <w:txbxContent>
                            <w:p w:rsidR="00E82690" w:rsidRDefault="00E82690">
                              <w:pPr>
                                <w:spacing w:after="160" w:line="259" w:lineRule="auto"/>
                                <w:ind w:left="0" w:firstLine="0"/>
                              </w:pPr>
                              <w:r>
                                <w:t>MessageSpec</w:t>
                              </w:r>
                            </w:p>
                          </w:txbxContent>
                        </wps:txbx>
                        <wps:bodyPr horzOverflow="overflow" vert="horz" lIns="0" tIns="0" rIns="0" bIns="0" rtlCol="0">
                          <a:noAutofit/>
                        </wps:bodyPr>
                      </wps:wsp>
                      <pic:pic xmlns:pic="http://schemas.openxmlformats.org/drawingml/2006/picture">
                        <pic:nvPicPr>
                          <pic:cNvPr id="14860" name="Picture 14860"/>
                          <pic:cNvPicPr/>
                        </pic:nvPicPr>
                        <pic:blipFill>
                          <a:blip r:embed="rId50"/>
                          <a:stretch>
                            <a:fillRect/>
                          </a:stretch>
                        </pic:blipFill>
                        <pic:spPr>
                          <a:xfrm>
                            <a:off x="2615057" y="5446269"/>
                            <a:ext cx="33528" cy="153924"/>
                          </a:xfrm>
                          <a:prstGeom prst="rect">
                            <a:avLst/>
                          </a:prstGeom>
                        </pic:spPr>
                      </pic:pic>
                      <wps:wsp>
                        <wps:cNvPr id="14861" name="Rectangle 14861"/>
                        <wps:cNvSpPr/>
                        <wps:spPr>
                          <a:xfrm>
                            <a:off x="2615311" y="5470018"/>
                            <a:ext cx="34356" cy="154840"/>
                          </a:xfrm>
                          <a:prstGeom prst="rect">
                            <a:avLst/>
                          </a:prstGeom>
                          <a:ln>
                            <a:noFill/>
                          </a:ln>
                        </wps:spPr>
                        <wps:txbx>
                          <w:txbxContent>
                            <w:p w:rsidR="00E82690" w:rsidRDefault="00E82690">
                              <w:pPr>
                                <w:spacing w:after="160" w:line="259" w:lineRule="auto"/>
                                <w:ind w:left="0" w:firstLine="0"/>
                              </w:pPr>
                              <w:r>
                                <w:rPr>
                                  <w:i/>
                                </w:rPr>
                                <w:t xml:space="preserve"> </w:t>
                              </w:r>
                            </w:p>
                          </w:txbxContent>
                        </wps:txbx>
                        <wps:bodyPr horzOverflow="overflow" vert="horz" lIns="0" tIns="0" rIns="0" bIns="0" rtlCol="0">
                          <a:noAutofit/>
                        </wps:bodyPr>
                      </wps:wsp>
                      <wps:wsp>
                        <wps:cNvPr id="14862" name="Rectangle 14862"/>
                        <wps:cNvSpPr/>
                        <wps:spPr>
                          <a:xfrm>
                            <a:off x="2641219" y="5470018"/>
                            <a:ext cx="34356" cy="154840"/>
                          </a:xfrm>
                          <a:prstGeom prst="rect">
                            <a:avLst/>
                          </a:prstGeom>
                          <a:ln>
                            <a:noFill/>
                          </a:ln>
                        </wps:spPr>
                        <wps:txbx>
                          <w:txbxContent>
                            <w:p w:rsidR="00E82690" w:rsidRDefault="00E82690">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4863" name="Picture 14863"/>
                          <pic:cNvPicPr/>
                        </pic:nvPicPr>
                        <pic:blipFill>
                          <a:blip r:embed="rId71"/>
                          <a:stretch>
                            <a:fillRect/>
                          </a:stretch>
                        </pic:blipFill>
                        <pic:spPr>
                          <a:xfrm>
                            <a:off x="893064" y="7112"/>
                            <a:ext cx="7679944" cy="5339334"/>
                          </a:xfrm>
                          <a:prstGeom prst="rect">
                            <a:avLst/>
                          </a:prstGeom>
                        </pic:spPr>
                      </pic:pic>
                    </wpg:wgp>
                  </a:graphicData>
                </a:graphic>
              </wp:inline>
            </w:drawing>
          </mc:Choice>
          <mc:Fallback>
            <w:pict>
              <v:group id="Group 133330" o:spid="_x0000_s1059" style="width:656.7pt;height:442.8pt;mso-position-horizontal-relative:char;mso-position-vertical-relative:line" coordorigin="3016,71" coordsize="83399,56238"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">
                <v:rect id="Rectangle 14835" o:spid="_x0000_s1060" style="position:absolute;left:86056;top:54761;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n0scUA&#10;AADeAAAADwAAAGRycy9kb3ducmV2LnhtbERPS2vCQBC+F/wPywje6kZtJUZXEW3RY32AehuyYxLM&#10;zobs1qT99a5Q6G0+vufMFq0pxZ1qV1hWMOhHIIhTqwvOFBwPn68xCOeRNZaWScEPOVjMOy8zTLRt&#10;eEf3vc9ECGGXoILc+yqR0qU5GXR9WxEH7mprgz7AOpO6xiaEm1IOo2gsDRYcGnKsaJVTett/GwWb&#10;uFqet/a3ycqPy+b0dZqsDxOvVK/bLqcgPLX+X/zn3uow/y0evcPznXCD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SfSx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shape id="Picture 14839" o:spid="_x0000_s1061" type="#_x0000_t75" style="position:absolute;left:85738;top:52420;width:412;height:18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31xezBAAAA3gAAAA8AAABkcnMvZG93bnJldi54bWxET9uKwjAQfRf8hzCCb5quN9yuUaQg61tR&#10;9wOGZmyCzaQ0Ubt/v1kQfJvDuc5m17tGPKgL1rOCj2kGgrjy2nKt4OdymKxBhIissfFMCn4pwG47&#10;HGww1/7JJ3qcYy1SCIccFZgY21zKUBlyGKa+JU7c1XcOY4JdLXWHzxTuGjnLspV0aDk1GGypMFTd&#10;znenwNrrd7lf0vFy0+Y0K4oyrvpSqfGo33+BiNTHt/jlPuo0f7Gef8L/O+kGuf0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31xezBAAAA3gAAAA8AAAAAAAAAAAAAAAAAnwIA&#10;AGRycy9kb3ducmV2LnhtbFBLBQYAAAAABAAEAPcAAACNAwAAAAA=&#10;">
                  <v:imagedata r:id="rId53" o:title=""/>
                </v:shape>
                <v:rect id="Rectangle 14840" o:spid="_x0000_s1062" style="position:absolute;left:85751;top:52463;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gkVMcA&#10;AADeAAAADwAAAGRycy9kb3ducmV2LnhtbESPQWvCQBCF70L/wzKF3nRTEYmpq4ha9GhVsL0N2WkS&#10;mp0N2a1J/fXOoeBthnnz3vvmy97V6kptqDwbeB0loIhzbysuDJxP78MUVIjIFmvPZOCPAiwXT4M5&#10;ZtZ3/EHXYyyUmHDI0EAZY5NpHfKSHIaRb4jl9u1bh1HWttC2xU7MXa3HSTLVDiuWhBIbWpeU/xx/&#10;nYFd2qw+9/7WFfX2a3c5XGab0ywa8/Lcr95ARerjQ/z/vbdSf5JOBEBwZAa9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c4JFTHAAAA3gAAAA8AAAAAAAAAAAAAAAAAmAIAAGRy&#10;cy9kb3ducmV2LnhtbFBLBQYAAAAABAAEAPUAAACMAwAAAAA=&#10;" filled="f" stroked="f">
                  <v:textbox inset="0,0,0,0">
                    <w:txbxContent>
                      <w:p w:rsidR="00E82690" w:rsidRDefault="00E82690">
                        <w:pPr>
                          <w:spacing w:after="160" w:line="259" w:lineRule="auto"/>
                          <w:ind w:left="0" w:firstLine="0"/>
                        </w:pPr>
                        <w:r>
                          <w:rPr>
                            <w:sz w:val="22"/>
                          </w:rPr>
                          <w:t xml:space="preserve"> </w:t>
                        </w:r>
                      </w:p>
                    </w:txbxContent>
                  </v:textbox>
                </v:rect>
                <v:rect id="Rectangle 14841" o:spid="_x0000_s1063" style="position:absolute;left:86071;top:52658;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Bz8UA&#10;AADeAAAADwAAAGRycy9kb3ducmV2LnhtbERPS2vCQBC+C/0PyxS86SYlSExdQ+gDPfoo2N6G7DQJ&#10;zc6G7NZEf70rFHqbj+85q3w0rThT7xrLCuJ5BIK4tLrhSsHH8X2WgnAeWWNrmRRcyEG+fpisMNN2&#10;4D2dD74SIYRdhgpq77tMSlfWZNDNbUccuG/bG/QB9pXUPQ4h3LTyKYoW0mDDoaHGjl5qKn8Ov0bB&#10;Ju2Kz629DlX79rU57U7L1+PSKzV9HItnEJ5G/y/+c291mJ+kSQz3d8INc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dIHP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shape id="Picture 14842" o:spid="_x0000_s1064" type="#_x0000_t75" style="position:absolute;left:3016;top:54462;width:15164;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Xw1JjGAAAA3gAAAA8AAABkcnMvZG93bnJldi54bWxET01rwkAQvQv9D8sUepG6UaRqdJW2KHhp&#10;obEK3obsNBvMzobsNon/vlsQvM3jfc5q09tKtNT40rGC8SgBQZw7XXKh4Puwe56D8AFZY+WYFFzJ&#10;w2b9MFhhql3HX9RmoRAxhH2KCkwIdSqlzw1Z9CNXE0fuxzUWQ4RNIXWDXQy3lZwkyYu0WHJsMFjT&#10;u6H8kv1aBZd+uDi1nTmeP2fb9jR+C7vk+qHU02P/ugQRqA938c2913H+dD6dwP878Qa5/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fDUmMYAAADeAAAADwAAAAAAAAAAAAAA&#10;AACfAgAAZHJzL2Rvd25yZXYueG1sUEsFBgAAAAAEAAQA9wAAAJIDAAAAAA==&#10;">
                  <v:imagedata r:id="rId54" o:title=""/>
                </v:shape>
                <v:rect id="Rectangle 14843" o:spid="_x0000_s1065" style="position:absolute;left:3016;top:54700;width:15158;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6I8UA&#10;AADeAAAADwAAAGRycy9kb3ducmV2LnhtbERPTWvCQBC9F/oflil4aza1UmJ0FaktetRYSL0N2TEJ&#10;ZmdDdjVpf31XKHibx/uc+XIwjbhS52rLCl6iGARxYXXNpYKvw+dzAsJ5ZI2NZVLwQw6Wi8eHOaba&#10;9ryna+ZLEULYpaig8r5NpXRFRQZdZFviwJ1sZ9AH2JVSd9iHcNPIcRy/SYM1h4YKW3qvqDhnF6Ng&#10;k7Sr76397cvm47jJd/l0fZh6pUZPw2oGwtPg7+J/91aH+ZNk8gq3d8IN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6rojxQAAAN4AAAAPAAAAAAAAAAAAAAAAAJgCAABkcnMv&#10;ZG93bnJldi54bWxQSwUGAAAAAAQABAD1AAAAigMAAAAA&#10;" filled="f" stroked="f">
                  <v:textbox inset="0,0,0,0">
                    <w:txbxContent>
                      <w:p w:rsidR="00E82690" w:rsidRDefault="00E82690">
                        <w:pPr>
                          <w:spacing w:after="160" w:line="259" w:lineRule="auto"/>
                          <w:ind w:left="0" w:firstLine="0"/>
                        </w:pPr>
                        <w:r>
                          <w:t>Paveikslėlis Nr. 6. MAI55</w:t>
                        </w:r>
                      </w:p>
                    </w:txbxContent>
                  </v:textbox>
                </v:rect>
                <v:rect id="Rectangle 14844" o:spid="_x0000_s1066" style="position:absolute;left:14433;top:54700;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MiV8UA&#10;AADeAAAADwAAAGRycy9kb3ducmV2LnhtbERPTWvCQBC9F/wPywi91Y0SSkyzEWktelRTsL0N2WkS&#10;zM6G7Nak/fWuIPQ2j/c52Wo0rbhQ7xrLCuazCARxaXXDlYKP4v0pAeE8ssbWMin4JQerfPKQYart&#10;wAe6HH0lQgi7FBXU3neplK6syaCb2Y44cN+2N+gD7CupexxCuGnlIoqepcGGQ0ONHb3WVJ6PP0bB&#10;NunWnzv7N1Tt5mt72p+Wb8XSK/U4HdcvIDyN/l98d+90mB8ncQy3d8INMr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AyJX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shape id="Picture 14845" o:spid="_x0000_s1067" type="#_x0000_t75" style="position:absolute;left:14415;top:54462;width:473;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xTfLjFAAAA3gAAAA8AAABkcnMvZG93bnJldi54bWxEj0FvwjAMhe+T+A+RkbitKagdVUdACAHb&#10;dcDuVuO1HY1TNSkt+/XLpEncbL3n9z2vNqNpxI06V1tWMI9iEMSF1TWXCi7nw3MGwnlkjY1lUnAn&#10;B5v15GmFubYDf9Dt5EsRQtjlqKDyvs2ldEVFBl1kW+KgfdnOoA9rV0rd4RDCTSMXcfwiDdYcCBW2&#10;tKuouJ56EyDsln2iP/vy7Wi347L5WezTb6Vm03H7CsLT6B/m/+t3HeonWZLC3zthBrn+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sU3y4xQAAAN4AAAAPAAAAAAAAAAAAAAAA&#10;AJ8CAABkcnMvZG93bnJldi54bWxQSwUGAAAAAAQABAD3AAAAkQMAAAAA&#10;">
                  <v:imagedata r:id="rId55" o:title=""/>
                </v:shape>
                <v:rect id="Rectangle 14846" o:spid="_x0000_s1068" style="position:absolute;left:14418;top:54700;width:465;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0Zu8UA&#10;AADeAAAADwAAAGRycy9kb3ducmV2LnhtbERPTWvCQBC9C/6HZQRvurFIiNE1BFsxx1YL1tuQnSah&#10;2dmQ3Zq0v75bKPQ2j/c5u2w0rbhT7xrLClbLCARxaXXDlYLXy3GRgHAeWWNrmRR8kYNsP53sMNV2&#10;4Be6n30lQgi7FBXU3neplK6syaBb2o44cO+2N+gD7CupexxCuGnlQxTF0mDDoaHGjg41lR/nT6Pg&#10;lHT5W2G/h6p9up2uz9fN42XjlZrPxnwLwtPo/8V/7kKH+etkHcPvO+EG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nRm7xQAAAN4AAAAPAAAAAAAAAAAAAAAAAJgCAABkcnMv&#10;ZG93bnJldi54bWxQSwUGAAAAAAQABAD1AAAAigMAAAAA&#10;" filled="f" stroked="f">
                  <v:textbox inset="0,0,0,0">
                    <w:txbxContent>
                      <w:p w:rsidR="00E82690" w:rsidRDefault="00E82690">
                        <w:pPr>
                          <w:spacing w:after="160" w:line="259" w:lineRule="auto"/>
                          <w:ind w:left="0" w:firstLine="0"/>
                        </w:pPr>
                        <w:r>
                          <w:t>-</w:t>
                        </w:r>
                      </w:p>
                    </w:txbxContent>
                  </v:textbox>
                </v:rect>
                <v:rect id="Rectangle 14847" o:spid="_x0000_s1069" style="position:absolute;left:14768;top:54700;width:344;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G8IMQA&#10;AADeAAAADwAAAGRycy9kb3ducmV2LnhtbERPS4vCMBC+C/sfwgh709RF1lqNIvtAj75AvQ3N2Bab&#10;SWmytuuvN4LgbT6+50znrSnFlWpXWFYw6EcgiFOrC84U7He/vRiE88gaS8uk4J8czGdvnSkm2ja8&#10;oevWZyKEsEtQQe59lUjp0pwMur6tiAN3trVBH2CdSV1jE8JNKT+i6FMaLDg05FjRV07pZftnFCzj&#10;anFc2VuTlT+n5WF9GH/vxl6p9267mIDw1PqX+Ole6TB/GA9H8Hgn3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RvCDEAAAA3gAAAA8AAAAAAAAAAAAAAAAAmAIAAGRycy9k&#10;b3ducmV2LnhtbFBLBQYAAAAABAAEAPUAAACJAwAAAAA=&#10;" filled="f" stroked="f">
                  <v:textbox inset="0,0,0,0">
                    <w:txbxContent>
                      <w:p w:rsidR="00E82690" w:rsidRDefault="00E82690">
                        <w:pPr>
                          <w:spacing w:after="160" w:line="259" w:lineRule="auto"/>
                          <w:ind w:left="0" w:firstLine="0"/>
                        </w:pPr>
                        <w:r>
                          <w:t xml:space="preserve"> </w:t>
                        </w:r>
                      </w:p>
                    </w:txbxContent>
                  </v:textbox>
                </v:rect>
                <v:shape id="Picture 14848" o:spid="_x0000_s1070" type="#_x0000_t75" style="position:absolute;left:14766;top:54462;width:5700;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gjr3EAAAA3gAAAA8AAABkcnMvZG93bnJldi54bWxEj82qwkAMhfcXfIchghu5ThURqY4iguLW&#10;nwcIndy22snUzmirT28Wwt0lnJNzvizXnavUk5pQejYwHiWgiDNvS84NXM673zmoEJEtVp7JwIsC&#10;rFe9nyWm1rd8pOcp5kpCOKRooIixTrUOWUEOw8jXxKL9+cZhlLXJtW2wlXBX6UmSzLTDkqWhwJq2&#10;BWW308MZeOx3Rz/RbZLt68P7ft/m7+F1Y8yg320WoCJ18d/8vT5YwZ/Op8Ir78gMevU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Sgjr3EAAAA3gAAAA8AAAAAAAAAAAAAAAAA&#10;nwIAAGRycy9kb3ducmV2LnhtbFBLBQYAAAAABAAEAPcAAACQAwAAAAA=&#10;">
                  <v:imagedata r:id="rId72" o:title=""/>
                </v:shape>
                <v:rect id="Rectangle 14849" o:spid="_x0000_s1071" style="position:absolute;left:14768;top:54700;width:5657;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NycUA&#10;AADeAAAADwAAAGRycy9kb3ducmV2LnhtbERPTWvCQBC9F/oflil4q5uKlCRmI9Ja9FhNQb0N2TEJ&#10;zc6G7NbE/vquIPQ2j/c52XI0rbhQ7xrLCl6mEQji0uqGKwVfxcdzDMJ5ZI2tZVJwJQfL/PEhw1Tb&#10;gXd02ftKhBB2KSqove9SKV1Zk0E3tR1x4M62N+gD7CupexxCuGnlLIpepcGGQ0ONHb3VVH7vf4yC&#10;Tdytjlv7O1Tt+rQ5fB6S9yLxSk2extUChKfR/4vv7q0O8+fxPIHbO+EGm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Ao3JxQAAAN4AAAAPAAAAAAAAAAAAAAAAAJgCAABkcnMv&#10;ZG93bnJldi54bWxQSwUGAAAAAAQABAD1AAAAigMAAAAA&#10;" filled="f" stroked="f">
                  <v:textbox inset="0,0,0,0">
                    <w:txbxContent>
                      <w:p w:rsidR="00E82690" w:rsidRDefault="00E82690">
                        <w:pPr>
                          <w:spacing w:after="160" w:line="259" w:lineRule="auto"/>
                          <w:ind w:left="0" w:firstLine="0"/>
                        </w:pPr>
                        <w:r>
                          <w:t xml:space="preserve">SKIS XSD </w:t>
                        </w:r>
                      </w:p>
                    </w:txbxContent>
                  </v:textbox>
                </v:rect>
                <v:rect id="Rectangle 14850" o:spid="_x0000_s1072" style="position:absolute;left:19036;top:54700;width:34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GyicgA&#10;AADeAAAADwAAAGRycy9kb3ducmV2LnhtbESPQWvCQBCF7wX/wzJCb3Vj0RJTVxGr6NGqoL0N2WkS&#10;mp0N2a1J++udQ6G3GebNe++bL3tXqxu1ofJsYDxKQBHn3lZcGDiftk8pqBCRLdaeycAPBVguBg9z&#10;zKzv+J1ux1goMeGQoYEyxibTOuQlOQwj3xDL7dO3DqOsbaFti52Yu1o/J8mLdlixJJTY0Lqk/Ov4&#10;7Qzs0mZ13fvfrqg3H7vL4TJ7O82iMY/DfvUKKlIf/8V/33sr9SfpVAAER2bQi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4bKJyAAAAN4AAAAPAAAAAAAAAAAAAAAAAJgCAABk&#10;cnMvZG93bnJldi54bWxQSwUGAAAAAAQABAD1AAAAjQMAAAAA&#10;" filled="f" stroked="f">
                  <v:textbox inset="0,0,0,0">
                    <w:txbxContent>
                      <w:p w:rsidR="00E82690" w:rsidRDefault="00E82690">
                        <w:pPr>
                          <w:spacing w:after="160" w:line="259" w:lineRule="auto"/>
                          <w:ind w:left="0" w:firstLine="0"/>
                        </w:pPr>
                        <w:r>
                          <w:t xml:space="preserve"> </w:t>
                        </w:r>
                      </w:p>
                    </w:txbxContent>
                  </v:textbox>
                </v:rect>
                <v:shape id="Picture 14851" o:spid="_x0000_s1073" type="#_x0000_t75" style="position:absolute;left:19048;top:54462;width:762;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PiErFAAAA3gAAAA8AAABkcnMvZG93bnJldi54bWxET0trwkAQvgv+h2WE3nRjaYumrlIKpS09&#10;+BZ6G7JjspidTbJbE/+9KxS8zcf3nNmis6U4U+ONYwXjUQKCOHPacK5gt/0YTkD4gKyxdEwKLuRh&#10;Me/3Zphq1/KazpuQixjCPkUFRQhVKqXPCrLoR64ijtzRNRZDhE0udYNtDLelfEySF2nRcGwosKL3&#10;grLT5s8qqLrPel8n/L1b1sb/mmn7g4eVUg+D7u0VRKAu3MX/7i8d5z9NnsdweyfeIOd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z4hKxQAAAN4AAAAPAAAAAAAAAAAAAAAA&#10;AJ8CAABkcnMvZG93bnJldi54bWxQSwUGAAAAAAQABAD3AAAAkQMAAAAA&#10;">
                  <v:imagedata r:id="rId57" o:title=""/>
                </v:shape>
                <v:rect id="Rectangle 14852" o:spid="_x0000_s1074" style="position:absolute;left:19051;top:54700;width:757;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JZcUA&#10;AADeAAAADwAAAGRycy9kb3ducmV2LnhtbERPTWvCQBC9F/oflin01mwqVWJ0FWkretRYSL0N2WkS&#10;mp0N2dXE/vquIHibx/uc+XIwjThT52rLCl6jGARxYXXNpYKvw/olAeE8ssbGMim4kIPl4vFhjqm2&#10;Pe/pnPlShBB2KSqovG9TKV1RkUEX2ZY4cD+2M+gD7EqpO+xDuGnkKI4n0mDNoaHClt4rKn6zk1Gw&#10;SdrV99b+9WXzedzku3z6cZh6pZ6fhtUMhKfB38U391aH+W/JeATXd8IN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f4llxQAAAN4AAAAPAAAAAAAAAAAAAAAAAJgCAABkcnMv&#10;ZG93bnJldi54bWxQSwUGAAAAAAQABAD1AAAAigMAAAAA&#10;" filled="f" stroked="f">
                  <v:textbox inset="0,0,0,0">
                    <w:txbxContent>
                      <w:p w:rsidR="00E82690" w:rsidRDefault="00E82690">
                        <w:pPr>
                          <w:spacing w:after="160" w:line="259" w:lineRule="auto"/>
                          <w:ind w:left="0" w:firstLine="0"/>
                        </w:pPr>
                        <w:r>
                          <w:t>–</w:t>
                        </w:r>
                      </w:p>
                    </w:txbxContent>
                  </v:textbox>
                </v:rect>
                <v:shape id="Picture 14854" o:spid="_x0000_s1075" type="#_x0000_t75" style="position:absolute;left:19612;top:54462;width:351;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5A4HCAAAA3gAAAA8AAABkcnMvZG93bnJldi54bWxET01rwkAQvQv+h2UKvemmkqpEV5GC0pua&#10;tPdpdkyC2dl0dzXx33cLhd7m8T5nvR1MK+7kfGNZwcs0AUFcWt1wpeCj2E+WIHxA1thaJgUP8rDd&#10;jEdrzLTt+Uz3PFQihrDPUEEdQpdJ6cuaDPqp7Ygjd7HOYIjQVVI77GO4aeUsSebSYMOxocaO3moq&#10;r/nNKDgV9CkPvTbH7+tpkX7lThblQqnnp2G3AhFoCP/iP/e7jvPT5WsKv+/EG+Tm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i+QOBwgAAAN4AAAAPAAAAAAAAAAAAAAAAAJ8C&#10;AABkcnMvZG93bnJldi54bWxQSwUGAAAAAAQABAD3AAAAjgMAAAAA&#10;">
                  <v:imagedata r:id="rId58" o:title=""/>
                </v:shape>
                <v:rect id="Rectangle 14855" o:spid="_x0000_s1076" style="position:absolute;left:19615;top:54700;width:34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YREcUA&#10;AADeAAAADwAAAGRycy9kb3ducmV2LnhtbERPTWvCQBC9F/oflil4azaVWmJ0FaktetRYSL0N2TEJ&#10;ZmdDdjVpf31XKHibx/uc+XIwjbhS52rLCl6iGARxYXXNpYKvw+dzAsJ5ZI2NZVLwQw6Wi8eHOaba&#10;9ryna+ZLEULYpaig8r5NpXRFRQZdZFviwJ1sZ9AH2JVSd9iHcNPIcRy/SYM1h4YKW3qvqDhnF6Ng&#10;k7Sr76397cvm47jJd/l0fZh6pUZPw2oGwtPg7+J/91aH+a/JZAK3d8IN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lhER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rect id="Rectangle 14856" o:spid="_x0000_s1077" style="position:absolute;left:19874;top:54700;width:34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SPZsUA&#10;AADeAAAADwAAAGRycy9kb3ducmV2LnhtbERPS2vCQBC+C/0PyxR6M5uWVmJ0FekDPfoopN6G7JgE&#10;s7MhuzXRX+8Kgrf5+J4znfemFidqXWVZwWsUgyDOra64UPC7+xkmIJxH1lhbJgVncjCfPQ2mmGrb&#10;8YZOW1+IEMIuRQWl900qpctLMugi2xAH7mBbgz7AtpC6xS6Em1q+xfFIGqw4NJTY0GdJ+XH7bxQs&#10;k2bxt7KXrqi/98tsnY2/dmOv1Mtzv5iA8NT7h/juXukw/z35GMHtnXCD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RI9m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shape id="Picture 14857" o:spid="_x0000_s1078" type="#_x0000_t75" style="position:absolute;left:19871;top:54462;width:8321;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XzqJHFAAAA3gAAAA8AAABkcnMvZG93bnJldi54bWxET01rAjEQvRf6H8IUeimardS6rEYpgmCh&#10;gloRj8Nm3AQ3k2WTavrvm0Kht3m8z5ktkmvFlfpgPSt4HhYgiGuvLTcKDp+rQQkiRGSNrWdS8E0B&#10;FvP7uxlW2t94R9d9bEQO4VChAhNjV0kZakMOw9B3xJk7+95hzLBvpO7xlsNdK0dF8SodWs4NBjta&#10;Gqov+y+nYPRhN2tbp+64eTqbrTuND6l8V+rxIb1NQURK8V/8517rPP+lHE/g9518g5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186iRxQAAAN4AAAAPAAAAAAAAAAAAAAAA&#10;AJ8CAABkcnMvZG93bnJldi54bWxQSwUGAAAAAAQABAD3AAAAkQMAAAAA&#10;">
                  <v:imagedata r:id="rId73" o:title=""/>
                </v:shape>
                <v:rect id="Rectangle 14858" o:spid="_x0000_s1079" style="position:absolute;left:19874;top:54700;width:832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e+j8gA&#10;AADeAAAADwAAAGRycy9kb3ducmV2LnhtbESPQWvCQBCF7wX/wzJCb3Vj0RJTVxGr6NGqoL0N2WkS&#10;mp0N2a1J++udQ6G3Gd6b976ZL3tXqxu1ofJsYDxKQBHn3lZcGDiftk8pqBCRLdaeycAPBVguBg9z&#10;zKzv+J1ux1goCeGQoYEyxibTOuQlOQwj3xCL9ulbh1HWttC2xU7CXa2fk+RFO6xYGkpsaF1S/nX8&#10;dgZ2abO67v1vV9Sbj93lcJm9nWbRmMdhv3oFFamP/+a/670V/Ek6FV55R2bQi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l76PyAAAAN4AAAAPAAAAAAAAAAAAAAAAAJgCAABk&#10;cnMvZG93bnJldi54bWxQSwUGAAAAAAQABAD1AAAAjQMAAAAA&#10;" filled="f" stroked="f">
                  <v:textbox inset="0,0,0,0">
                    <w:txbxContent>
                      <w:p w:rsidR="00E82690" w:rsidRDefault="00E82690">
                        <w:pPr>
                          <w:spacing w:after="160" w:line="259" w:lineRule="auto"/>
                          <w:ind w:left="0" w:firstLine="0"/>
                        </w:pPr>
                        <w:proofErr w:type="spellStart"/>
                        <w:r>
                          <w:t>MessageSpec</w:t>
                        </w:r>
                        <w:proofErr w:type="spellEnd"/>
                      </w:p>
                    </w:txbxContent>
                  </v:textbox>
                </v:rect>
                <v:shape id="Picture 14860" o:spid="_x0000_s1080" type="#_x0000_t75" style="position:absolute;left:26150;top:54462;width:335;height:1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uzz/FAAAA3gAAAA8AAABkcnMvZG93bnJldi54bWxEj0FvwjAMhe9I+w+RJ+0G6RAC1BHQNIlp&#10;t0HL7l7jtRWN0yUZ7f49PiBxs+Xn99632Y2uUxcKsfVs4HmWgSKuvG25NnAq99M1qJiQLXaeycA/&#10;RdhtHyYbzK0f+EiXItVKTDjmaKBJqc+1jlVDDuPM98Ry+/HBYZI11NoGHMTcdXqeZUvtsGVJaLCn&#10;t4aqc/HnDBxK+tLvg3Wfv+fDavFdBF1WK2OeHsfXF1CJxnQX374/rNRfrJcCIDgyg95e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rs8/xQAAAN4AAAAPAAAAAAAAAAAAAAAA&#10;AJ8CAABkcnMvZG93bnJldi54bWxQSwUGAAAAAAQABAD3AAAAkQMAAAAA&#10;">
                  <v:imagedata r:id="rId58" o:title=""/>
                </v:shape>
                <v:rect id="Rectangle 14861" o:spid="_x0000_s1081" style="position:absolute;left:26153;top:54700;width:34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dr8QA&#10;AADeAAAADwAAAGRycy9kb3ducmV2LnhtbERPS4vCMBC+C/6HMII3TRWRWo0iPtDjrgrqbWjGtthM&#10;ShNtd3/9ZmFhb/PxPWexak0p3lS7wrKC0TACQZxaXXCm4HLeD2IQziNrLC2Tgi9ysFp2OwtMtG34&#10;k94nn4kQwi5BBbn3VSKlS3My6Ia2Ig7cw9YGfYB1JnWNTQg3pRxH0VQaLDg05FjRJqf0eXoZBYe4&#10;Wt+O9rvJyt39cP24zrbnmVeq32vXcxCeWv8v/nMfdZg/iacj+H0n3C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B3a/EAAAA3gAAAA8AAAAAAAAAAAAAAAAAmAIAAGRycy9k&#10;b3ducmV2LnhtbFBLBQYAAAAABAAEAPUAAACJAwAAAAA=&#10;" filled="f" stroked="f">
                  <v:textbox inset="0,0,0,0">
                    <w:txbxContent>
                      <w:p w:rsidR="00E82690" w:rsidRDefault="00E82690">
                        <w:pPr>
                          <w:spacing w:after="160" w:line="259" w:lineRule="auto"/>
                          <w:ind w:left="0" w:firstLine="0"/>
                        </w:pPr>
                        <w:r>
                          <w:rPr>
                            <w:i/>
                          </w:rPr>
                          <w:t xml:space="preserve"> </w:t>
                        </w:r>
                      </w:p>
                    </w:txbxContent>
                  </v:textbox>
                </v:rect>
                <v:rect id="Rectangle 14862" o:spid="_x0000_s1082" style="position:absolute;left:26412;top:54700;width:343;height:1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ND2MUA&#10;AADeAAAADwAAAGRycy9kb3ducmV2LnhtbERPTWvCQBC9C/6HZYTedKOUEKNrCLZijq0WrLchO01C&#10;s7Mhu5q0v75bKPQ2j/c522w0rbhT7xrLCpaLCARxaXXDlYK382GegHAeWWNrmRR8kYNsN51sMdV2&#10;4Fe6n3wlQgi7FBXU3neplK6syaBb2I44cB+2N+gD7CupexxCuGnlKopiabDh0FBjR/uays/TzSg4&#10;Jl3+XtjvoWqfr8fLy2X9dF57pR5mY74B4Wn0/+I/d6HD/MckXsHvO+EG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E0PYxQAAAN4AAAAPAAAAAAAAAAAAAAAAAJgCAABkcnMv&#10;ZG93bnJldi54bWxQSwUGAAAAAAQABAD1AAAAigMAAAAA&#10;" filled="f" stroked="f">
                  <v:textbox inset="0,0,0,0">
                    <w:txbxContent>
                      <w:p w:rsidR="00E82690" w:rsidRDefault="00E82690">
                        <w:pPr>
                          <w:spacing w:after="160" w:line="259" w:lineRule="auto"/>
                          <w:ind w:left="0" w:firstLine="0"/>
                        </w:pPr>
                        <w:r>
                          <w:t xml:space="preserve"> </w:t>
                        </w:r>
                      </w:p>
                    </w:txbxContent>
                  </v:textbox>
                </v:rect>
                <v:shape id="Picture 14863" o:spid="_x0000_s1083" type="#_x0000_t75" style="position:absolute;left:8930;top:71;width:76800;height:533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aFTL7IAAAA3gAAAA8AAABkcnMvZG93bnJldi54bWxEj0FrwkAQhe+C/2EZwYvUTbVIjK5SxFIP&#10;LVJbEG9Ddkyi2dmY3Zr477tCwdsM78373syXrSnFlWpXWFbwPIxAEKdWF5wp+Pl+e4pBOI+ssbRM&#10;Cm7kYLnoduaYaNvwF113PhMhhF2CCnLvq0RKl+Zk0A1tRRy0o60N+rDWmdQ1NiHclHIURRNpsOBA&#10;yLGiVU7pefdrAnf7vveHy0c2qMx0elnHn6fGaaX6vfZ1BsJT6x/m/+uNDvVf4skY7u+EGeTiDw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2hUy+yAAAAN4AAAAPAAAAAAAAAAAA&#10;AAAAAJ8CAABkcnMvZG93bnJldi54bWxQSwUGAAAAAAQABAD3AAAAlAMAAAAA&#10;">
                  <v:imagedata r:id="rId74" o:title=""/>
                </v:shape>
                <w10:anchorlock/>
              </v:group>
            </w:pict>
          </mc:Fallback>
        </mc:AlternateContent>
      </w:r>
    </w:p>
    <w:p w:rsidR="00EF1A98" w:rsidRDefault="00176811">
      <w:pPr>
        <w:spacing w:after="0" w:line="259" w:lineRule="auto"/>
        <w:ind w:left="1440" w:firstLine="0"/>
        <w:jc w:val="both"/>
      </w:pPr>
      <w:r>
        <w:rPr>
          <w:sz w:val="22"/>
        </w:rPr>
        <w:t xml:space="preserve"> </w:t>
      </w:r>
      <w:r>
        <w:t xml:space="preserve"> </w:t>
      </w:r>
    </w:p>
    <w:p w:rsidR="00EF1A98" w:rsidRPr="000D7E68" w:rsidRDefault="00176811" w:rsidP="000D7E68">
      <w:pPr>
        <w:pStyle w:val="Antrat3"/>
      </w:pPr>
      <w:bookmarkStart w:id="27" w:name="_Toc146023972"/>
      <w:r w:rsidRPr="000D7E68">
        <w:lastRenderedPageBreak/>
        <w:t>7.2.3 MAI55SKISBody</w:t>
      </w:r>
      <w:bookmarkEnd w:id="27"/>
      <w:r w:rsidRPr="000D7E68">
        <w:t xml:space="preserve">  </w:t>
      </w:r>
    </w:p>
    <w:p w:rsidR="00EF1A98" w:rsidRDefault="00176811">
      <w:pPr>
        <w:spacing w:after="0" w:line="259" w:lineRule="auto"/>
        <w:ind w:left="1440" w:firstLine="0"/>
      </w:pPr>
      <w:r>
        <w:rPr>
          <w:sz w:val="22"/>
        </w:rPr>
        <w:t xml:space="preserve"> </w:t>
      </w:r>
      <w:r>
        <w:t xml:space="preserve"> </w:t>
      </w:r>
    </w:p>
    <w:tbl>
      <w:tblPr>
        <w:tblStyle w:val="TableGrid"/>
        <w:tblW w:w="15238" w:type="dxa"/>
        <w:tblInd w:w="960" w:type="dxa"/>
        <w:tblLayout w:type="fixed"/>
        <w:tblCellMar>
          <w:top w:w="53" w:type="dxa"/>
        </w:tblCellMar>
        <w:tblLook w:val="04A0" w:firstRow="1" w:lastRow="0" w:firstColumn="1" w:lastColumn="0" w:noHBand="0" w:noVBand="1"/>
      </w:tblPr>
      <w:tblGrid>
        <w:gridCol w:w="477"/>
        <w:gridCol w:w="774"/>
        <w:gridCol w:w="336"/>
        <w:gridCol w:w="20"/>
        <w:gridCol w:w="972"/>
        <w:gridCol w:w="25"/>
        <w:gridCol w:w="967"/>
        <w:gridCol w:w="61"/>
        <w:gridCol w:w="59"/>
        <w:gridCol w:w="2007"/>
        <w:gridCol w:w="49"/>
        <w:gridCol w:w="2184"/>
        <w:gridCol w:w="176"/>
        <w:gridCol w:w="46"/>
        <w:gridCol w:w="1230"/>
        <w:gridCol w:w="48"/>
        <w:gridCol w:w="197"/>
        <w:gridCol w:w="322"/>
        <w:gridCol w:w="46"/>
        <w:gridCol w:w="1403"/>
        <w:gridCol w:w="18"/>
        <w:gridCol w:w="10"/>
        <w:gridCol w:w="536"/>
        <w:gridCol w:w="23"/>
        <w:gridCol w:w="9"/>
        <w:gridCol w:w="464"/>
        <w:gridCol w:w="43"/>
        <w:gridCol w:w="708"/>
        <w:gridCol w:w="58"/>
        <w:gridCol w:w="1961"/>
        <w:gridCol w:w="9"/>
      </w:tblGrid>
      <w:tr w:rsidR="00EF1A98" w:rsidRPr="00B73154" w:rsidTr="006C303C">
        <w:trPr>
          <w:gridBefore w:val="1"/>
          <w:wBefore w:w="477" w:type="dxa"/>
          <w:trHeight w:val="884"/>
        </w:trPr>
        <w:tc>
          <w:tcPr>
            <w:tcW w:w="774" w:type="dxa"/>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6C303C" w:rsidP="006C303C">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Elemento indeksas</w:t>
            </w:r>
          </w:p>
        </w:tc>
        <w:tc>
          <w:tcPr>
            <w:tcW w:w="356"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b/>
                <w:szCs w:val="18"/>
              </w:rPr>
              <w:t>Priv alo mu mas</w:t>
            </w:r>
          </w:p>
        </w:tc>
        <w:tc>
          <w:tcPr>
            <w:tcW w:w="997"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5" w:line="230" w:lineRule="auto"/>
              <w:ind w:firstLine="0"/>
              <w:rPr>
                <w:rFonts w:asciiTheme="minorHAnsi" w:hAnsiTheme="minorHAnsi" w:cstheme="minorHAnsi"/>
                <w:szCs w:val="18"/>
              </w:rPr>
            </w:pPr>
            <w:r w:rsidRPr="00B73154">
              <w:rPr>
                <w:rFonts w:asciiTheme="minorHAnsi" w:hAnsiTheme="minorHAnsi" w:cstheme="minorHAnsi"/>
                <w:b/>
                <w:szCs w:val="18"/>
              </w:rPr>
              <w:t xml:space="preserve">Elemento pavadinimas </w:t>
            </w:r>
            <w:r w:rsidRPr="00B73154">
              <w:rPr>
                <w:rFonts w:asciiTheme="minorHAnsi" w:hAnsiTheme="minorHAnsi" w:cstheme="minorHAnsi"/>
                <w:szCs w:val="18"/>
              </w:rPr>
              <w:t xml:space="preserve"> </w:t>
            </w:r>
          </w:p>
          <w:p w:rsidR="00EF1A98" w:rsidRPr="00B73154" w:rsidRDefault="00176811">
            <w:pPr>
              <w:spacing w:after="8" w:line="259" w:lineRule="auto"/>
              <w:ind w:firstLine="0"/>
              <w:jc w:val="both"/>
              <w:rPr>
                <w:rFonts w:asciiTheme="minorHAnsi" w:hAnsiTheme="minorHAnsi" w:cstheme="minorHAnsi"/>
                <w:szCs w:val="18"/>
              </w:rPr>
            </w:pPr>
            <w:r w:rsidRPr="00B73154">
              <w:rPr>
                <w:rFonts w:asciiTheme="minorHAnsi" w:hAnsiTheme="minorHAnsi" w:cstheme="minorHAnsi"/>
                <w:b/>
                <w:szCs w:val="18"/>
              </w:rPr>
              <w:t xml:space="preserve">(anglų kalba) </w:t>
            </w:r>
            <w:r w:rsidRPr="00B73154">
              <w:rPr>
                <w:rFonts w:asciiTheme="minorHAnsi" w:hAnsiTheme="minorHAnsi" w:cstheme="minorHAnsi"/>
                <w:szCs w:val="18"/>
              </w:rPr>
              <w:t xml:space="preserve"> </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Elemento trumpas aprašas </w:t>
            </w:r>
            <w:r w:rsidRPr="00B73154">
              <w:rPr>
                <w:rFonts w:asciiTheme="minorHAnsi" w:hAnsiTheme="minorHAnsi" w:cstheme="minorHAnsi"/>
                <w:szCs w:val="18"/>
              </w:rPr>
              <w:t xml:space="preserve"> </w:t>
            </w:r>
          </w:p>
        </w:tc>
        <w:tc>
          <w:tcPr>
            <w:tcW w:w="2115"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Elemento reikšmės pildymo paaiškinimas </w:t>
            </w:r>
            <w:r w:rsidRPr="00B73154">
              <w:rPr>
                <w:rFonts w:asciiTheme="minorHAnsi" w:hAnsiTheme="minorHAnsi" w:cstheme="minorHAnsi"/>
                <w:szCs w:val="18"/>
              </w:rPr>
              <w:t xml:space="preserve"> </w:t>
            </w:r>
          </w:p>
        </w:tc>
        <w:tc>
          <w:tcPr>
            <w:tcW w:w="2406"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Tikrinimo taisyklės ir papildomi paaiškinimai </w:t>
            </w: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Elemento formatas </w:t>
            </w: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right="1" w:firstLine="0"/>
              <w:jc w:val="both"/>
              <w:rPr>
                <w:rFonts w:asciiTheme="minorHAnsi" w:hAnsiTheme="minorHAnsi" w:cstheme="minorHAnsi"/>
                <w:szCs w:val="18"/>
              </w:rPr>
            </w:pPr>
            <w:r w:rsidRPr="00B73154">
              <w:rPr>
                <w:rFonts w:asciiTheme="minorHAnsi" w:hAnsiTheme="minorHAnsi" w:cstheme="minorHAnsi"/>
                <w:b/>
                <w:szCs w:val="18"/>
              </w:rPr>
              <w:t xml:space="preserve">Name </w:t>
            </w:r>
            <w:r w:rsidRPr="00B73154">
              <w:rPr>
                <w:rFonts w:asciiTheme="minorHAnsi" w:hAnsiTheme="minorHAnsi" w:cstheme="minorHAnsi"/>
                <w:szCs w:val="18"/>
              </w:rPr>
              <w:t xml:space="preserve"> </w:t>
            </w:r>
            <w:r w:rsidRPr="00B73154">
              <w:rPr>
                <w:rFonts w:asciiTheme="minorHAnsi" w:hAnsiTheme="minorHAnsi" w:cstheme="minorHAnsi"/>
                <w:b/>
                <w:szCs w:val="18"/>
              </w:rPr>
              <w:t>space of the type</w:t>
            </w:r>
          </w:p>
        </w:tc>
        <w:tc>
          <w:tcPr>
            <w:tcW w:w="1431"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12" w:line="251" w:lineRule="auto"/>
              <w:ind w:left="-6" w:firstLine="17"/>
              <w:rPr>
                <w:rFonts w:asciiTheme="minorHAnsi" w:hAnsiTheme="minorHAnsi" w:cstheme="minorHAnsi"/>
                <w:szCs w:val="18"/>
              </w:rPr>
            </w:pPr>
            <w:r w:rsidRPr="00B73154">
              <w:rPr>
                <w:rFonts w:asciiTheme="minorHAnsi" w:hAnsiTheme="minorHAnsi" w:cstheme="minorHAnsi"/>
                <w:b/>
                <w:szCs w:val="18"/>
              </w:rPr>
              <w:t>Sudėtingas/Paprasta</w:t>
            </w:r>
            <w:r w:rsidRPr="00B73154">
              <w:rPr>
                <w:rFonts w:asciiTheme="minorHAnsi" w:hAnsiTheme="minorHAnsi" w:cstheme="minorHAnsi"/>
                <w:szCs w:val="18"/>
              </w:rPr>
              <w:t xml:space="preserve"> </w:t>
            </w:r>
            <w:r w:rsidRPr="00B73154">
              <w:rPr>
                <w:rFonts w:asciiTheme="minorHAnsi" w:hAnsiTheme="minorHAnsi" w:cstheme="minorHAnsi"/>
                <w:b/>
                <w:szCs w:val="18"/>
              </w:rPr>
              <w:t xml:space="preserve"> sis tipas </w:t>
            </w:r>
            <w:r w:rsidRPr="00B73154">
              <w:rPr>
                <w:rFonts w:asciiTheme="minorHAnsi" w:hAnsiTheme="minorHAnsi" w:cstheme="minorHAnsi"/>
                <w:szCs w:val="18"/>
              </w:rPr>
              <w:t xml:space="preserve"> </w:t>
            </w:r>
          </w:p>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 xml:space="preserve">Tipas </w:t>
            </w: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shd w:val="clear" w:color="auto" w:fill="D9D9D9"/>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b/>
                <w:szCs w:val="18"/>
              </w:rPr>
              <w:t xml:space="preserve">Ilgis </w:t>
            </w: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b/>
                <w:szCs w:val="18"/>
              </w:rPr>
              <w:t xml:space="preserve">Galimas reikšmių kiekis [nuo..iki] </w:t>
            </w:r>
            <w:r w:rsidRPr="00B73154">
              <w:rPr>
                <w:rFonts w:asciiTheme="minorHAnsi" w:hAnsiTheme="minorHAnsi" w:cstheme="minorHAnsi"/>
                <w:szCs w:val="18"/>
              </w:rPr>
              <w:t xml:space="preserve">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b/>
                <w:szCs w:val="18"/>
              </w:rPr>
              <w:t>Ką užtikrina XSD schemos patikra, kitu atveju bus fiksuota XSD schemos neatitikimo klaida</w:t>
            </w:r>
            <w:r w:rsidRPr="00B73154">
              <w:rPr>
                <w:rFonts w:asciiTheme="minorHAnsi" w:hAnsiTheme="minorHAnsi" w:cstheme="minorHAnsi"/>
                <w:szCs w:val="18"/>
              </w:rPr>
              <w:t xml:space="preserve">  </w:t>
            </w:r>
          </w:p>
        </w:tc>
      </w:tr>
      <w:tr w:rsidR="00EF1A98" w:rsidRPr="00B73154" w:rsidTr="006C303C">
        <w:trPr>
          <w:gridBefore w:val="1"/>
          <w:wBefore w:w="477" w:type="dxa"/>
          <w:trHeight w:val="1472"/>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  </w:t>
            </w:r>
          </w:p>
        </w:tc>
        <w:tc>
          <w:tcPr>
            <w:tcW w:w="35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MessageBody</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Pranešimo </w:t>
            </w:r>
          </w:p>
          <w:p w:rsidR="00EF1A98" w:rsidRPr="00B73154" w:rsidRDefault="00176811">
            <w:pPr>
              <w:spacing w:after="1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pagrindinė </w:t>
            </w:r>
          </w:p>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dalis  </w:t>
            </w:r>
          </w:p>
        </w:tc>
        <w:tc>
          <w:tcPr>
            <w:tcW w:w="2115"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33" w:lineRule="auto"/>
              <w:ind w:left="11" w:firstLine="0"/>
              <w:rPr>
                <w:rFonts w:asciiTheme="minorHAnsi" w:hAnsiTheme="minorHAnsi" w:cstheme="minorHAnsi"/>
                <w:szCs w:val="18"/>
              </w:rPr>
            </w:pPr>
            <w:r w:rsidRPr="00B73154">
              <w:rPr>
                <w:rFonts w:asciiTheme="minorHAnsi" w:hAnsiTheme="minorHAnsi" w:cstheme="minorHAnsi"/>
                <w:szCs w:val="18"/>
              </w:rPr>
              <w:t xml:space="preserve">Pranešimo dalis, kurioje pateikiami pagrindiniai rinkmenos duomenys.  </w:t>
            </w:r>
          </w:p>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Nepildoma, jei teikiamas tuščias pranešimas su žyma elemente MessageType, kad nėra praneštinų duomenų.  </w:t>
            </w:r>
          </w:p>
        </w:tc>
        <w:tc>
          <w:tcPr>
            <w:tcW w:w="240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43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Toks blokas nebūtinas schemoje  </w:t>
            </w:r>
          </w:p>
        </w:tc>
      </w:tr>
      <w:tr w:rsidR="00EF1A98" w:rsidRPr="00B73154" w:rsidTr="006C303C">
        <w:trPr>
          <w:gridBefore w:val="1"/>
          <w:wBefore w:w="477" w:type="dxa"/>
          <w:trHeight w:val="439"/>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  </w:t>
            </w:r>
          </w:p>
        </w:tc>
        <w:tc>
          <w:tcPr>
            <w:tcW w:w="35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ReportablePer sons</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Gyventojai  </w:t>
            </w:r>
          </w:p>
        </w:tc>
        <w:tc>
          <w:tcPr>
            <w:tcW w:w="2115"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Gyventojų, kurių duomenys teikiami, elementų grupė.   </w:t>
            </w:r>
          </w:p>
        </w:tc>
        <w:tc>
          <w:tcPr>
            <w:tcW w:w="240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m55skis </w:t>
            </w:r>
          </w:p>
        </w:tc>
        <w:tc>
          <w:tcPr>
            <w:tcW w:w="143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atšakoje.  </w:t>
            </w:r>
          </w:p>
        </w:tc>
      </w:tr>
      <w:tr w:rsidR="00EF1A98" w:rsidRPr="00B73154" w:rsidTr="006C303C">
        <w:trPr>
          <w:gridBefore w:val="1"/>
          <w:wBefore w:w="477" w:type="dxa"/>
          <w:trHeight w:val="677"/>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  </w:t>
            </w:r>
          </w:p>
        </w:tc>
        <w:tc>
          <w:tcPr>
            <w:tcW w:w="35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ReportablePer son</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115"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Gyventojas (gyventojo elementų grupė)  </w:t>
            </w:r>
          </w:p>
        </w:tc>
        <w:tc>
          <w:tcPr>
            <w:tcW w:w="240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m55skis </w:t>
            </w:r>
          </w:p>
        </w:tc>
        <w:tc>
          <w:tcPr>
            <w:tcW w:w="143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auto"/>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[1..n]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būtinai turi būti </w:t>
            </w:r>
          </w:p>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XSD schemoje. Šių blokų gali būti nuo 1 iki n.  </w:t>
            </w:r>
          </w:p>
        </w:tc>
      </w:tr>
      <w:tr w:rsidR="00EF1A98" w:rsidRPr="00B73154" w:rsidTr="006C303C">
        <w:trPr>
          <w:gridBefore w:val="1"/>
          <w:wBefore w:w="477" w:type="dxa"/>
          <w:trHeight w:val="1097"/>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3.1.1.1.  </w:t>
            </w:r>
          </w:p>
        </w:tc>
        <w:tc>
          <w:tcPr>
            <w:tcW w:w="35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DocSpec</w:t>
            </w:r>
            <w:r w:rsidRPr="00B73154">
              <w:rPr>
                <w:rFonts w:asciiTheme="minorHAnsi" w:hAnsiTheme="minorHAnsi" w:cstheme="minorHAnsi"/>
                <w:b/>
                <w:szCs w:val="18"/>
              </w:rPr>
              <w:t xml:space="preserve"> </w:t>
            </w:r>
            <w:r w:rsidRPr="00B73154">
              <w:rPr>
                <w:rFonts w:asciiTheme="minorHAnsi" w:hAnsiTheme="minorHAnsi" w:cstheme="minorHAnsi"/>
                <w:szCs w:val="18"/>
              </w:rPr>
              <w:t xml:space="preserve"> </w:t>
            </w:r>
          </w:p>
        </w:tc>
        <w:tc>
          <w:tcPr>
            <w:tcW w:w="102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35"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Gyventojo elementų grupės identifikavima </w:t>
            </w:r>
          </w:p>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s  </w:t>
            </w:r>
          </w:p>
        </w:tc>
        <w:tc>
          <w:tcPr>
            <w:tcW w:w="2115"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Gyventojo elementų grupę ir koreguojamą/ šalinamą elementų grupę (jei teikiama ne nauja elementų grupė) identifikuojantys duomenys  </w:t>
            </w:r>
          </w:p>
        </w:tc>
        <w:tc>
          <w:tcPr>
            <w:tcW w:w="240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127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565"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DocSpec_Type  </w:t>
            </w:r>
          </w:p>
        </w:tc>
        <w:tc>
          <w:tcPr>
            <w:tcW w:w="568"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tc>
        <w:tc>
          <w:tcPr>
            <w:tcW w:w="46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  </w:t>
            </w:r>
          </w:p>
        </w:tc>
        <w:tc>
          <w:tcPr>
            <w:tcW w:w="809" w:type="dxa"/>
            <w:gridSpan w:val="3"/>
            <w:tcBorders>
              <w:top w:val="single" w:sz="4" w:space="0" w:color="auto"/>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auto"/>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Šis blokas būtinas atšakoje. Toks blokas gali būti tik vienas šioje atšakoje.  </w:t>
            </w:r>
          </w:p>
        </w:tc>
      </w:tr>
      <w:tr w:rsidR="00EF1A98" w:rsidRPr="00B73154" w:rsidTr="006C303C">
        <w:trPr>
          <w:gridBefore w:val="1"/>
          <w:wBefore w:w="477" w:type="dxa"/>
          <w:trHeight w:val="3096"/>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3.1.1.1.1.  </w:t>
            </w:r>
          </w:p>
        </w:tc>
        <w:tc>
          <w:tcPr>
            <w:tcW w:w="35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DocTypeIndic  </w:t>
            </w:r>
          </w:p>
        </w:tc>
        <w:tc>
          <w:tcPr>
            <w:tcW w:w="102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3" w:line="259" w:lineRule="auto"/>
              <w:ind w:left="11" w:firstLine="0"/>
              <w:jc w:val="both"/>
              <w:rPr>
                <w:rFonts w:asciiTheme="minorHAnsi" w:hAnsiTheme="minorHAnsi" w:cstheme="minorHAnsi"/>
                <w:szCs w:val="18"/>
              </w:rPr>
            </w:pPr>
            <w:r w:rsidRPr="00B73154">
              <w:rPr>
                <w:rFonts w:asciiTheme="minorHAnsi" w:hAnsiTheme="minorHAnsi" w:cstheme="minorHAnsi"/>
                <w:szCs w:val="18"/>
              </w:rPr>
              <w:t xml:space="preserve">Duomenų tipo </w:t>
            </w:r>
          </w:p>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indikatorius  </w:t>
            </w:r>
          </w:p>
        </w:tc>
        <w:tc>
          <w:tcPr>
            <w:tcW w:w="2115"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Nurodo, kokie duomenys yra gyventojo elementų grupėje: nauji, koreguoti ar pašalinti.  </w:t>
            </w:r>
          </w:p>
        </w:tc>
        <w:tc>
          <w:tcPr>
            <w:tcW w:w="240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7" w:line="230" w:lineRule="auto"/>
              <w:ind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  </w:t>
            </w:r>
          </w:p>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Turi atitikti MessageTypeIndic:  </w:t>
            </w:r>
          </w:p>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Jei MessageTypeIndic=STI701, tai  </w:t>
            </w:r>
          </w:p>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DocTypeIndic tarp (STI1, STI11)  </w:t>
            </w:r>
          </w:p>
          <w:p w:rsidR="00EF1A98" w:rsidRPr="00B73154" w:rsidRDefault="00176811">
            <w:pPr>
              <w:spacing w:after="0" w:line="231" w:lineRule="auto"/>
              <w:ind w:firstLine="0"/>
              <w:rPr>
                <w:rFonts w:asciiTheme="minorHAnsi" w:hAnsiTheme="minorHAnsi" w:cstheme="minorHAnsi"/>
                <w:szCs w:val="18"/>
              </w:rPr>
            </w:pPr>
            <w:r w:rsidRPr="00B73154">
              <w:rPr>
                <w:rFonts w:asciiTheme="minorHAnsi" w:hAnsiTheme="minorHAnsi" w:cstheme="minorHAnsi"/>
                <w:szCs w:val="18"/>
              </w:rPr>
              <w:t xml:space="preserve">Jei MessageTypeIndic=STI702, tai DocTypeIndic tarp (STI2, STI3, STI12, STI13).  </w:t>
            </w:r>
          </w:p>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Tame pačiame pranešime gali būti tik arba testavimo duomenys (STI11, STI12, STI13), </w:t>
            </w:r>
            <w:r w:rsidRPr="00B73154">
              <w:rPr>
                <w:rFonts w:asciiTheme="minorHAnsi" w:hAnsiTheme="minorHAnsi" w:cstheme="minorHAnsi"/>
                <w:szCs w:val="18"/>
              </w:rPr>
              <w:lastRenderedPageBreak/>
              <w:t xml:space="preserve">arba tik tikri duomenys (STI1, STI2, STI3).  </w:t>
            </w:r>
          </w:p>
        </w:tc>
        <w:tc>
          <w:tcPr>
            <w:tcW w:w="127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1" w:firstLine="0"/>
              <w:jc w:val="both"/>
              <w:rPr>
                <w:rFonts w:asciiTheme="minorHAnsi" w:hAnsiTheme="minorHAnsi" w:cstheme="minorHAnsi"/>
                <w:szCs w:val="18"/>
              </w:rPr>
            </w:pPr>
            <w:r w:rsidRPr="00B73154">
              <w:rPr>
                <w:rFonts w:asciiTheme="minorHAnsi" w:hAnsiTheme="minorHAnsi" w:cstheme="minorHAnsi"/>
                <w:szCs w:val="18"/>
              </w:rPr>
              <w:lastRenderedPageBreak/>
              <w:t xml:space="preserve">10 simbolių eilutė  </w:t>
            </w:r>
          </w:p>
        </w:tc>
        <w:tc>
          <w:tcPr>
            <w:tcW w:w="565" w:type="dxa"/>
            <w:gridSpan w:val="3"/>
            <w:tcBorders>
              <w:top w:val="single" w:sz="4" w:space="0" w:color="000000"/>
              <w:left w:val="single" w:sz="4" w:space="0" w:color="000000"/>
              <w:bottom w:val="single" w:sz="4" w:space="0" w:color="auto"/>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000000"/>
              <w:left w:val="single" w:sz="4" w:space="0" w:color="000000"/>
              <w:bottom w:val="single" w:sz="4" w:space="0" w:color="auto"/>
              <w:right w:val="single" w:sz="4" w:space="0" w:color="000000"/>
            </w:tcBorders>
          </w:tcPr>
          <w:p w:rsidR="00EF1A98" w:rsidRPr="00B73154" w:rsidRDefault="00176811">
            <w:pPr>
              <w:spacing w:after="12" w:line="259" w:lineRule="auto"/>
              <w:ind w:left="11" w:firstLine="0"/>
              <w:jc w:val="both"/>
              <w:rPr>
                <w:rFonts w:asciiTheme="minorHAnsi" w:hAnsiTheme="minorHAnsi" w:cstheme="minorHAnsi"/>
                <w:szCs w:val="18"/>
              </w:rPr>
            </w:pPr>
            <w:r w:rsidRPr="00B73154">
              <w:rPr>
                <w:rFonts w:asciiTheme="minorHAnsi" w:hAnsiTheme="minorHAnsi" w:cstheme="minorHAnsi"/>
                <w:szCs w:val="18"/>
              </w:rPr>
              <w:t>DocTypeIndic_EnumT</w:t>
            </w:r>
          </w:p>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ype  </w:t>
            </w:r>
          </w:p>
        </w:tc>
        <w:tc>
          <w:tcPr>
            <w:tcW w:w="568" w:type="dxa"/>
            <w:gridSpan w:val="3"/>
            <w:tcBorders>
              <w:top w:val="single" w:sz="4" w:space="0" w:color="000000"/>
              <w:left w:val="single" w:sz="4" w:space="0" w:color="000000"/>
              <w:bottom w:val="single" w:sz="4" w:space="0" w:color="auto"/>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string  </w:t>
            </w:r>
          </w:p>
        </w:tc>
        <w:tc>
          <w:tcPr>
            <w:tcW w:w="464" w:type="dxa"/>
            <w:tcBorders>
              <w:top w:val="single" w:sz="4" w:space="0" w:color="000000"/>
              <w:left w:val="single" w:sz="4" w:space="0" w:color="000000"/>
              <w:bottom w:val="single" w:sz="4" w:space="0" w:color="auto"/>
              <w:right w:val="single" w:sz="4" w:space="0" w:color="000000"/>
            </w:tcBorders>
          </w:tcPr>
          <w:p w:rsidR="00EF1A98" w:rsidRPr="00B73154" w:rsidRDefault="00176811">
            <w:pPr>
              <w:spacing w:after="0" w:line="259" w:lineRule="auto"/>
              <w:ind w:left="11" w:firstLine="0"/>
              <w:rPr>
                <w:rFonts w:asciiTheme="minorHAnsi" w:hAnsiTheme="minorHAnsi" w:cstheme="minorHAnsi"/>
                <w:szCs w:val="18"/>
              </w:rPr>
            </w:pPr>
            <w:r w:rsidRPr="00B73154">
              <w:rPr>
                <w:rFonts w:asciiTheme="minorHAnsi" w:hAnsiTheme="minorHAnsi" w:cstheme="minorHAnsi"/>
                <w:szCs w:val="18"/>
              </w:rPr>
              <w:t xml:space="preserve">10  </w:t>
            </w:r>
          </w:p>
        </w:tc>
        <w:tc>
          <w:tcPr>
            <w:tcW w:w="809" w:type="dxa"/>
            <w:gridSpan w:val="3"/>
            <w:tcBorders>
              <w:top w:val="single" w:sz="4" w:space="0" w:color="000000"/>
              <w:left w:val="single" w:sz="4" w:space="0" w:color="000000"/>
              <w:bottom w:val="single" w:sz="4" w:space="0" w:color="auto"/>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000000"/>
              <w:left w:val="single" w:sz="4" w:space="0" w:color="000000"/>
              <w:bottom w:val="single" w:sz="4" w:space="0" w:color="auto"/>
              <w:right w:val="single" w:sz="4" w:space="0" w:color="000000"/>
            </w:tcBorders>
            <w:shd w:val="clear" w:color="auto" w:fill="D9D9D9"/>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gali būti tik iš nurodyto reikšmių sąrašo 8.1.2 sk. Užpildytos reikšmės sąsajos su kitais laukais, XSD schema netikrina.  </w:t>
            </w:r>
          </w:p>
        </w:tc>
      </w:tr>
      <w:tr w:rsidR="00EF1A98" w:rsidRPr="00B73154" w:rsidTr="006C303C">
        <w:trPr>
          <w:gridBefore w:val="1"/>
          <w:wBefore w:w="477" w:type="dxa"/>
          <w:trHeight w:val="1296"/>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3.1.1.1.2.  </w:t>
            </w:r>
          </w:p>
        </w:tc>
        <w:tc>
          <w:tcPr>
            <w:tcW w:w="35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7"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DocRefId  </w:t>
            </w:r>
          </w:p>
        </w:tc>
        <w:tc>
          <w:tcPr>
            <w:tcW w:w="1028"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115"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identifikavimo numeris. </w:t>
            </w:r>
          </w:p>
        </w:tc>
        <w:tc>
          <w:tcPr>
            <w:tcW w:w="240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22"/>
              <w:rPr>
                <w:rFonts w:asciiTheme="minorHAnsi" w:hAnsiTheme="minorHAnsi" w:cstheme="minorHAnsi"/>
                <w:szCs w:val="18"/>
              </w:rPr>
            </w:pPr>
            <w:r w:rsidRPr="00B73154">
              <w:rPr>
                <w:rFonts w:asciiTheme="minorHAnsi" w:hAnsiTheme="minorHAnsi" w:cstheme="minorHAnsi"/>
                <w:szCs w:val="18"/>
              </w:rPr>
              <w:t xml:space="preserve">Turi būti struktūros: tokios pat, kaip   MessageRefId  </w:t>
            </w:r>
          </w:p>
        </w:tc>
        <w:tc>
          <w:tcPr>
            <w:tcW w:w="1278" w:type="dxa"/>
            <w:gridSpan w:val="2"/>
            <w:tcBorders>
              <w:top w:val="single" w:sz="4" w:space="0" w:color="000000"/>
              <w:left w:val="single" w:sz="4" w:space="0" w:color="000000"/>
              <w:bottom w:val="single" w:sz="4" w:space="0" w:color="000000"/>
              <w:right w:val="single" w:sz="4" w:space="0" w:color="auto"/>
            </w:tcBorders>
          </w:tcPr>
          <w:p w:rsidR="00EF1A98" w:rsidRPr="00B73154" w:rsidRDefault="00176811">
            <w:pPr>
              <w:spacing w:after="0" w:line="259" w:lineRule="auto"/>
              <w:ind w:left="12"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tc>
        <w:tc>
          <w:tcPr>
            <w:tcW w:w="565" w:type="dxa"/>
            <w:gridSpan w:val="3"/>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31" w:type="dxa"/>
            <w:gridSpan w:val="3"/>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DocRefId_Type  </w:t>
            </w:r>
          </w:p>
        </w:tc>
        <w:tc>
          <w:tcPr>
            <w:tcW w:w="568" w:type="dxa"/>
            <w:gridSpan w:val="3"/>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464" w:type="dxa"/>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200  </w:t>
            </w:r>
          </w:p>
        </w:tc>
        <w:tc>
          <w:tcPr>
            <w:tcW w:w="809" w:type="dxa"/>
            <w:gridSpan w:val="3"/>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  </w:t>
            </w:r>
          </w:p>
        </w:tc>
        <w:tc>
          <w:tcPr>
            <w:tcW w:w="1970" w:type="dxa"/>
            <w:gridSpan w:val="2"/>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left="8" w:firstLine="0"/>
              <w:rPr>
                <w:rFonts w:asciiTheme="minorHAnsi" w:hAnsiTheme="minorHAnsi" w:cstheme="minorHAnsi"/>
                <w:szCs w:val="18"/>
              </w:rPr>
            </w:pPr>
            <w:r w:rsidRPr="00B73154">
              <w:rPr>
                <w:rFonts w:asciiTheme="minorHAnsi" w:hAnsiTheme="minorHAnsi" w:cstheme="minorHAnsi"/>
                <w:szCs w:val="18"/>
              </w:rPr>
              <w:t xml:space="preserve">Laukas būtinas atšakoje. Jo reikšmės struktūra turi atitikti aprašytą simbolių seką 8.1.2 sk. Unikalumo  ar sąsajų su kitų elementų reikšmėmis XSD schema netikrina.  </w:t>
            </w:r>
          </w:p>
        </w:tc>
      </w:tr>
      <w:tr w:rsidR="00765484" w:rsidRPr="00B73154" w:rsidTr="006C303C">
        <w:tblPrEx>
          <w:tblCellMar>
            <w:top w:w="55" w:type="dxa"/>
            <w:bottom w:w="21" w:type="dxa"/>
          </w:tblCellMar>
        </w:tblPrEx>
        <w:trPr>
          <w:gridAfter w:val="1"/>
          <w:wAfter w:w="9" w:type="dxa"/>
          <w:trHeight w:val="1720"/>
        </w:trPr>
        <w:tc>
          <w:tcPr>
            <w:tcW w:w="477" w:type="dxa"/>
            <w:vMerge w:val="restart"/>
            <w:tcBorders>
              <w:top w:val="single" w:sz="6" w:space="0" w:color="000000"/>
              <w:left w:val="nil"/>
              <w:bottom w:val="nil"/>
              <w:right w:val="single" w:sz="4" w:space="0" w:color="000000"/>
            </w:tcBorders>
            <w:vAlign w:val="bottom"/>
          </w:tcPr>
          <w:p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  </w:t>
            </w:r>
          </w:p>
        </w:tc>
        <w:tc>
          <w:tcPr>
            <w:tcW w:w="774" w:type="dxa"/>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3.1.1.1.3.  </w:t>
            </w:r>
          </w:p>
        </w:tc>
        <w:tc>
          <w:tcPr>
            <w:tcW w:w="336" w:type="dxa"/>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CorrDocRefId  </w:t>
            </w:r>
          </w:p>
        </w:tc>
        <w:tc>
          <w:tcPr>
            <w:tcW w:w="992" w:type="dxa"/>
            <w:gridSpan w:val="2"/>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0" w:lineRule="auto"/>
              <w:ind w:left="7" w:firstLine="0"/>
              <w:rPr>
                <w:rFonts w:asciiTheme="minorHAnsi" w:hAnsiTheme="minorHAnsi" w:cstheme="minorHAnsi"/>
                <w:szCs w:val="18"/>
              </w:rPr>
            </w:pPr>
            <w:r w:rsidRPr="00B73154">
              <w:rPr>
                <w:rFonts w:asciiTheme="minorHAnsi" w:hAnsiTheme="minorHAnsi" w:cstheme="minorHAnsi"/>
                <w:szCs w:val="18"/>
              </w:rPr>
              <w:t xml:space="preserve">Koreguojamo  įrašo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(elementų grupės) unikalus identifikavimo numeris  </w:t>
            </w:r>
          </w:p>
        </w:tc>
        <w:tc>
          <w:tcPr>
            <w:tcW w:w="2127" w:type="dxa"/>
            <w:gridSpan w:val="3"/>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Unikalus įrašo (elementų grupės), kuris koreguojamas ar šalinamas, identifikavimo numeris.  </w:t>
            </w:r>
          </w:p>
        </w:tc>
        <w:tc>
          <w:tcPr>
            <w:tcW w:w="2409" w:type="dxa"/>
            <w:gridSpan w:val="3"/>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10"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Turi būti struktūros: tokios pat, kaip DocRefId.  </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Privalo būti užpildytas, jei  </w:t>
            </w:r>
          </w:p>
          <w:p w:rsidR="00EF1A98" w:rsidRPr="00B73154" w:rsidRDefault="00176811">
            <w:pPr>
              <w:spacing w:after="14" w:line="259" w:lineRule="auto"/>
              <w:ind w:left="5" w:right="47" w:firstLine="0"/>
              <w:rPr>
                <w:rFonts w:asciiTheme="minorHAnsi" w:hAnsiTheme="minorHAnsi" w:cstheme="minorHAnsi"/>
                <w:szCs w:val="18"/>
              </w:rPr>
            </w:pPr>
            <w:r w:rsidRPr="00B73154">
              <w:rPr>
                <w:rFonts w:asciiTheme="minorHAnsi" w:hAnsiTheme="minorHAnsi" w:cstheme="minorHAnsi"/>
                <w:szCs w:val="18"/>
              </w:rPr>
              <w:t xml:space="preserve">DocTypeIndic tarp (STI2, STI3, STI12, STI13) privalo būti neužpildytas, jei </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DocTypeIndic kitoks.  </w:t>
            </w:r>
          </w:p>
        </w:tc>
        <w:tc>
          <w:tcPr>
            <w:tcW w:w="1276" w:type="dxa"/>
            <w:gridSpan w:val="2"/>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388"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200 simbolių eilutė </w:t>
            </w:r>
          </w:p>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6" w:space="0" w:color="000000"/>
              <w:left w:val="single" w:sz="4" w:space="0" w:color="000000"/>
              <w:bottom w:val="single" w:sz="4" w:space="0" w:color="000000"/>
              <w:right w:val="single" w:sz="4" w:space="0" w:color="auto"/>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DocRefId_Type  </w:t>
            </w:r>
          </w:p>
        </w:tc>
        <w:tc>
          <w:tcPr>
            <w:tcW w:w="564" w:type="dxa"/>
            <w:gridSpan w:val="3"/>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39" w:type="dxa"/>
            <w:gridSpan w:val="4"/>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200  </w:t>
            </w:r>
          </w:p>
        </w:tc>
        <w:tc>
          <w:tcPr>
            <w:tcW w:w="708" w:type="dxa"/>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19" w:type="dxa"/>
            <w:gridSpan w:val="2"/>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nebūtinas. Tačiau jei įkeltas šis elementas, tuomet jo reikšmės struktūra turi atitikti aprašytą simbolių seką 8.1.2 sk. Unikalumo bei sąsajos su kitų laukų reikšmėmis XSD schema netikrina.  </w:t>
            </w:r>
          </w:p>
        </w:tc>
      </w:tr>
      <w:tr w:rsidR="00765484" w:rsidRPr="00B73154" w:rsidTr="006C303C">
        <w:tblPrEx>
          <w:tblCellMar>
            <w:top w:w="55" w:type="dxa"/>
            <w:bottom w:w="21" w:type="dxa"/>
          </w:tblCellMar>
        </w:tblPrEx>
        <w:trPr>
          <w:gridAfter w:val="1"/>
          <w:wAfter w:w="9" w:type="dxa"/>
          <w:trHeight w:val="677"/>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  </w:t>
            </w:r>
          </w:p>
        </w:tc>
        <w:tc>
          <w:tcPr>
            <w:tcW w:w="33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ReportableIndi vidual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Gyventojas  </w:t>
            </w:r>
          </w:p>
        </w:tc>
        <w:tc>
          <w:tcPr>
            <w:tcW w:w="212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Gyventojo elementų grupė.  </w:t>
            </w:r>
          </w:p>
        </w:tc>
        <w:tc>
          <w:tcPr>
            <w:tcW w:w="24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auto"/>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ReportableIndividual _Type  </w:t>
            </w:r>
          </w:p>
        </w:tc>
        <w:tc>
          <w:tcPr>
            <w:tcW w:w="564" w:type="dxa"/>
            <w:gridSpan w:val="3"/>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39" w:type="dxa"/>
            <w:gridSpan w:val="4"/>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tc>
      </w:tr>
      <w:tr w:rsidR="00765484" w:rsidRPr="00B73154" w:rsidTr="00726C4E">
        <w:tblPrEx>
          <w:tblCellMar>
            <w:top w:w="55" w:type="dxa"/>
            <w:bottom w:w="21" w:type="dxa"/>
          </w:tblCellMar>
        </w:tblPrEx>
        <w:trPr>
          <w:gridAfter w:val="1"/>
          <w:wAfter w:w="9" w:type="dxa"/>
          <w:trHeight w:val="1089"/>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3.1.1.2.1.  </w:t>
            </w:r>
          </w:p>
        </w:tc>
        <w:tc>
          <w:tcPr>
            <w:tcW w:w="33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p w:rsidR="00EF1A98" w:rsidRPr="00B73154" w:rsidRDefault="00176811">
            <w:pPr>
              <w:spacing w:after="17" w:line="236" w:lineRule="auto"/>
              <w:ind w:left="5" w:firstLine="0"/>
              <w:rPr>
                <w:rFonts w:asciiTheme="minorHAnsi" w:hAnsiTheme="minorHAnsi" w:cstheme="minorHAnsi"/>
                <w:szCs w:val="18"/>
              </w:rPr>
            </w:pPr>
            <w:r w:rsidRPr="00B73154">
              <w:rPr>
                <w:rFonts w:asciiTheme="minorHAnsi" w:hAnsiTheme="minorHAnsi" w:cstheme="minorHAnsi"/>
                <w:szCs w:val="18"/>
              </w:rPr>
              <w:t>(alt ern atyv</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a)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363"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PersonCode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Asmens kodas  </w:t>
            </w:r>
          </w:p>
        </w:tc>
        <w:tc>
          <w:tcPr>
            <w:tcW w:w="212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Gyventojo asmens kodas, jeigu gyventojui jis suteiktas Lietuvos Respublikos gyventojų registro įstatyme nustatyta tvarka.  </w:t>
            </w:r>
          </w:p>
        </w:tc>
        <w:tc>
          <w:tcPr>
            <w:tcW w:w="24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Lygiai 11 skaitmenų  </w:t>
            </w:r>
          </w:p>
        </w:tc>
        <w:tc>
          <w:tcPr>
            <w:tcW w:w="127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11 skaitmenų  </w:t>
            </w:r>
          </w:p>
        </w:tc>
        <w:tc>
          <w:tcPr>
            <w:tcW w:w="567" w:type="dxa"/>
            <w:gridSpan w:val="3"/>
            <w:tcBorders>
              <w:top w:val="single" w:sz="4" w:space="0" w:color="000000"/>
              <w:left w:val="single" w:sz="4" w:space="0" w:color="000000"/>
              <w:bottom w:val="single" w:sz="4" w:space="0" w:color="000000"/>
              <w:right w:val="single" w:sz="4" w:space="0" w:color="auto"/>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49" w:type="dxa"/>
            <w:gridSpan w:val="2"/>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LTPersonCode_Type  </w:t>
            </w:r>
          </w:p>
        </w:tc>
        <w:tc>
          <w:tcPr>
            <w:tcW w:w="564" w:type="dxa"/>
            <w:gridSpan w:val="3"/>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unsigne dLong  </w:t>
            </w:r>
          </w:p>
        </w:tc>
        <w:tc>
          <w:tcPr>
            <w:tcW w:w="539" w:type="dxa"/>
            <w:gridSpan w:val="4"/>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11  </w:t>
            </w:r>
          </w:p>
        </w:tc>
        <w:tc>
          <w:tcPr>
            <w:tcW w:w="708" w:type="dxa"/>
            <w:tcBorders>
              <w:top w:val="single" w:sz="4" w:space="0" w:color="auto"/>
              <w:left w:val="single" w:sz="4" w:space="0" w:color="auto"/>
              <w:bottom w:val="single" w:sz="4" w:space="0" w:color="auto"/>
              <w:right w:val="single" w:sz="4" w:space="0" w:color="auto"/>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auto"/>
              <w:left w:val="single" w:sz="4" w:space="0" w:color="auto"/>
              <w:bottom w:val="single" w:sz="4" w:space="0" w:color="auto"/>
              <w:right w:val="single" w:sz="4" w:space="0" w:color="auto"/>
            </w:tcBorders>
            <w:shd w:val="clear" w:color="auto" w:fill="D9D9D9"/>
          </w:tcPr>
          <w:p w:rsidR="00EF1A98" w:rsidRPr="00B73154" w:rsidRDefault="00176811">
            <w:pPr>
              <w:spacing w:after="0" w:line="233"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schema tikrina, ar pateikta viena iš šios atšakos alternatyvų.  </w:t>
            </w:r>
          </w:p>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Šio lauko reikšmė gali būti tik 11 skaitmenų.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765484" w:rsidRPr="00B73154" w:rsidTr="006C303C">
        <w:tblPrEx>
          <w:tblCellMar>
            <w:top w:w="55" w:type="dxa"/>
            <w:bottom w:w="21" w:type="dxa"/>
          </w:tblCellMar>
        </w:tblPrEx>
        <w:trPr>
          <w:gridAfter w:val="1"/>
          <w:wAfter w:w="9" w:type="dxa"/>
          <w:trHeight w:val="1185"/>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2" w:firstLine="0"/>
              <w:rPr>
                <w:rFonts w:asciiTheme="minorHAnsi" w:hAnsiTheme="minorHAnsi" w:cstheme="minorHAnsi"/>
                <w:szCs w:val="18"/>
              </w:rPr>
            </w:pPr>
            <w:r w:rsidRPr="00B73154">
              <w:rPr>
                <w:rFonts w:asciiTheme="minorHAnsi" w:hAnsiTheme="minorHAnsi" w:cstheme="minorHAnsi"/>
                <w:szCs w:val="18"/>
              </w:rPr>
              <w:t xml:space="preserve">3.1.1.2.2.  </w:t>
            </w:r>
          </w:p>
        </w:tc>
        <w:tc>
          <w:tcPr>
            <w:tcW w:w="33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22" w:line="245" w:lineRule="auto"/>
              <w:ind w:left="5" w:firstLine="0"/>
              <w:rPr>
                <w:rFonts w:asciiTheme="minorHAnsi" w:hAnsiTheme="minorHAnsi" w:cstheme="minorHAnsi"/>
                <w:szCs w:val="18"/>
              </w:rPr>
            </w:pPr>
            <w:r w:rsidRPr="00B73154">
              <w:rPr>
                <w:rFonts w:asciiTheme="minorHAnsi" w:hAnsiTheme="minorHAnsi" w:cstheme="minorHAnsi"/>
                <w:szCs w:val="18"/>
              </w:rPr>
              <w:t>T  (alt ern atyv</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a)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71" w:line="246" w:lineRule="auto"/>
              <w:ind w:left="5" w:firstLine="0"/>
              <w:rPr>
                <w:rFonts w:asciiTheme="minorHAnsi" w:hAnsiTheme="minorHAnsi" w:cstheme="minorHAnsi"/>
                <w:szCs w:val="18"/>
              </w:rPr>
            </w:pPr>
            <w:r w:rsidRPr="00B73154">
              <w:rPr>
                <w:rFonts w:asciiTheme="minorHAnsi" w:hAnsiTheme="minorHAnsi" w:cstheme="minorHAnsi"/>
                <w:szCs w:val="18"/>
              </w:rPr>
              <w:t xml:space="preserve">OtherIdentifica tionNumber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hanging="14"/>
              <w:rPr>
                <w:rFonts w:asciiTheme="minorHAnsi" w:hAnsiTheme="minorHAnsi" w:cstheme="minorHAnsi"/>
                <w:szCs w:val="18"/>
              </w:rPr>
            </w:pPr>
            <w:r w:rsidRPr="00B73154">
              <w:rPr>
                <w:rFonts w:asciiTheme="minorHAnsi" w:hAnsiTheme="minorHAnsi" w:cstheme="minorHAnsi"/>
                <w:szCs w:val="18"/>
              </w:rPr>
              <w:t xml:space="preserve"> Kitas identifikacinis numeris  </w:t>
            </w:r>
          </w:p>
        </w:tc>
        <w:tc>
          <w:tcPr>
            <w:tcW w:w="212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Kitas gyventojo identifikacinis numeris, jeigu Lietuvos  Respublikos gyventojų registre nesuteiktas asmens kodas.  </w:t>
            </w:r>
          </w:p>
        </w:tc>
        <w:tc>
          <w:tcPr>
            <w:tcW w:w="24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auto"/>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PersonIdentification_ Type  </w:t>
            </w:r>
          </w:p>
        </w:tc>
        <w:tc>
          <w:tcPr>
            <w:tcW w:w="564" w:type="dxa"/>
            <w:gridSpan w:val="3"/>
            <w:tcBorders>
              <w:top w:val="single" w:sz="4" w:space="0" w:color="auto"/>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39" w:type="dxa"/>
            <w:gridSpan w:val="4"/>
            <w:tcBorders>
              <w:top w:val="single" w:sz="4" w:space="0" w:color="auto"/>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auto"/>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auto"/>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XSD schema tikrina, ar pateikta viena iš šios atšakos alternatyvų.</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6C303C" w:rsidRPr="00B73154" w:rsidTr="006C303C">
        <w:tblPrEx>
          <w:tblCellMar>
            <w:top w:w="67" w:type="dxa"/>
            <w:left w:w="2" w:type="dxa"/>
          </w:tblCellMar>
        </w:tblPrEx>
        <w:trPr>
          <w:gridBefore w:val="1"/>
          <w:gridAfter w:val="1"/>
          <w:wBefore w:w="477" w:type="dxa"/>
          <w:wAfter w:w="9" w:type="dxa"/>
          <w:trHeight w:val="3433"/>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3.1.1.2.2.1.  </w:t>
            </w:r>
          </w:p>
        </w:tc>
        <w:tc>
          <w:tcPr>
            <w:tcW w:w="33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PIN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Identifikacinis numeris  </w:t>
            </w:r>
          </w:p>
        </w:tc>
        <w:tc>
          <w:tcPr>
            <w:tcW w:w="212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Įrašomas gyventojo Lietuvoje ar kitoje valstybėje suteiktas identifikacinis numeris nustatytas pagal asmens tapatybę identifikuojantį dokumentą arba asmenį identifikuojančio dokumento numeris, jei kitoje valstybėje kodai asmenims nesuteikiami arba finansų rinkos dalyvis asmens identifikacinio numerio nežino, o turi asmens  dokumento duomenis. Įrašoma „ND“ („Nėra duomenų“), jei nežinomas nei identifikacinis numeris, nei dokumento numeris.   </w:t>
            </w:r>
          </w:p>
        </w:tc>
        <w:tc>
          <w:tcPr>
            <w:tcW w:w="24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4"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3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rsidR="00EF1A98" w:rsidRPr="00B73154" w:rsidRDefault="00176811">
            <w:pPr>
              <w:spacing w:after="3" w:line="235" w:lineRule="auto"/>
              <w:ind w:left="1" w:firstLine="0"/>
              <w:rPr>
                <w:rFonts w:asciiTheme="minorHAnsi" w:hAnsiTheme="minorHAnsi" w:cstheme="minorHAnsi"/>
                <w:szCs w:val="18"/>
              </w:rPr>
            </w:pPr>
            <w:r w:rsidRPr="00B73154">
              <w:rPr>
                <w:rFonts w:asciiTheme="minorHAnsi" w:hAnsiTheme="minorHAnsi" w:cstheme="minorHAnsi"/>
                <w:szCs w:val="18"/>
              </w:rPr>
              <w:t xml:space="preserve">Jo reikšmės ilgis gali būti nuo 0 iki 50 simbolių. (Jei bus elementas įkeltas bet neužpildytas, nebus fiksuojama XSD schemos  </w:t>
            </w:r>
          </w:p>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klaida.)  </w:t>
            </w:r>
          </w:p>
        </w:tc>
      </w:tr>
      <w:tr w:rsidR="006C303C" w:rsidRPr="00B73154" w:rsidTr="006C303C">
        <w:tblPrEx>
          <w:tblCellMar>
            <w:top w:w="67" w:type="dxa"/>
            <w:left w:w="2" w:type="dxa"/>
          </w:tblCellMar>
        </w:tblPrEx>
        <w:trPr>
          <w:gridBefore w:val="1"/>
          <w:gridAfter w:val="1"/>
          <w:wBefore w:w="477" w:type="dxa"/>
          <w:wAfter w:w="9" w:type="dxa"/>
          <w:trHeight w:val="1942"/>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firstLine="0"/>
              <w:jc w:val="both"/>
              <w:rPr>
                <w:rFonts w:asciiTheme="minorHAnsi" w:hAnsiTheme="minorHAnsi" w:cstheme="minorHAnsi"/>
                <w:szCs w:val="18"/>
              </w:rPr>
            </w:pPr>
            <w:r w:rsidRPr="00B73154">
              <w:rPr>
                <w:rFonts w:asciiTheme="minorHAnsi" w:hAnsiTheme="minorHAnsi" w:cstheme="minorHAnsi"/>
                <w:szCs w:val="18"/>
              </w:rPr>
              <w:t xml:space="preserve">3.1.1.2.2.2.  </w:t>
            </w:r>
          </w:p>
        </w:tc>
        <w:tc>
          <w:tcPr>
            <w:tcW w:w="33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issuedBy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šalies kodas  </w:t>
            </w:r>
          </w:p>
        </w:tc>
        <w:tc>
          <w:tcPr>
            <w:tcW w:w="212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Identifikacinį numerį suteikusios ar dokumentą išdavusios šalies kodas iš dviejų raidžių pagal ISO 3166-1 alpha 2 standartą, pavyzdžiui, LT - Lietuva, LV - Latvija. Privalo būti užpildytas, jei finansų rinkos dalyvis tokius duomenis kaupia ir 3.1.1.2.2.1 elemente įrašyta ne „ND“.  </w:t>
            </w:r>
          </w:p>
        </w:tc>
        <w:tc>
          <w:tcPr>
            <w:tcW w:w="24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PIN elemento atributas  </w:t>
            </w:r>
          </w:p>
        </w:tc>
        <w:tc>
          <w:tcPr>
            <w:tcW w:w="127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2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ISOCountryCode_Typ </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  </w:t>
            </w:r>
          </w:p>
        </w:tc>
        <w:tc>
          <w:tcPr>
            <w:tcW w:w="564"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3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2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turi būti 2 simbolių šalies kodas –  galima reikšmė tik iš XSD schemoje išvardintų reikšmių sąrašo.  </w:t>
            </w:r>
          </w:p>
        </w:tc>
      </w:tr>
      <w:tr w:rsidR="006C303C" w:rsidRPr="00B73154" w:rsidTr="006C303C">
        <w:tblPrEx>
          <w:tblCellMar>
            <w:top w:w="67" w:type="dxa"/>
            <w:left w:w="2" w:type="dxa"/>
          </w:tblCellMar>
        </w:tblPrEx>
        <w:trPr>
          <w:gridBefore w:val="1"/>
          <w:gridAfter w:val="1"/>
          <w:wBefore w:w="477" w:type="dxa"/>
          <w:wAfter w:w="9" w:type="dxa"/>
          <w:trHeight w:val="1942"/>
        </w:trPr>
        <w:tc>
          <w:tcPr>
            <w:tcW w:w="774" w:type="dxa"/>
            <w:tcBorders>
              <w:top w:val="single" w:sz="4" w:space="0" w:color="000000"/>
              <w:left w:val="single" w:sz="4" w:space="0" w:color="000000"/>
              <w:bottom w:val="single" w:sz="4" w:space="0" w:color="000000"/>
              <w:right w:val="single" w:sz="4" w:space="0" w:color="000000"/>
            </w:tcBorders>
          </w:tcPr>
          <w:p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lastRenderedPageBreak/>
              <w:t>3.1.1.2.2.3</w:t>
            </w:r>
          </w:p>
        </w:tc>
        <w:tc>
          <w:tcPr>
            <w:tcW w:w="336" w:type="dxa"/>
            <w:tcBorders>
              <w:top w:val="single" w:sz="4" w:space="0" w:color="000000"/>
              <w:left w:val="single" w:sz="4" w:space="0" w:color="000000"/>
              <w:bottom w:val="single" w:sz="4" w:space="0" w:color="000000"/>
              <w:right w:val="single" w:sz="4" w:space="0" w:color="000000"/>
            </w:tcBorders>
          </w:tcPr>
          <w:p w:rsidR="000D7E68" w:rsidRPr="00B73154" w:rsidRDefault="000D7E68">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N</w:t>
            </w:r>
          </w:p>
        </w:tc>
        <w:tc>
          <w:tcPr>
            <w:tcW w:w="992" w:type="dxa"/>
            <w:gridSpan w:val="2"/>
            <w:tcBorders>
              <w:top w:val="single" w:sz="4" w:space="0" w:color="000000"/>
              <w:left w:val="single" w:sz="4" w:space="0" w:color="000000"/>
              <w:bottom w:val="single" w:sz="4" w:space="0" w:color="000000"/>
              <w:right w:val="single" w:sz="4" w:space="0" w:color="000000"/>
            </w:tcBorders>
          </w:tcPr>
          <w:p w:rsidR="000D7E68" w:rsidRPr="00B73154" w:rsidRDefault="000D7E68">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PINType</w:t>
            </w:r>
          </w:p>
        </w:tc>
        <w:tc>
          <w:tcPr>
            <w:tcW w:w="992" w:type="dxa"/>
            <w:gridSpan w:val="2"/>
            <w:tcBorders>
              <w:top w:val="single" w:sz="4" w:space="0" w:color="000000"/>
              <w:left w:val="single" w:sz="4" w:space="0" w:color="000000"/>
              <w:bottom w:val="single" w:sz="4" w:space="0" w:color="000000"/>
              <w:right w:val="single" w:sz="4" w:space="0" w:color="000000"/>
            </w:tcBorders>
          </w:tcPr>
          <w:p w:rsidR="000D7E68" w:rsidRPr="00B73154" w:rsidRDefault="000D7E68">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Identifikacinio numerio tipas</w:t>
            </w:r>
          </w:p>
        </w:tc>
        <w:tc>
          <w:tcPr>
            <w:tcW w:w="2127" w:type="dxa"/>
            <w:gridSpan w:val="3"/>
            <w:tcBorders>
              <w:top w:val="single" w:sz="4" w:space="0" w:color="000000"/>
              <w:left w:val="single" w:sz="4" w:space="0" w:color="000000"/>
              <w:bottom w:val="single" w:sz="4" w:space="0" w:color="000000"/>
              <w:right w:val="single" w:sz="4" w:space="0" w:color="000000"/>
            </w:tcBorders>
          </w:tcPr>
          <w:p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Gyventojui suteikto identifikacinio numerio tipas, pvz., asmens kodas, mokesčių mokėtojo identifikacinis numeris (kodas), socialinio draudimo numeris, asmenį identifikuojančio dokumento numeris. Privalo būti užpildytas, jei 3.1.1.2.2.1 elemente įrašyta ne „ND“. Jei ten įrašyta „ND“, tai elementas neteikiamas. </w:t>
            </w:r>
          </w:p>
        </w:tc>
        <w:tc>
          <w:tcPr>
            <w:tcW w:w="2409" w:type="dxa"/>
            <w:gridSpan w:val="3"/>
            <w:tcBorders>
              <w:top w:val="single" w:sz="4" w:space="0" w:color="000000"/>
              <w:left w:val="single" w:sz="4" w:space="0" w:color="000000"/>
              <w:bottom w:val="single" w:sz="4" w:space="0" w:color="000000"/>
              <w:right w:val="single" w:sz="4" w:space="0" w:color="000000"/>
            </w:tcBorders>
          </w:tcPr>
          <w:p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PIN elemento atributas Galimos reikšmės apibrėžtos tipo aprašyme 8.1.2 skyrelyje. </w:t>
            </w:r>
          </w:p>
          <w:p w:rsidR="000D7E68" w:rsidRPr="00B73154" w:rsidRDefault="000D7E68" w:rsidP="000D7E68">
            <w:pPr>
              <w:spacing w:after="160" w:line="259" w:lineRule="auto"/>
              <w:ind w:left="0" w:firstLine="0"/>
              <w:rPr>
                <w:rFonts w:asciiTheme="minorHAnsi" w:hAnsiTheme="minorHAnsi" w:cstheme="minorHAnsi"/>
                <w:szCs w:val="18"/>
              </w:rPr>
            </w:pPr>
          </w:p>
          <w:p w:rsidR="000D7E68" w:rsidRPr="00B73154" w:rsidRDefault="000D7E68" w:rsidP="000D7E68">
            <w:pPr>
              <w:spacing w:after="160" w:line="259" w:lineRule="auto"/>
              <w:ind w:left="0" w:firstLine="0"/>
              <w:rPr>
                <w:rFonts w:asciiTheme="minorHAnsi" w:hAnsiTheme="minorHAnsi" w:cstheme="minorHAnsi"/>
                <w:szCs w:val="18"/>
              </w:rPr>
            </w:pPr>
          </w:p>
          <w:p w:rsidR="000D7E68" w:rsidRPr="00B73154" w:rsidRDefault="000D7E68">
            <w:pPr>
              <w:spacing w:after="0" w:line="259" w:lineRule="auto"/>
              <w:ind w:left="2" w:firstLine="0"/>
              <w:rPr>
                <w:rFonts w:asciiTheme="minorHAnsi" w:hAnsiTheme="minorHAnsi" w:cstheme="minorHAnsi"/>
                <w:szCs w:val="18"/>
              </w:rPr>
            </w:pPr>
          </w:p>
        </w:tc>
        <w:tc>
          <w:tcPr>
            <w:tcW w:w="1276" w:type="dxa"/>
            <w:gridSpan w:val="2"/>
            <w:tcBorders>
              <w:top w:val="single" w:sz="4" w:space="0" w:color="000000"/>
              <w:left w:val="single" w:sz="4" w:space="0" w:color="000000"/>
              <w:bottom w:val="single" w:sz="4" w:space="0" w:color="000000"/>
              <w:right w:val="single" w:sz="4" w:space="0" w:color="000000"/>
            </w:tcBorders>
          </w:tcPr>
          <w:p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10 simbolių eilutė </w:t>
            </w:r>
          </w:p>
          <w:p w:rsidR="000D7E68" w:rsidRPr="00B73154" w:rsidRDefault="000D7E68" w:rsidP="000D7E68">
            <w:pPr>
              <w:spacing w:after="160" w:line="259" w:lineRule="auto"/>
              <w:ind w:left="0" w:firstLine="0"/>
              <w:rPr>
                <w:rFonts w:asciiTheme="minorHAnsi" w:hAnsiTheme="minorHAnsi" w:cstheme="minorHAnsi"/>
                <w:szCs w:val="18"/>
              </w:rPr>
            </w:pPr>
          </w:p>
          <w:p w:rsidR="000D7E68" w:rsidRPr="00B73154" w:rsidRDefault="000D7E68">
            <w:pPr>
              <w:spacing w:after="0" w:line="259" w:lineRule="auto"/>
              <w:ind w:left="5" w:firstLine="0"/>
              <w:rPr>
                <w:rFonts w:asciiTheme="minorHAnsi" w:hAnsiTheme="minorHAnsi" w:cstheme="minorHAnsi"/>
                <w:szCs w:val="18"/>
              </w:rPr>
            </w:pPr>
          </w:p>
        </w:tc>
        <w:tc>
          <w:tcPr>
            <w:tcW w:w="567" w:type="dxa"/>
            <w:gridSpan w:val="3"/>
            <w:tcBorders>
              <w:top w:val="single" w:sz="4" w:space="0" w:color="000000"/>
              <w:left w:val="single" w:sz="4" w:space="0" w:color="000000"/>
              <w:bottom w:val="single" w:sz="4" w:space="0" w:color="000000"/>
              <w:right w:val="single" w:sz="4" w:space="0" w:color="000000"/>
            </w:tcBorders>
          </w:tcPr>
          <w:p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m55 </w:t>
            </w:r>
          </w:p>
          <w:p w:rsidR="000D7E68" w:rsidRPr="00B73154" w:rsidRDefault="000D7E68">
            <w:pPr>
              <w:spacing w:after="0" w:line="259" w:lineRule="auto"/>
              <w:ind w:left="2" w:firstLine="0"/>
              <w:rPr>
                <w:rFonts w:asciiTheme="minorHAnsi" w:hAnsiTheme="minorHAnsi" w:cstheme="minorHAnsi"/>
                <w:szCs w:val="18"/>
              </w:rPr>
            </w:pPr>
          </w:p>
        </w:tc>
        <w:tc>
          <w:tcPr>
            <w:tcW w:w="1449" w:type="dxa"/>
            <w:gridSpan w:val="2"/>
            <w:tcBorders>
              <w:top w:val="single" w:sz="4" w:space="0" w:color="000000"/>
              <w:left w:val="single" w:sz="4" w:space="0" w:color="000000"/>
              <w:bottom w:val="single" w:sz="4" w:space="0" w:color="000000"/>
              <w:right w:val="single" w:sz="4" w:space="0" w:color="000000"/>
            </w:tcBorders>
          </w:tcPr>
          <w:p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PINType_EnumType </w:t>
            </w:r>
          </w:p>
          <w:p w:rsidR="000D7E68" w:rsidRPr="00B73154" w:rsidRDefault="000D7E68">
            <w:pPr>
              <w:spacing w:after="0" w:line="259" w:lineRule="auto"/>
              <w:ind w:left="5" w:firstLine="0"/>
              <w:jc w:val="both"/>
              <w:rPr>
                <w:rFonts w:asciiTheme="minorHAnsi" w:hAnsiTheme="minorHAnsi" w:cstheme="minorHAnsi"/>
                <w:szCs w:val="18"/>
              </w:rPr>
            </w:pPr>
          </w:p>
        </w:tc>
        <w:tc>
          <w:tcPr>
            <w:tcW w:w="564" w:type="dxa"/>
            <w:gridSpan w:val="3"/>
            <w:tcBorders>
              <w:top w:val="single" w:sz="4" w:space="0" w:color="000000"/>
              <w:left w:val="single" w:sz="4" w:space="0" w:color="000000"/>
              <w:bottom w:val="single" w:sz="4" w:space="0" w:color="000000"/>
              <w:right w:val="single" w:sz="4" w:space="0" w:color="000000"/>
            </w:tcBorders>
          </w:tcPr>
          <w:p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string </w:t>
            </w:r>
          </w:p>
          <w:p w:rsidR="000D7E68" w:rsidRPr="00B73154" w:rsidRDefault="000D7E68">
            <w:pPr>
              <w:spacing w:after="0" w:line="259" w:lineRule="auto"/>
              <w:ind w:left="2" w:firstLine="0"/>
              <w:rPr>
                <w:rFonts w:asciiTheme="minorHAnsi" w:hAnsiTheme="minorHAnsi" w:cstheme="minorHAnsi"/>
                <w:szCs w:val="18"/>
              </w:rPr>
            </w:pPr>
          </w:p>
        </w:tc>
        <w:tc>
          <w:tcPr>
            <w:tcW w:w="539" w:type="dxa"/>
            <w:gridSpan w:val="4"/>
            <w:tcBorders>
              <w:top w:val="single" w:sz="4" w:space="0" w:color="000000"/>
              <w:left w:val="single" w:sz="4" w:space="0" w:color="000000"/>
              <w:bottom w:val="single" w:sz="4" w:space="0" w:color="000000"/>
              <w:right w:val="single" w:sz="4" w:space="0" w:color="000000"/>
            </w:tcBorders>
          </w:tcPr>
          <w:p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10</w:t>
            </w:r>
          </w:p>
          <w:p w:rsidR="000D7E68" w:rsidRPr="00B73154" w:rsidRDefault="000D7E68">
            <w:pPr>
              <w:spacing w:after="0" w:line="259" w:lineRule="auto"/>
              <w:ind w:left="5" w:firstLine="0"/>
              <w:rPr>
                <w:rFonts w:asciiTheme="minorHAnsi" w:hAnsiTheme="minorHAnsi" w:cstheme="minorHAnsi"/>
                <w:szCs w:val="18"/>
              </w:rPr>
            </w:pPr>
          </w:p>
        </w:tc>
        <w:tc>
          <w:tcPr>
            <w:tcW w:w="708" w:type="dxa"/>
            <w:tcBorders>
              <w:top w:val="single" w:sz="4" w:space="0" w:color="000000"/>
              <w:left w:val="single" w:sz="4" w:space="0" w:color="000000"/>
              <w:bottom w:val="single" w:sz="4" w:space="0" w:color="000000"/>
              <w:right w:val="single" w:sz="4" w:space="0" w:color="000000"/>
            </w:tcBorders>
          </w:tcPr>
          <w:p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[1]</w:t>
            </w:r>
          </w:p>
          <w:p w:rsidR="000D7E68" w:rsidRPr="00B73154" w:rsidRDefault="000D7E68">
            <w:pPr>
              <w:spacing w:after="0" w:line="259" w:lineRule="auto"/>
              <w:ind w:left="0" w:firstLine="0"/>
              <w:rPr>
                <w:rFonts w:asciiTheme="minorHAnsi" w:hAnsiTheme="minorHAnsi" w:cstheme="minorHAnsi"/>
                <w:szCs w:val="18"/>
              </w:rPr>
            </w:pP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0D7E68" w:rsidRPr="00B73154" w:rsidRDefault="000D7E68" w:rsidP="000D7E68">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Toks laukas nebūtinas. Bet jei įkeltas, tuomet  reikšmė gali būti tik iš galimų reikšmių sąrašo, pateikto 8.1.2 sk. </w:t>
            </w:r>
          </w:p>
          <w:p w:rsidR="000D7E68" w:rsidRPr="00B73154" w:rsidRDefault="000D7E68">
            <w:pPr>
              <w:spacing w:after="0" w:line="259" w:lineRule="auto"/>
              <w:ind w:left="1" w:firstLine="0"/>
              <w:rPr>
                <w:rFonts w:asciiTheme="minorHAnsi" w:hAnsiTheme="minorHAnsi" w:cstheme="minorHAnsi"/>
                <w:szCs w:val="18"/>
              </w:rPr>
            </w:pPr>
          </w:p>
        </w:tc>
      </w:tr>
      <w:tr w:rsidR="006C303C" w:rsidRPr="00B73154" w:rsidTr="006C303C">
        <w:tblPrEx>
          <w:tblCellMar>
            <w:top w:w="67" w:type="dxa"/>
            <w:left w:w="2" w:type="dxa"/>
            <w:right w:w="3" w:type="dxa"/>
          </w:tblCellMar>
        </w:tblPrEx>
        <w:trPr>
          <w:gridBefore w:val="1"/>
          <w:wBefore w:w="477" w:type="dxa"/>
          <w:trHeight w:val="2915"/>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 3.1.1.2.2.4.  </w:t>
            </w:r>
          </w:p>
        </w:tc>
        <w:tc>
          <w:tcPr>
            <w:tcW w:w="33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jc w:val="both"/>
              <w:rPr>
                <w:rFonts w:asciiTheme="minorHAnsi" w:hAnsiTheme="minorHAnsi" w:cstheme="minorHAnsi"/>
                <w:szCs w:val="18"/>
              </w:rPr>
            </w:pPr>
            <w:r w:rsidRPr="00B73154">
              <w:rPr>
                <w:rFonts w:asciiTheme="minorHAnsi" w:hAnsiTheme="minorHAnsi" w:cstheme="minorHAnsi"/>
                <w:szCs w:val="18"/>
              </w:rPr>
              <w:t xml:space="preserve">DocumentTyp </w:t>
            </w:r>
          </w:p>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e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7" w:line="227" w:lineRule="auto"/>
              <w:ind w:left="5" w:firstLine="0"/>
              <w:rPr>
                <w:rFonts w:asciiTheme="minorHAnsi" w:hAnsiTheme="minorHAnsi" w:cstheme="minorHAnsi"/>
                <w:szCs w:val="18"/>
              </w:rPr>
            </w:pPr>
            <w:r w:rsidRPr="00B73154">
              <w:rPr>
                <w:rFonts w:asciiTheme="minorHAnsi" w:hAnsiTheme="minorHAnsi" w:cstheme="minorHAnsi"/>
                <w:szCs w:val="18"/>
              </w:rPr>
              <w:t xml:space="preserve">Identifikacinio numerio  </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šaltinio  </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tipas  </w:t>
            </w:r>
          </w:p>
        </w:tc>
        <w:tc>
          <w:tcPr>
            <w:tcW w:w="212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35" w:lineRule="auto"/>
              <w:ind w:left="5" w:firstLine="0"/>
              <w:rPr>
                <w:rFonts w:asciiTheme="minorHAnsi" w:hAnsiTheme="minorHAnsi" w:cstheme="minorHAnsi"/>
                <w:szCs w:val="18"/>
              </w:rPr>
            </w:pPr>
            <w:r w:rsidRPr="00B73154">
              <w:rPr>
                <w:rFonts w:asciiTheme="minorHAnsi" w:hAnsiTheme="minorHAnsi" w:cstheme="minorHAnsi"/>
                <w:szCs w:val="18"/>
              </w:rPr>
              <w:t xml:space="preserve">Dokumento, kuriuo patvirtinta gyventojo tapatybė, tipas, pvz., pasas, asmens tapatybės kortelė, leidimas gyventi Lietuvoje.  </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Privalo būti užpildytas, jei  </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3.1.1.2.2.3 elemente nurodyta, kad gyventojui identifikuoti pateiktas dokumento numeris. Kitais atvejais pildoma, jei finansų rinkos dalyvis turi duomenis apie dokumentą, iš kurio įrašytas gyventojo identifikacinis numeris.  </w:t>
            </w:r>
          </w:p>
        </w:tc>
        <w:tc>
          <w:tcPr>
            <w:tcW w:w="24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Galimos reikšmės apibrėžtos tipo aprašyme 8.1.2 skyrelyje.  </w:t>
            </w:r>
          </w:p>
        </w:tc>
        <w:tc>
          <w:tcPr>
            <w:tcW w:w="127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10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m55  </w:t>
            </w:r>
          </w:p>
        </w:tc>
        <w:tc>
          <w:tcPr>
            <w:tcW w:w="144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DocumentType_Enu mType  </w:t>
            </w:r>
          </w:p>
        </w:tc>
        <w:tc>
          <w:tcPr>
            <w:tcW w:w="564"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0" w:line="259" w:lineRule="auto"/>
              <w:ind w:left="2" w:firstLine="0"/>
              <w:jc w:val="both"/>
              <w:rPr>
                <w:rFonts w:asciiTheme="minorHAnsi" w:hAnsiTheme="minorHAnsi" w:cstheme="minorHAnsi"/>
                <w:szCs w:val="18"/>
              </w:rPr>
            </w:pPr>
            <w:r w:rsidRPr="00B73154">
              <w:rPr>
                <w:rFonts w:asciiTheme="minorHAnsi" w:hAnsiTheme="minorHAnsi" w:cstheme="minorHAnsi"/>
                <w:szCs w:val="18"/>
              </w:rPr>
              <w:t xml:space="preserve">Unsigne </w:t>
            </w:r>
          </w:p>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d  </w:t>
            </w:r>
          </w:p>
        </w:tc>
        <w:tc>
          <w:tcPr>
            <w:tcW w:w="53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5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Toks laukas nebūtinas. Bet jei įkeltas, tuomet  reikšmė gali būti tik iš galimų reikšmių sąrašo, pateikto 8.1.2 sk</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6C303C" w:rsidRPr="00B73154" w:rsidTr="006C303C">
        <w:tblPrEx>
          <w:tblCellMar>
            <w:top w:w="67" w:type="dxa"/>
            <w:left w:w="2" w:type="dxa"/>
            <w:right w:w="3" w:type="dxa"/>
          </w:tblCellMar>
        </w:tblPrEx>
        <w:trPr>
          <w:gridBefore w:val="1"/>
          <w:wBefore w:w="477" w:type="dxa"/>
          <w:trHeight w:val="1309"/>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3.1.1.2.2.5.  </w:t>
            </w:r>
          </w:p>
        </w:tc>
        <w:tc>
          <w:tcPr>
            <w:tcW w:w="33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BirthDate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Gimimo data  </w:t>
            </w:r>
          </w:p>
        </w:tc>
        <w:tc>
          <w:tcPr>
            <w:tcW w:w="212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gimimo data. Pildoma, jei finansų rinkos dalyvis kaupia duomenis apie gyventojo gimimo datą. Privalu pildyti, jei 3.1.1.2.2.1. elemente įrašyta „ND“.  </w:t>
            </w:r>
          </w:p>
        </w:tc>
        <w:tc>
          <w:tcPr>
            <w:tcW w:w="24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56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xs  </w:t>
            </w:r>
          </w:p>
        </w:tc>
        <w:tc>
          <w:tcPr>
            <w:tcW w:w="144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64"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53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Toks laukas nebūtinas. Bet jei įkeltas, tuomet  reikšmė turi būti Date tipo.</w:t>
            </w:r>
            <w:r w:rsidRPr="00B73154">
              <w:rPr>
                <w:rFonts w:asciiTheme="minorHAnsi" w:hAnsiTheme="minorHAnsi" w:cstheme="minorHAnsi"/>
                <w:color w:val="00B050"/>
                <w:szCs w:val="18"/>
              </w:rPr>
              <w:t xml:space="preserve"> </w:t>
            </w:r>
            <w:r w:rsidRPr="00B73154">
              <w:rPr>
                <w:rFonts w:asciiTheme="minorHAnsi" w:hAnsiTheme="minorHAnsi" w:cstheme="minorHAnsi"/>
                <w:szCs w:val="18"/>
              </w:rPr>
              <w:t xml:space="preserve"> </w:t>
            </w:r>
          </w:p>
        </w:tc>
      </w:tr>
      <w:tr w:rsidR="006C303C" w:rsidRPr="00B73154" w:rsidTr="006C303C">
        <w:tblPrEx>
          <w:tblCellMar>
            <w:top w:w="67" w:type="dxa"/>
            <w:left w:w="2" w:type="dxa"/>
            <w:right w:w="3" w:type="dxa"/>
          </w:tblCellMar>
        </w:tblPrEx>
        <w:trPr>
          <w:gridBefore w:val="1"/>
          <w:wBefore w:w="477" w:type="dxa"/>
          <w:trHeight w:val="1522"/>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lastRenderedPageBreak/>
              <w:t xml:space="preserve">3.1.1.2.3.  </w:t>
            </w:r>
          </w:p>
        </w:tc>
        <w:tc>
          <w:tcPr>
            <w:tcW w:w="33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FirstName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Vardas  </w:t>
            </w:r>
          </w:p>
        </w:tc>
        <w:tc>
          <w:tcPr>
            <w:tcW w:w="212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vardas.  </w:t>
            </w:r>
          </w:p>
        </w:tc>
        <w:tc>
          <w:tcPr>
            <w:tcW w:w="24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4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4"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3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70 simbolių. (Jei bus elementas įkeltas bet neužpildytas, nebus fiksuojama XSD schemos klaida).  </w:t>
            </w:r>
          </w:p>
        </w:tc>
      </w:tr>
      <w:tr w:rsidR="006C303C" w:rsidRPr="00B73154" w:rsidTr="006C303C">
        <w:tblPrEx>
          <w:tblCellMar>
            <w:top w:w="67" w:type="dxa"/>
            <w:left w:w="2" w:type="dxa"/>
            <w:right w:w="3" w:type="dxa"/>
          </w:tblCellMar>
        </w:tblPrEx>
        <w:trPr>
          <w:gridBefore w:val="1"/>
          <w:wBefore w:w="477" w:type="dxa"/>
          <w:trHeight w:val="1519"/>
        </w:trPr>
        <w:tc>
          <w:tcPr>
            <w:tcW w:w="774"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3.1.1.2.4.  </w:t>
            </w:r>
          </w:p>
        </w:tc>
        <w:tc>
          <w:tcPr>
            <w:tcW w:w="336"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LastName  </w:t>
            </w:r>
          </w:p>
        </w:tc>
        <w:tc>
          <w:tcPr>
            <w:tcW w:w="992"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Pavardė  </w:t>
            </w:r>
          </w:p>
        </w:tc>
        <w:tc>
          <w:tcPr>
            <w:tcW w:w="212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Gyventojo pavardė.  </w:t>
            </w:r>
          </w:p>
        </w:tc>
        <w:tc>
          <w:tcPr>
            <w:tcW w:w="240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  </w:t>
            </w:r>
          </w:p>
        </w:tc>
        <w:tc>
          <w:tcPr>
            <w:tcW w:w="1276"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70 simbolių eilutė  </w:t>
            </w:r>
          </w:p>
        </w:tc>
        <w:tc>
          <w:tcPr>
            <w:tcW w:w="567"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449"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StringMax70_Type  </w:t>
            </w:r>
          </w:p>
        </w:tc>
        <w:tc>
          <w:tcPr>
            <w:tcW w:w="564"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3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70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[1]  </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rsidR="00EF1A98" w:rsidRPr="00B73154" w:rsidRDefault="00176811">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rsidR="00EF1A98" w:rsidRPr="00B73154" w:rsidRDefault="00176811">
            <w:pPr>
              <w:spacing w:after="0" w:line="259" w:lineRule="auto"/>
              <w:ind w:left="1" w:firstLine="0"/>
              <w:rPr>
                <w:rFonts w:asciiTheme="minorHAnsi" w:hAnsiTheme="minorHAnsi" w:cstheme="minorHAnsi"/>
                <w:szCs w:val="18"/>
              </w:rPr>
            </w:pPr>
            <w:r w:rsidRPr="00B73154">
              <w:rPr>
                <w:rFonts w:asciiTheme="minorHAnsi" w:hAnsiTheme="minorHAnsi" w:cstheme="minorHAnsi"/>
                <w:szCs w:val="18"/>
              </w:rPr>
              <w:t xml:space="preserve">70 simbolių. (Jei bus elementas įkeltas bet neužpildytas, nebus fiksuojama XSD schemos klaida).  </w:t>
            </w:r>
          </w:p>
        </w:tc>
      </w:tr>
      <w:tr w:rsidR="006C303C" w:rsidRPr="00B73154" w:rsidTr="006C303C">
        <w:tblPrEx>
          <w:tblCellMar>
            <w:top w:w="67" w:type="dxa"/>
            <w:left w:w="2" w:type="dxa"/>
            <w:right w:w="3" w:type="dxa"/>
          </w:tblCellMar>
        </w:tblPrEx>
        <w:trPr>
          <w:gridBefore w:val="1"/>
          <w:wBefore w:w="477" w:type="dxa"/>
          <w:trHeight w:val="1519"/>
        </w:trPr>
        <w:tc>
          <w:tcPr>
            <w:tcW w:w="774" w:type="dxa"/>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3.1.1.3</w:t>
            </w:r>
          </w:p>
        </w:tc>
        <w:tc>
          <w:tcPr>
            <w:tcW w:w="336" w:type="dxa"/>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T</w:t>
            </w:r>
          </w:p>
        </w:tc>
        <w:tc>
          <w:tcPr>
            <w:tcW w:w="992" w:type="dxa"/>
            <w:gridSpan w:val="2"/>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TotalDebtAmount</w:t>
            </w:r>
          </w:p>
        </w:tc>
        <w:tc>
          <w:tcPr>
            <w:tcW w:w="992" w:type="dxa"/>
            <w:gridSpan w:val="2"/>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Bendra skolinių įsipareigojimų suma</w:t>
            </w:r>
          </w:p>
        </w:tc>
        <w:tc>
          <w:tcPr>
            <w:tcW w:w="2127" w:type="dxa"/>
            <w:gridSpan w:val="3"/>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Bendra gyventojų skolinių įsipareigojimų suma, turima kalendorinių metų pabaigai pas tą patį finansų rinkos dalyvį (Eur)</w:t>
            </w:r>
          </w:p>
        </w:tc>
        <w:tc>
          <w:tcPr>
            <w:tcW w:w="2409" w:type="dxa"/>
            <w:gridSpan w:val="3"/>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2" w:firstLine="0"/>
              <w:rPr>
                <w:rFonts w:asciiTheme="minorHAnsi" w:hAnsiTheme="minorHAnsi" w:cstheme="minorHAnsi"/>
                <w:szCs w:val="18"/>
              </w:rPr>
            </w:pPr>
          </w:p>
        </w:tc>
        <w:tc>
          <w:tcPr>
            <w:tcW w:w="1276" w:type="dxa"/>
            <w:gridSpan w:val="2"/>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5" w:firstLine="0"/>
              <w:jc w:val="both"/>
              <w:rPr>
                <w:rFonts w:asciiTheme="minorHAnsi" w:hAnsiTheme="minorHAnsi" w:cstheme="minorHAnsi"/>
                <w:szCs w:val="18"/>
                <w:lang w:val="en-US"/>
              </w:rPr>
            </w:pPr>
            <w:r w:rsidRPr="00B73154">
              <w:rPr>
                <w:rFonts w:asciiTheme="minorHAnsi" w:hAnsiTheme="minorHAnsi" w:cstheme="minorHAnsi"/>
                <w:szCs w:val="18"/>
                <w:lang w:val="en-US"/>
              </w:rPr>
              <w:t>18 skaitmen</w:t>
            </w:r>
            <w:r w:rsidRPr="00B73154">
              <w:rPr>
                <w:rFonts w:asciiTheme="minorHAnsi" w:hAnsiTheme="minorHAnsi" w:cstheme="minorHAnsi"/>
                <w:szCs w:val="18"/>
              </w:rPr>
              <w:t xml:space="preserve">ų, iš kurių </w:t>
            </w:r>
            <w:r w:rsidRPr="00B73154">
              <w:rPr>
                <w:rFonts w:asciiTheme="minorHAnsi" w:hAnsiTheme="minorHAnsi" w:cstheme="minorHAnsi"/>
                <w:szCs w:val="18"/>
                <w:lang w:val="en-US"/>
              </w:rPr>
              <w:t>2 skaitmenys po kablelio</w:t>
            </w:r>
          </w:p>
        </w:tc>
        <w:tc>
          <w:tcPr>
            <w:tcW w:w="567" w:type="dxa"/>
            <w:gridSpan w:val="3"/>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cts</w:t>
            </w:r>
          </w:p>
        </w:tc>
        <w:tc>
          <w:tcPr>
            <w:tcW w:w="1449" w:type="dxa"/>
            <w:gridSpan w:val="2"/>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TwoDigFractLength18_Type</w:t>
            </w:r>
          </w:p>
        </w:tc>
        <w:tc>
          <w:tcPr>
            <w:tcW w:w="564" w:type="dxa"/>
            <w:gridSpan w:val="3"/>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Decimal</w:t>
            </w:r>
          </w:p>
        </w:tc>
        <w:tc>
          <w:tcPr>
            <w:tcW w:w="539" w:type="dxa"/>
            <w:gridSpan w:val="4"/>
            <w:tcBorders>
              <w:top w:val="single" w:sz="4" w:space="0" w:color="000000"/>
              <w:left w:val="single" w:sz="4" w:space="0" w:color="000000"/>
              <w:bottom w:val="single" w:sz="4" w:space="0" w:color="000000"/>
              <w:right w:val="single" w:sz="4" w:space="0" w:color="000000"/>
            </w:tcBorders>
          </w:tcPr>
          <w:p w:rsidR="00765484" w:rsidRPr="00B73154" w:rsidRDefault="00765484" w:rsidP="00765484">
            <w:pPr>
              <w:spacing w:after="0" w:line="259" w:lineRule="auto"/>
              <w:ind w:left="5" w:firstLine="0"/>
              <w:rPr>
                <w:rFonts w:asciiTheme="minorHAnsi" w:hAnsiTheme="minorHAnsi" w:cstheme="minorHAnsi"/>
                <w:szCs w:val="18"/>
                <w:lang w:val="en-US"/>
              </w:rPr>
            </w:pPr>
            <w:r w:rsidRPr="00B73154">
              <w:rPr>
                <w:rFonts w:asciiTheme="minorHAnsi" w:hAnsiTheme="minorHAnsi" w:cstheme="minorHAnsi"/>
                <w:szCs w:val="18"/>
              </w:rPr>
              <w:t xml:space="preserve">18 skaitmenų, iš kurių </w:t>
            </w:r>
            <w:r w:rsidRPr="00B73154">
              <w:rPr>
                <w:rFonts w:asciiTheme="minorHAnsi" w:hAnsiTheme="minorHAnsi" w:cstheme="minorHAnsi"/>
                <w:szCs w:val="18"/>
                <w:lang w:val="en-US"/>
              </w:rPr>
              <w:t>2 skaitmenys po kablelio</w:t>
            </w:r>
          </w:p>
        </w:tc>
        <w:tc>
          <w:tcPr>
            <w:tcW w:w="708" w:type="dxa"/>
            <w:tcBorders>
              <w:top w:val="single" w:sz="4" w:space="0" w:color="000000"/>
              <w:left w:val="single" w:sz="4" w:space="0" w:color="000000"/>
              <w:bottom w:val="single" w:sz="4" w:space="0" w:color="000000"/>
              <w:right w:val="single" w:sz="4" w:space="0" w:color="000000"/>
            </w:tcBorders>
          </w:tcPr>
          <w:p w:rsidR="00765484" w:rsidRPr="00B73154" w:rsidRDefault="00765484">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t>[1]</w:t>
            </w:r>
          </w:p>
        </w:tc>
        <w:tc>
          <w:tcPr>
            <w:tcW w:w="2028" w:type="dxa"/>
            <w:gridSpan w:val="3"/>
            <w:tcBorders>
              <w:top w:val="single" w:sz="4" w:space="0" w:color="000000"/>
              <w:left w:val="single" w:sz="4" w:space="0" w:color="000000"/>
              <w:bottom w:val="single" w:sz="4" w:space="0" w:color="000000"/>
              <w:right w:val="single" w:sz="4" w:space="0" w:color="000000"/>
            </w:tcBorders>
            <w:shd w:val="clear" w:color="auto" w:fill="D9D9D9"/>
          </w:tcPr>
          <w:p w:rsidR="00765484" w:rsidRPr="00B73154" w:rsidRDefault="00765484">
            <w:pPr>
              <w:spacing w:after="0" w:line="259" w:lineRule="auto"/>
              <w:ind w:left="1" w:firstLine="0"/>
              <w:jc w:val="both"/>
              <w:rPr>
                <w:rFonts w:asciiTheme="minorHAnsi" w:hAnsiTheme="minorHAnsi" w:cstheme="minorHAnsi"/>
                <w:szCs w:val="18"/>
              </w:rPr>
            </w:pPr>
            <w:r w:rsidRPr="00B73154">
              <w:rPr>
                <w:rFonts w:asciiTheme="minorHAnsi" w:hAnsiTheme="minorHAnsi" w:cstheme="minorHAnsi"/>
                <w:szCs w:val="18"/>
              </w:rPr>
              <w:t>Toks laukas būtinas atšakoje. Jo reikšmė turi būti skaičius su ne daugiau kaip dviem ženklais po kablelio.</w:t>
            </w:r>
          </w:p>
        </w:tc>
      </w:tr>
      <w:tr w:rsidR="006C303C" w:rsidRPr="00B73154" w:rsidTr="006C303C">
        <w:tblPrEx>
          <w:tblCellMar>
            <w:top w:w="61" w:type="dxa"/>
          </w:tblCellMar>
        </w:tblPrEx>
        <w:trPr>
          <w:gridAfter w:val="1"/>
          <w:wAfter w:w="9" w:type="dxa"/>
          <w:trHeight w:val="467"/>
        </w:trPr>
        <w:tc>
          <w:tcPr>
            <w:tcW w:w="477" w:type="dxa"/>
            <w:vMerge w:val="restart"/>
            <w:tcBorders>
              <w:top w:val="nil"/>
              <w:left w:val="nil"/>
              <w:bottom w:val="single" w:sz="6" w:space="0" w:color="000000"/>
              <w:right w:val="single" w:sz="4" w:space="0" w:color="000000"/>
            </w:tcBorders>
          </w:tcPr>
          <w:p w:rsidR="00EF1A98" w:rsidRPr="00B73154" w:rsidRDefault="00176811">
            <w:pPr>
              <w:spacing w:after="160" w:line="259" w:lineRule="auto"/>
              <w:ind w:left="0" w:firstLine="0"/>
              <w:rPr>
                <w:rFonts w:asciiTheme="minorHAnsi" w:hAnsiTheme="minorHAnsi" w:cstheme="minorHAnsi"/>
                <w:szCs w:val="18"/>
              </w:rPr>
            </w:pPr>
            <w:r w:rsidRPr="00B73154">
              <w:rPr>
                <w:rFonts w:asciiTheme="minorHAnsi" w:hAnsiTheme="minorHAnsi" w:cstheme="minorHAnsi"/>
                <w:szCs w:val="18"/>
              </w:rPr>
              <w:t xml:space="preserve"> </w:t>
            </w:r>
          </w:p>
        </w:tc>
        <w:tc>
          <w:tcPr>
            <w:tcW w:w="774"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  </w:t>
            </w:r>
          </w:p>
        </w:tc>
        <w:tc>
          <w:tcPr>
            <w:tcW w:w="336"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Debt  </w:t>
            </w:r>
          </w:p>
        </w:tc>
        <w:tc>
          <w:tcPr>
            <w:tcW w:w="1112"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Skolinis įsipareigojimas </w:t>
            </w:r>
          </w:p>
        </w:tc>
        <w:tc>
          <w:tcPr>
            <w:tcW w:w="2007"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Gyventojo skolinis įsipareigojimas.  </w:t>
            </w:r>
          </w:p>
        </w:tc>
        <w:tc>
          <w:tcPr>
            <w:tcW w:w="2233"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24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M55skis </w:t>
            </w:r>
          </w:p>
        </w:tc>
        <w:tc>
          <w:tcPr>
            <w:tcW w:w="178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51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[1..n]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Blokas būtinas atšakoje.  </w:t>
            </w:r>
          </w:p>
        </w:tc>
      </w:tr>
      <w:tr w:rsidR="006C303C" w:rsidRPr="00B73154" w:rsidTr="006C303C">
        <w:tblPrEx>
          <w:tblCellMar>
            <w:top w:w="61" w:type="dxa"/>
          </w:tblCellMar>
        </w:tblPrEx>
        <w:trPr>
          <w:gridAfter w:val="1"/>
          <w:wAfter w:w="9" w:type="dxa"/>
          <w:trHeight w:val="1537"/>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3.1.1.4.1.  </w:t>
            </w:r>
          </w:p>
        </w:tc>
        <w:tc>
          <w:tcPr>
            <w:tcW w:w="336"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AgreementNu mber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Sutarties Nr.  </w:t>
            </w:r>
          </w:p>
        </w:tc>
        <w:tc>
          <w:tcPr>
            <w:tcW w:w="2007"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suteikimo sutarties Nr. ar kitas skolinio įsipareigojimo gavimą patvirtinančio dokumento identifikacinis Nr.   </w:t>
            </w:r>
          </w:p>
        </w:tc>
        <w:tc>
          <w:tcPr>
            <w:tcW w:w="2233"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24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78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1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50 simbolių. (Jei bus elementas įkeltas bet neužpildytas, nebus </w:t>
            </w:r>
            <w:r w:rsidRPr="00B73154">
              <w:rPr>
                <w:rFonts w:asciiTheme="minorHAnsi" w:hAnsiTheme="minorHAnsi" w:cstheme="minorHAnsi"/>
                <w:szCs w:val="18"/>
              </w:rPr>
              <w:lastRenderedPageBreak/>
              <w:t xml:space="preserve">fiksuojama XSD schemos klaida).  </w:t>
            </w:r>
          </w:p>
        </w:tc>
      </w:tr>
      <w:tr w:rsidR="006C303C" w:rsidRPr="00B73154" w:rsidTr="006C303C">
        <w:tblPrEx>
          <w:tblCellMar>
            <w:top w:w="61" w:type="dxa"/>
          </w:tblCellMar>
        </w:tblPrEx>
        <w:trPr>
          <w:gridAfter w:val="1"/>
          <w:wAfter w:w="9" w:type="dxa"/>
          <w:trHeight w:val="1051"/>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3.1.1.4.2.  </w:t>
            </w:r>
          </w:p>
        </w:tc>
        <w:tc>
          <w:tcPr>
            <w:tcW w:w="336"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AgreementDat </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Sutarties data  </w:t>
            </w:r>
          </w:p>
        </w:tc>
        <w:tc>
          <w:tcPr>
            <w:tcW w:w="2007"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Sutarties ar kito dokumento, dėl skolinio įsipareigojimo gavimo sudarymo data.  </w:t>
            </w:r>
          </w:p>
        </w:tc>
        <w:tc>
          <w:tcPr>
            <w:tcW w:w="2233"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24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xs  </w:t>
            </w:r>
          </w:p>
        </w:tc>
        <w:tc>
          <w:tcPr>
            <w:tcW w:w="178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51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būtinas atšakoje.  </w:t>
            </w:r>
          </w:p>
          <w:p w:rsidR="00EF1A98" w:rsidRPr="00B73154" w:rsidRDefault="00176811">
            <w:pPr>
              <w:spacing w:after="0" w:line="233" w:lineRule="auto"/>
              <w:ind w:left="4" w:firstLine="0"/>
              <w:rPr>
                <w:rFonts w:asciiTheme="minorHAnsi" w:hAnsiTheme="minorHAnsi" w:cstheme="minorHAnsi"/>
                <w:szCs w:val="18"/>
              </w:rPr>
            </w:pPr>
            <w:r w:rsidRPr="00B73154">
              <w:rPr>
                <w:rFonts w:asciiTheme="minorHAnsi" w:hAnsiTheme="minorHAnsi" w:cstheme="minorHAnsi"/>
                <w:szCs w:val="18"/>
              </w:rPr>
              <w:t xml:space="preserve">Užpildyta reikšmė turi būti Date tipo. (Jei laukas bus neužpildytas, bus fiksuojama  </w:t>
            </w:r>
          </w:p>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schemos klaida.)  </w:t>
            </w:r>
          </w:p>
        </w:tc>
      </w:tr>
      <w:tr w:rsidR="006C303C" w:rsidRPr="00B73154" w:rsidTr="006C303C">
        <w:tblPrEx>
          <w:tblCellMar>
            <w:top w:w="61" w:type="dxa"/>
          </w:tblCellMar>
        </w:tblPrEx>
        <w:trPr>
          <w:gridAfter w:val="1"/>
          <w:wAfter w:w="9" w:type="dxa"/>
          <w:trHeight w:val="1255"/>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3.1.1.4.3.  </w:t>
            </w:r>
          </w:p>
        </w:tc>
        <w:tc>
          <w:tcPr>
            <w:tcW w:w="336"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RepaymentTer m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Grąžinimo terminas  </w:t>
            </w:r>
          </w:p>
        </w:tc>
        <w:tc>
          <w:tcPr>
            <w:tcW w:w="2007"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Skolinio įsipareigojimo galutinio grąžinimo terminas.  </w:t>
            </w:r>
          </w:p>
        </w:tc>
        <w:tc>
          <w:tcPr>
            <w:tcW w:w="2233"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4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Data  </w:t>
            </w:r>
          </w:p>
        </w:tc>
        <w:tc>
          <w:tcPr>
            <w:tcW w:w="24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xs  </w:t>
            </w:r>
          </w:p>
        </w:tc>
        <w:tc>
          <w:tcPr>
            <w:tcW w:w="178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date  </w:t>
            </w:r>
          </w:p>
        </w:tc>
        <w:tc>
          <w:tcPr>
            <w:tcW w:w="51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būtinas atšakoje.  </w:t>
            </w:r>
          </w:p>
          <w:p w:rsidR="00EF1A98" w:rsidRPr="00B73154" w:rsidRDefault="00176811">
            <w:pPr>
              <w:spacing w:after="0" w:line="233" w:lineRule="auto"/>
              <w:ind w:left="4" w:firstLine="0"/>
              <w:rPr>
                <w:rFonts w:asciiTheme="minorHAnsi" w:hAnsiTheme="minorHAnsi" w:cstheme="minorHAnsi"/>
                <w:szCs w:val="18"/>
              </w:rPr>
            </w:pPr>
            <w:r w:rsidRPr="00B73154">
              <w:rPr>
                <w:rFonts w:asciiTheme="minorHAnsi" w:hAnsiTheme="minorHAnsi" w:cstheme="minorHAnsi"/>
                <w:szCs w:val="18"/>
              </w:rPr>
              <w:t xml:space="preserve">Užpildyta reikšmė turi būti Date tipo. (Jei laukas bus neužpildytas, bus fiksuojama  </w:t>
            </w:r>
          </w:p>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XSD schemos klaida.)  </w:t>
            </w:r>
          </w:p>
        </w:tc>
      </w:tr>
      <w:tr w:rsidR="006C303C" w:rsidRPr="00B73154" w:rsidTr="006C303C">
        <w:tblPrEx>
          <w:tblCellMar>
            <w:top w:w="61" w:type="dxa"/>
          </w:tblCellMar>
        </w:tblPrEx>
        <w:trPr>
          <w:gridAfter w:val="1"/>
          <w:wAfter w:w="9" w:type="dxa"/>
          <w:trHeight w:val="1521"/>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3.1.1.4.4.  </w:t>
            </w:r>
          </w:p>
        </w:tc>
        <w:tc>
          <w:tcPr>
            <w:tcW w:w="336"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DebtKind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rūšis  </w:t>
            </w:r>
          </w:p>
        </w:tc>
        <w:tc>
          <w:tcPr>
            <w:tcW w:w="2007"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34"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rūšis (pvz., kredito linija, vartojimo kreditas, sąskaitos kreditas, hipotekos kreditas, faktoringas,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kreditiniai įsiskolinimai susidarantys dėl vekselių operacijų ir kt.).  </w:t>
            </w:r>
          </w:p>
        </w:tc>
        <w:tc>
          <w:tcPr>
            <w:tcW w:w="2233"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24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78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1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50 simbolių. (Jei bus elementas įkeltas bet neužpildytas, nebus fiksuojama XSD schemos klaida).  </w:t>
            </w:r>
          </w:p>
        </w:tc>
      </w:tr>
      <w:tr w:rsidR="006C303C" w:rsidRPr="00B73154" w:rsidTr="006C303C">
        <w:tblPrEx>
          <w:tblCellMar>
            <w:top w:w="61" w:type="dxa"/>
          </w:tblCellMar>
        </w:tblPrEx>
        <w:trPr>
          <w:gridAfter w:val="1"/>
          <w:wAfter w:w="9" w:type="dxa"/>
          <w:trHeight w:val="1912"/>
        </w:trPr>
        <w:tc>
          <w:tcPr>
            <w:tcW w:w="477" w:type="dxa"/>
            <w:vMerge/>
            <w:tcBorders>
              <w:top w:val="nil"/>
              <w:left w:val="nil"/>
              <w:bottom w:val="single" w:sz="6"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6" w:space="0" w:color="000000"/>
              <w:right w:val="single" w:sz="4" w:space="0" w:color="000000"/>
            </w:tcBorders>
            <w:vAlign w:val="center"/>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3.1.1.4.5.  </w:t>
            </w:r>
          </w:p>
        </w:tc>
        <w:tc>
          <w:tcPr>
            <w:tcW w:w="336" w:type="dxa"/>
            <w:tcBorders>
              <w:top w:val="single" w:sz="4" w:space="0" w:color="000000"/>
              <w:left w:val="single" w:sz="4" w:space="0" w:color="000000"/>
              <w:bottom w:val="single" w:sz="6"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6" w:space="0" w:color="000000"/>
              <w:right w:val="single" w:sz="4" w:space="0" w:color="000000"/>
            </w:tcBorders>
            <w:vAlign w:val="center"/>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DebtAmount  </w:t>
            </w:r>
          </w:p>
        </w:tc>
        <w:tc>
          <w:tcPr>
            <w:tcW w:w="1112" w:type="dxa"/>
            <w:gridSpan w:val="4"/>
            <w:tcBorders>
              <w:top w:val="single" w:sz="4" w:space="0" w:color="000000"/>
              <w:left w:val="single" w:sz="4" w:space="0" w:color="000000"/>
              <w:bottom w:val="single" w:sz="6"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suma  </w:t>
            </w:r>
          </w:p>
        </w:tc>
        <w:tc>
          <w:tcPr>
            <w:tcW w:w="2007" w:type="dxa"/>
            <w:tcBorders>
              <w:top w:val="single" w:sz="4" w:space="0" w:color="000000"/>
              <w:left w:val="single" w:sz="4" w:space="0" w:color="000000"/>
              <w:bottom w:val="single" w:sz="6"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Sutartyje ar kitame dokumente nurodyta skolinio įsipareigojimo suma eurais.  </w:t>
            </w:r>
          </w:p>
        </w:tc>
        <w:tc>
          <w:tcPr>
            <w:tcW w:w="2233" w:type="dxa"/>
            <w:gridSpan w:val="2"/>
            <w:tcBorders>
              <w:top w:val="single" w:sz="4" w:space="0" w:color="000000"/>
              <w:left w:val="single" w:sz="4" w:space="0" w:color="000000"/>
              <w:bottom w:val="single" w:sz="6"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6"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245" w:type="dxa"/>
            <w:gridSpan w:val="2"/>
            <w:tcBorders>
              <w:top w:val="single" w:sz="4" w:space="0" w:color="000000"/>
              <w:left w:val="single" w:sz="4" w:space="0" w:color="000000"/>
              <w:bottom w:val="single" w:sz="6"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78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3"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decimal </w:t>
            </w:r>
          </w:p>
        </w:tc>
        <w:tc>
          <w:tcPr>
            <w:tcW w:w="51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hanging="26"/>
              <w:rPr>
                <w:rFonts w:asciiTheme="minorHAnsi" w:hAnsiTheme="minorHAnsi" w:cstheme="minorHAnsi"/>
                <w:szCs w:val="18"/>
              </w:rPr>
            </w:pPr>
            <w:r w:rsidRPr="00B73154">
              <w:rPr>
                <w:rFonts w:asciiTheme="minorHAnsi" w:hAnsiTheme="minorHAnsi" w:cstheme="minorHAnsi"/>
                <w:szCs w:val="18"/>
              </w:rPr>
              <w:t xml:space="preserve"> 18 skaitm enų, iš kurių 2 skaitm enys po kableli o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379"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r w:rsidR="006C303C" w:rsidRPr="00B73154" w:rsidTr="006C303C">
        <w:tblPrEx>
          <w:tblCellMar>
            <w:top w:w="61" w:type="dxa"/>
          </w:tblCellMar>
        </w:tblPrEx>
        <w:trPr>
          <w:gridAfter w:val="1"/>
          <w:wAfter w:w="9" w:type="dxa"/>
          <w:trHeight w:val="886"/>
        </w:trPr>
        <w:tc>
          <w:tcPr>
            <w:tcW w:w="477" w:type="dxa"/>
            <w:vMerge w:val="restart"/>
            <w:tcBorders>
              <w:top w:val="single" w:sz="6" w:space="0" w:color="000000"/>
              <w:left w:val="nil"/>
              <w:bottom w:val="nil"/>
              <w:right w:val="single" w:sz="4" w:space="0" w:color="000000"/>
            </w:tcBorders>
          </w:tcPr>
          <w:p w:rsidR="00EF1A98" w:rsidRPr="00B73154" w:rsidRDefault="00176811">
            <w:pPr>
              <w:spacing w:after="0" w:line="259" w:lineRule="auto"/>
              <w:ind w:left="0" w:firstLine="0"/>
              <w:rPr>
                <w:rFonts w:asciiTheme="minorHAnsi" w:hAnsiTheme="minorHAnsi" w:cstheme="minorHAnsi"/>
                <w:szCs w:val="18"/>
              </w:rPr>
            </w:pPr>
            <w:r w:rsidRPr="00B73154">
              <w:rPr>
                <w:rFonts w:asciiTheme="minorHAnsi" w:hAnsiTheme="minorHAnsi" w:cstheme="minorHAnsi"/>
                <w:szCs w:val="18"/>
              </w:rPr>
              <w:lastRenderedPageBreak/>
              <w:t xml:space="preserve"> </w:t>
            </w:r>
          </w:p>
        </w:tc>
        <w:tc>
          <w:tcPr>
            <w:tcW w:w="774" w:type="dxa"/>
            <w:vMerge w:val="restart"/>
            <w:tcBorders>
              <w:top w:val="single" w:sz="6"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3.1.1.4.6.  </w:t>
            </w:r>
          </w:p>
        </w:tc>
        <w:tc>
          <w:tcPr>
            <w:tcW w:w="336" w:type="dxa"/>
            <w:vMerge w:val="restart"/>
            <w:tcBorders>
              <w:top w:val="single" w:sz="6"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vMerge w:val="restart"/>
            <w:tcBorders>
              <w:top w:val="single" w:sz="6" w:space="0" w:color="000000"/>
              <w:left w:val="single" w:sz="4" w:space="0" w:color="000000"/>
              <w:bottom w:val="single" w:sz="4" w:space="0" w:color="000000"/>
              <w:right w:val="single" w:sz="4" w:space="0" w:color="000000"/>
            </w:tcBorders>
            <w:vAlign w:val="center"/>
          </w:tcPr>
          <w:p w:rsidR="00EF1A98" w:rsidRPr="00B73154" w:rsidRDefault="00176811">
            <w:pPr>
              <w:spacing w:after="11" w:line="259" w:lineRule="auto"/>
              <w:ind w:left="5" w:firstLine="0"/>
              <w:jc w:val="both"/>
              <w:rPr>
                <w:rFonts w:asciiTheme="minorHAnsi" w:hAnsiTheme="minorHAnsi" w:cstheme="minorHAnsi"/>
                <w:szCs w:val="18"/>
              </w:rPr>
            </w:pPr>
            <w:r w:rsidRPr="00B73154">
              <w:rPr>
                <w:rFonts w:asciiTheme="minorHAnsi" w:hAnsiTheme="minorHAnsi" w:cstheme="minorHAnsi"/>
                <w:szCs w:val="18"/>
              </w:rPr>
              <w:t>DebtFactAmou</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nt  </w:t>
            </w:r>
          </w:p>
        </w:tc>
        <w:tc>
          <w:tcPr>
            <w:tcW w:w="1112" w:type="dxa"/>
            <w:gridSpan w:val="4"/>
            <w:vMerge w:val="restart"/>
            <w:tcBorders>
              <w:top w:val="single" w:sz="6" w:space="0" w:color="000000"/>
              <w:left w:val="single" w:sz="4" w:space="0" w:color="000000"/>
              <w:bottom w:val="single" w:sz="4" w:space="0" w:color="000000"/>
              <w:right w:val="single" w:sz="4" w:space="0" w:color="000000"/>
            </w:tcBorders>
            <w:vAlign w:val="center"/>
          </w:tcPr>
          <w:p w:rsidR="00EF1A98" w:rsidRPr="00B73154" w:rsidRDefault="00176811">
            <w:pPr>
              <w:spacing w:after="0" w:line="245" w:lineRule="auto"/>
              <w:ind w:left="-14" w:firstLine="22"/>
              <w:rPr>
                <w:rFonts w:asciiTheme="minorHAnsi" w:hAnsiTheme="minorHAnsi" w:cstheme="minorHAnsi"/>
                <w:szCs w:val="18"/>
              </w:rPr>
            </w:pPr>
            <w:r w:rsidRPr="00B73154">
              <w:rPr>
                <w:rFonts w:asciiTheme="minorHAnsi" w:hAnsiTheme="minorHAnsi" w:cstheme="minorHAnsi"/>
                <w:szCs w:val="18"/>
              </w:rPr>
              <w:t xml:space="preserve">Faktinė  skolinio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įsipareigojimo suma***  </w:t>
            </w:r>
          </w:p>
        </w:tc>
        <w:tc>
          <w:tcPr>
            <w:tcW w:w="2007" w:type="dxa"/>
            <w:vMerge w:val="restart"/>
            <w:tcBorders>
              <w:top w:val="single" w:sz="6" w:space="0" w:color="000000"/>
              <w:left w:val="single" w:sz="4" w:space="0" w:color="000000"/>
              <w:bottom w:val="single" w:sz="4" w:space="0" w:color="000000"/>
              <w:right w:val="single" w:sz="4" w:space="0" w:color="000000"/>
            </w:tcBorders>
            <w:vAlign w:val="center"/>
          </w:tcPr>
          <w:p w:rsidR="00EF1A98" w:rsidRPr="00B73154" w:rsidRDefault="00176811">
            <w:pPr>
              <w:spacing w:after="0" w:line="230" w:lineRule="auto"/>
              <w:ind w:left="7" w:firstLine="0"/>
              <w:rPr>
                <w:rFonts w:asciiTheme="minorHAnsi" w:hAnsiTheme="minorHAnsi" w:cstheme="minorHAnsi"/>
                <w:szCs w:val="18"/>
              </w:rPr>
            </w:pPr>
            <w:r w:rsidRPr="00B73154">
              <w:rPr>
                <w:rFonts w:asciiTheme="minorHAnsi" w:hAnsiTheme="minorHAnsi" w:cstheme="minorHAnsi"/>
                <w:szCs w:val="18"/>
              </w:rPr>
              <w:t xml:space="preserve">Kalendorinių metų, už kuriuos teikiama informacija, gruodžio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31 d. esanti skolinio įsipareigojimo suma eurais.   </w:t>
            </w:r>
          </w:p>
        </w:tc>
        <w:tc>
          <w:tcPr>
            <w:tcW w:w="2233" w:type="dxa"/>
            <w:gridSpan w:val="2"/>
            <w:vMerge w:val="restart"/>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vMerge w:val="restart"/>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245" w:type="dxa"/>
            <w:gridSpan w:val="2"/>
            <w:vMerge w:val="restart"/>
            <w:tcBorders>
              <w:top w:val="single" w:sz="6"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789" w:type="dxa"/>
            <w:gridSpan w:val="4"/>
            <w:vMerge w:val="restart"/>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3"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9" w:type="dxa"/>
            <w:gridSpan w:val="3"/>
            <w:vMerge w:val="restart"/>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decimal </w:t>
            </w:r>
          </w:p>
        </w:tc>
        <w:tc>
          <w:tcPr>
            <w:tcW w:w="516" w:type="dxa"/>
            <w:gridSpan w:val="3"/>
            <w:vMerge w:val="restart"/>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hanging="26"/>
              <w:rPr>
                <w:rFonts w:asciiTheme="minorHAnsi" w:hAnsiTheme="minorHAnsi" w:cstheme="minorHAnsi"/>
                <w:szCs w:val="18"/>
              </w:rPr>
            </w:pPr>
            <w:r w:rsidRPr="00B73154">
              <w:rPr>
                <w:rFonts w:asciiTheme="minorHAnsi" w:hAnsiTheme="minorHAnsi" w:cstheme="minorHAnsi"/>
                <w:szCs w:val="18"/>
              </w:rPr>
              <w:t xml:space="preserve"> 18 skaitm enų, iš kurių 2 skaitm enys po </w:t>
            </w:r>
            <w:r w:rsidR="00575862" w:rsidRPr="00B73154">
              <w:rPr>
                <w:rFonts w:asciiTheme="minorHAnsi" w:hAnsiTheme="minorHAnsi" w:cstheme="minorHAnsi"/>
                <w:szCs w:val="18"/>
              </w:rPr>
              <w:t xml:space="preserve">kableli o  </w:t>
            </w:r>
          </w:p>
        </w:tc>
        <w:tc>
          <w:tcPr>
            <w:tcW w:w="708" w:type="dxa"/>
            <w:vMerge w:val="restart"/>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379"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2019" w:type="dxa"/>
            <w:gridSpan w:val="2"/>
            <w:tcBorders>
              <w:top w:val="single" w:sz="4" w:space="0" w:color="000000"/>
              <w:left w:val="single" w:sz="4" w:space="0" w:color="000000"/>
              <w:bottom w:val="nil"/>
              <w:right w:val="single" w:sz="4" w:space="0" w:color="000000"/>
            </w:tcBorders>
            <w:shd w:val="clear" w:color="auto" w:fill="D9D9D9"/>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ne daugiau kaip dviem ženklais po kablelio  </w:t>
            </w:r>
          </w:p>
        </w:tc>
      </w:tr>
      <w:tr w:rsidR="006C303C" w:rsidRPr="00B73154" w:rsidTr="006C303C">
        <w:tblPrEx>
          <w:tblCellMar>
            <w:top w:w="61" w:type="dxa"/>
          </w:tblCellMar>
        </w:tblPrEx>
        <w:trPr>
          <w:gridAfter w:val="1"/>
          <w:wAfter w:w="9" w:type="dxa"/>
          <w:trHeight w:val="932"/>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336" w:type="dxa"/>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992" w:type="dxa"/>
            <w:gridSpan w:val="2"/>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1112" w:type="dxa"/>
            <w:gridSpan w:val="4"/>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2007" w:type="dxa"/>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2233" w:type="dxa"/>
            <w:gridSpan w:val="2"/>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1452" w:type="dxa"/>
            <w:gridSpan w:val="3"/>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245" w:type="dxa"/>
            <w:gridSpan w:val="2"/>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1789" w:type="dxa"/>
            <w:gridSpan w:val="4"/>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569" w:type="dxa"/>
            <w:gridSpan w:val="3"/>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516" w:type="dxa"/>
            <w:gridSpan w:val="3"/>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08" w:type="dxa"/>
            <w:vMerge/>
            <w:tcBorders>
              <w:top w:val="nil"/>
              <w:left w:val="single" w:sz="4" w:space="0" w:color="000000"/>
              <w:bottom w:val="single" w:sz="4" w:space="0" w:color="000000"/>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2019" w:type="dxa"/>
            <w:gridSpan w:val="2"/>
            <w:tcBorders>
              <w:top w:val="nil"/>
              <w:left w:val="single" w:sz="4" w:space="0" w:color="000000"/>
              <w:bottom w:val="single" w:sz="4" w:space="0" w:color="000000"/>
              <w:right w:val="single" w:sz="4" w:space="0" w:color="000000"/>
            </w:tcBorders>
            <w:shd w:val="clear" w:color="auto" w:fill="D9D9D9"/>
          </w:tcPr>
          <w:p w:rsidR="00EF1A98" w:rsidRPr="00B73154" w:rsidRDefault="00EF1A98">
            <w:pPr>
              <w:spacing w:after="160" w:line="259" w:lineRule="auto"/>
              <w:ind w:left="0" w:firstLine="0"/>
              <w:rPr>
                <w:rFonts w:asciiTheme="minorHAnsi" w:hAnsiTheme="minorHAnsi" w:cstheme="minorHAnsi"/>
                <w:szCs w:val="18"/>
              </w:rPr>
            </w:pPr>
          </w:p>
        </w:tc>
      </w:tr>
      <w:tr w:rsidR="006C303C" w:rsidRPr="00B73154" w:rsidTr="006C303C">
        <w:tblPrEx>
          <w:tblCellMar>
            <w:top w:w="61" w:type="dxa"/>
          </w:tblCellMar>
        </w:tblPrEx>
        <w:trPr>
          <w:gridAfter w:val="1"/>
          <w:wAfter w:w="9" w:type="dxa"/>
          <w:trHeight w:val="1521"/>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3.1.1.4.7.  </w:t>
            </w:r>
          </w:p>
        </w:tc>
        <w:tc>
          <w:tcPr>
            <w:tcW w:w="336"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10" w:line="259" w:lineRule="auto"/>
              <w:ind w:left="5" w:firstLine="0"/>
              <w:jc w:val="both"/>
              <w:rPr>
                <w:rFonts w:asciiTheme="minorHAnsi" w:hAnsiTheme="minorHAnsi" w:cstheme="minorHAnsi"/>
                <w:szCs w:val="18"/>
              </w:rPr>
            </w:pPr>
            <w:r w:rsidRPr="00B73154">
              <w:rPr>
                <w:rFonts w:asciiTheme="minorHAnsi" w:hAnsiTheme="minorHAnsi" w:cstheme="minorHAnsi"/>
                <w:szCs w:val="18"/>
              </w:rPr>
              <w:t>RepaymentTyp</w:t>
            </w:r>
          </w:p>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46" w:lineRule="auto"/>
              <w:ind w:left="-12" w:firstLine="19"/>
              <w:rPr>
                <w:rFonts w:asciiTheme="minorHAnsi" w:hAnsiTheme="minorHAnsi" w:cstheme="minorHAnsi"/>
                <w:szCs w:val="18"/>
              </w:rPr>
            </w:pPr>
            <w:r w:rsidRPr="00B73154">
              <w:rPr>
                <w:rFonts w:asciiTheme="minorHAnsi" w:hAnsiTheme="minorHAnsi" w:cstheme="minorHAnsi"/>
                <w:szCs w:val="18"/>
              </w:rPr>
              <w:t xml:space="preserve">Skolinio  įsipareigojimo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grąžinimo būdas  </w:t>
            </w:r>
          </w:p>
        </w:tc>
        <w:tc>
          <w:tcPr>
            <w:tcW w:w="2007"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grąžinimo būdas (pvz., periodiniai mokėjimai lygiomis dalimis, periodiniai mokėjimai ne lygiomis dalimis, vienu mokėjimu termino pabaigoje ir kita).  </w:t>
            </w:r>
          </w:p>
        </w:tc>
        <w:tc>
          <w:tcPr>
            <w:tcW w:w="2233"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50 simbolių eilutė  </w:t>
            </w:r>
          </w:p>
        </w:tc>
        <w:tc>
          <w:tcPr>
            <w:tcW w:w="24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78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StringMax50_Type  </w:t>
            </w:r>
          </w:p>
        </w:tc>
        <w:tc>
          <w:tcPr>
            <w:tcW w:w="56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string  </w:t>
            </w:r>
          </w:p>
        </w:tc>
        <w:tc>
          <w:tcPr>
            <w:tcW w:w="51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50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Toks laukas būtinas atšakoje.  </w:t>
            </w:r>
          </w:p>
          <w:p w:rsidR="00EF1A98" w:rsidRPr="00B73154" w:rsidRDefault="00176811">
            <w:pPr>
              <w:spacing w:after="0" w:line="259" w:lineRule="auto"/>
              <w:ind w:left="4" w:firstLine="0"/>
              <w:jc w:val="both"/>
              <w:rPr>
                <w:rFonts w:asciiTheme="minorHAnsi" w:hAnsiTheme="minorHAnsi" w:cstheme="minorHAnsi"/>
                <w:szCs w:val="18"/>
              </w:rPr>
            </w:pPr>
            <w:r w:rsidRPr="00B73154">
              <w:rPr>
                <w:rFonts w:asciiTheme="minorHAnsi" w:hAnsiTheme="minorHAnsi" w:cstheme="minorHAnsi"/>
                <w:szCs w:val="18"/>
              </w:rPr>
              <w:t xml:space="preserve">Jo reikšmė gali būti  nuo 0 iki  </w:t>
            </w:r>
          </w:p>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50 simbolių. (Jei bus elementas įkeltas bet neužpildytas, nebus fiksuojama XSD schemos klaida).  </w:t>
            </w:r>
          </w:p>
        </w:tc>
      </w:tr>
      <w:tr w:rsidR="006C303C" w:rsidRPr="00B73154" w:rsidTr="006C303C">
        <w:tblPrEx>
          <w:tblCellMar>
            <w:top w:w="61" w:type="dxa"/>
          </w:tblCellMar>
        </w:tblPrEx>
        <w:trPr>
          <w:gridAfter w:val="1"/>
          <w:wAfter w:w="9" w:type="dxa"/>
          <w:trHeight w:val="1255"/>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3.1.1.4.8.  </w:t>
            </w:r>
          </w:p>
        </w:tc>
        <w:tc>
          <w:tcPr>
            <w:tcW w:w="336"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N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JointLiability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Solidari skolinių  įsipareigojimų atsakomybė  </w:t>
            </w:r>
          </w:p>
        </w:tc>
        <w:tc>
          <w:tcPr>
            <w:tcW w:w="2007"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Nurodomas skolinį įsipareigojimą vykdančių gyventojų skaičius, jei skolinį įsipareigojimą turi vykdyti daugiau nei vienas gyventojas.  </w:t>
            </w:r>
          </w:p>
        </w:tc>
        <w:tc>
          <w:tcPr>
            <w:tcW w:w="2233"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Sveikas teigiamas skaičius  </w:t>
            </w:r>
          </w:p>
        </w:tc>
        <w:tc>
          <w:tcPr>
            <w:tcW w:w="24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xs  </w:t>
            </w:r>
          </w:p>
        </w:tc>
        <w:tc>
          <w:tcPr>
            <w:tcW w:w="178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  </w:t>
            </w:r>
          </w:p>
        </w:tc>
        <w:tc>
          <w:tcPr>
            <w:tcW w:w="56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positiveI nteger  </w:t>
            </w:r>
          </w:p>
        </w:tc>
        <w:tc>
          <w:tcPr>
            <w:tcW w:w="51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18" w:firstLine="0"/>
              <w:rPr>
                <w:rFonts w:asciiTheme="minorHAnsi" w:hAnsiTheme="minorHAnsi" w:cstheme="minorHAnsi"/>
                <w:szCs w:val="18"/>
              </w:rPr>
            </w:pPr>
            <w:r w:rsidRPr="00B73154">
              <w:rPr>
                <w:rFonts w:asciiTheme="minorHAnsi" w:hAnsiTheme="minorHAnsi" w:cstheme="minorHAnsi"/>
                <w:szCs w:val="18"/>
              </w:rPr>
              <w:t xml:space="preserve">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[0..1]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Laukas nebūtinas atšakoje. Jo reikšmė gali būti tik sveikas teigiamas skaičius.  </w:t>
            </w:r>
          </w:p>
        </w:tc>
      </w:tr>
      <w:tr w:rsidR="006C303C" w:rsidRPr="00B73154" w:rsidTr="006C303C">
        <w:tblPrEx>
          <w:tblCellMar>
            <w:top w:w="61" w:type="dxa"/>
          </w:tblCellMar>
        </w:tblPrEx>
        <w:trPr>
          <w:gridAfter w:val="1"/>
          <w:wAfter w:w="9" w:type="dxa"/>
          <w:trHeight w:val="1912"/>
        </w:trPr>
        <w:tc>
          <w:tcPr>
            <w:tcW w:w="477" w:type="dxa"/>
            <w:vMerge/>
            <w:tcBorders>
              <w:top w:val="nil"/>
              <w:left w:val="nil"/>
              <w:bottom w:val="nil"/>
              <w:right w:val="single" w:sz="4" w:space="0" w:color="000000"/>
            </w:tcBorders>
          </w:tcPr>
          <w:p w:rsidR="00EF1A98" w:rsidRPr="00B73154" w:rsidRDefault="00EF1A98">
            <w:pPr>
              <w:spacing w:after="160" w:line="259" w:lineRule="auto"/>
              <w:ind w:left="0" w:firstLine="0"/>
              <w:rPr>
                <w:rFonts w:asciiTheme="minorHAnsi" w:hAnsiTheme="minorHAnsi" w:cstheme="minorHAnsi"/>
                <w:szCs w:val="18"/>
              </w:rPr>
            </w:pPr>
          </w:p>
        </w:tc>
        <w:tc>
          <w:tcPr>
            <w:tcW w:w="774"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firstLine="0"/>
              <w:rPr>
                <w:rFonts w:asciiTheme="minorHAnsi" w:hAnsiTheme="minorHAnsi" w:cstheme="minorHAnsi"/>
                <w:szCs w:val="18"/>
              </w:rPr>
            </w:pPr>
            <w:r w:rsidRPr="00B73154">
              <w:rPr>
                <w:rFonts w:asciiTheme="minorHAnsi" w:hAnsiTheme="minorHAnsi" w:cstheme="minorHAnsi"/>
                <w:szCs w:val="18"/>
              </w:rPr>
              <w:t xml:space="preserve">3.1.1.4.9.  </w:t>
            </w:r>
          </w:p>
        </w:tc>
        <w:tc>
          <w:tcPr>
            <w:tcW w:w="336"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T  </w:t>
            </w:r>
          </w:p>
        </w:tc>
        <w:tc>
          <w:tcPr>
            <w:tcW w:w="992" w:type="dxa"/>
            <w:gridSpan w:val="2"/>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InterestRate  </w:t>
            </w:r>
          </w:p>
        </w:tc>
        <w:tc>
          <w:tcPr>
            <w:tcW w:w="1112" w:type="dxa"/>
            <w:gridSpan w:val="4"/>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Palūkanų norma  </w:t>
            </w:r>
          </w:p>
        </w:tc>
        <w:tc>
          <w:tcPr>
            <w:tcW w:w="2007" w:type="dxa"/>
            <w:tcBorders>
              <w:top w:val="single" w:sz="4" w:space="0" w:color="000000"/>
              <w:left w:val="single" w:sz="4" w:space="0" w:color="000000"/>
              <w:bottom w:val="single" w:sz="4" w:space="0" w:color="000000"/>
              <w:right w:val="single" w:sz="4" w:space="0" w:color="000000"/>
            </w:tcBorders>
            <w:vAlign w:val="center"/>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Skolinio įsipareigojimo palūkanų normos skaitinė reikšmė procentais.  </w:t>
            </w:r>
          </w:p>
        </w:tc>
        <w:tc>
          <w:tcPr>
            <w:tcW w:w="2233"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  </w:t>
            </w:r>
          </w:p>
        </w:tc>
        <w:tc>
          <w:tcPr>
            <w:tcW w:w="1452"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18 skaitmenų, iš kurių 2 skaitmenys po kablelio  </w:t>
            </w:r>
          </w:p>
        </w:tc>
        <w:tc>
          <w:tcPr>
            <w:tcW w:w="245" w:type="dxa"/>
            <w:gridSpan w:val="2"/>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rPr>
                <w:rFonts w:asciiTheme="minorHAnsi" w:hAnsiTheme="minorHAnsi" w:cstheme="minorHAnsi"/>
                <w:szCs w:val="18"/>
              </w:rPr>
            </w:pPr>
            <w:r w:rsidRPr="00B73154">
              <w:rPr>
                <w:rFonts w:asciiTheme="minorHAnsi" w:hAnsiTheme="minorHAnsi" w:cstheme="minorHAnsi"/>
                <w:szCs w:val="18"/>
              </w:rPr>
              <w:t xml:space="preserve">cts  </w:t>
            </w:r>
          </w:p>
        </w:tc>
        <w:tc>
          <w:tcPr>
            <w:tcW w:w="1789" w:type="dxa"/>
            <w:gridSpan w:val="4"/>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13" w:line="259" w:lineRule="auto"/>
              <w:ind w:left="7" w:firstLine="0"/>
              <w:jc w:val="both"/>
              <w:rPr>
                <w:rFonts w:asciiTheme="minorHAnsi" w:hAnsiTheme="minorHAnsi" w:cstheme="minorHAnsi"/>
                <w:szCs w:val="18"/>
              </w:rPr>
            </w:pPr>
            <w:r w:rsidRPr="00B73154">
              <w:rPr>
                <w:rFonts w:asciiTheme="minorHAnsi" w:hAnsiTheme="minorHAnsi" w:cstheme="minorHAnsi"/>
                <w:szCs w:val="18"/>
              </w:rPr>
              <w:t xml:space="preserve">TwoDigFractLength1 </w:t>
            </w:r>
          </w:p>
          <w:p w:rsidR="00EF1A98" w:rsidRPr="00B73154" w:rsidRDefault="00176811">
            <w:pPr>
              <w:spacing w:after="0" w:line="259" w:lineRule="auto"/>
              <w:ind w:left="7" w:firstLine="0"/>
              <w:rPr>
                <w:rFonts w:asciiTheme="minorHAnsi" w:hAnsiTheme="minorHAnsi" w:cstheme="minorHAnsi"/>
                <w:szCs w:val="18"/>
              </w:rPr>
            </w:pPr>
            <w:r w:rsidRPr="00B73154">
              <w:rPr>
                <w:rFonts w:asciiTheme="minorHAnsi" w:hAnsiTheme="minorHAnsi" w:cstheme="minorHAnsi"/>
                <w:szCs w:val="18"/>
              </w:rPr>
              <w:t xml:space="preserve">8_Type  </w:t>
            </w:r>
          </w:p>
        </w:tc>
        <w:tc>
          <w:tcPr>
            <w:tcW w:w="569"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5" w:firstLine="0"/>
              <w:jc w:val="both"/>
              <w:rPr>
                <w:rFonts w:asciiTheme="minorHAnsi" w:hAnsiTheme="minorHAnsi" w:cstheme="minorHAnsi"/>
                <w:szCs w:val="18"/>
              </w:rPr>
            </w:pPr>
            <w:r w:rsidRPr="00B73154">
              <w:rPr>
                <w:rFonts w:asciiTheme="minorHAnsi" w:hAnsiTheme="minorHAnsi" w:cstheme="minorHAnsi"/>
                <w:szCs w:val="18"/>
              </w:rPr>
              <w:t xml:space="preserve">decimal </w:t>
            </w:r>
          </w:p>
        </w:tc>
        <w:tc>
          <w:tcPr>
            <w:tcW w:w="516" w:type="dxa"/>
            <w:gridSpan w:val="3"/>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0" w:line="259" w:lineRule="auto"/>
              <w:ind w:left="7" w:hanging="26"/>
              <w:rPr>
                <w:rFonts w:asciiTheme="minorHAnsi" w:hAnsiTheme="minorHAnsi" w:cstheme="minorHAnsi"/>
                <w:szCs w:val="18"/>
              </w:rPr>
            </w:pPr>
            <w:r w:rsidRPr="00B73154">
              <w:rPr>
                <w:rFonts w:asciiTheme="minorHAnsi" w:hAnsiTheme="minorHAnsi" w:cstheme="minorHAnsi"/>
                <w:szCs w:val="18"/>
              </w:rPr>
              <w:t xml:space="preserve"> 18 skaitm enų, iš kurių 2 skaitm enys po kableli o  </w:t>
            </w:r>
          </w:p>
        </w:tc>
        <w:tc>
          <w:tcPr>
            <w:tcW w:w="708" w:type="dxa"/>
            <w:tcBorders>
              <w:top w:val="single" w:sz="4" w:space="0" w:color="000000"/>
              <w:left w:val="single" w:sz="4" w:space="0" w:color="000000"/>
              <w:bottom w:val="single" w:sz="4" w:space="0" w:color="000000"/>
              <w:right w:val="single" w:sz="4" w:space="0" w:color="000000"/>
            </w:tcBorders>
          </w:tcPr>
          <w:p w:rsidR="00EF1A98" w:rsidRPr="00B73154" w:rsidRDefault="00176811">
            <w:pPr>
              <w:spacing w:after="379" w:line="259" w:lineRule="auto"/>
              <w:ind w:left="2" w:firstLine="0"/>
              <w:rPr>
                <w:rFonts w:asciiTheme="minorHAnsi" w:hAnsiTheme="minorHAnsi" w:cstheme="minorHAnsi"/>
                <w:szCs w:val="18"/>
              </w:rPr>
            </w:pPr>
            <w:r w:rsidRPr="00B73154">
              <w:rPr>
                <w:rFonts w:asciiTheme="minorHAnsi" w:hAnsiTheme="minorHAnsi" w:cstheme="minorHAnsi"/>
                <w:szCs w:val="18"/>
              </w:rPr>
              <w:t xml:space="preserve">[1]  </w:t>
            </w:r>
          </w:p>
          <w:p w:rsidR="00EF1A98" w:rsidRPr="00B73154" w:rsidRDefault="00176811">
            <w:pPr>
              <w:spacing w:after="0" w:line="259" w:lineRule="auto"/>
              <w:ind w:left="-10" w:firstLine="0"/>
              <w:rPr>
                <w:rFonts w:asciiTheme="minorHAnsi" w:hAnsiTheme="minorHAnsi" w:cstheme="minorHAnsi"/>
                <w:szCs w:val="18"/>
              </w:rPr>
            </w:pPr>
            <w:r w:rsidRPr="00B73154">
              <w:rPr>
                <w:rFonts w:asciiTheme="minorHAnsi" w:hAnsiTheme="minorHAnsi" w:cstheme="minorHAnsi"/>
                <w:szCs w:val="18"/>
              </w:rPr>
              <w:t xml:space="preserve">  </w:t>
            </w:r>
          </w:p>
        </w:tc>
        <w:tc>
          <w:tcPr>
            <w:tcW w:w="2019" w:type="dxa"/>
            <w:gridSpan w:val="2"/>
            <w:tcBorders>
              <w:top w:val="single" w:sz="4" w:space="0" w:color="000000"/>
              <w:left w:val="single" w:sz="4" w:space="0" w:color="000000"/>
              <w:bottom w:val="single" w:sz="4" w:space="0" w:color="000000"/>
              <w:right w:val="single" w:sz="4" w:space="0" w:color="000000"/>
            </w:tcBorders>
            <w:shd w:val="clear" w:color="auto" w:fill="D9D9D9"/>
          </w:tcPr>
          <w:p w:rsidR="00EF1A98" w:rsidRPr="00B73154" w:rsidRDefault="00176811">
            <w:pPr>
              <w:spacing w:after="0" w:line="259" w:lineRule="auto"/>
              <w:ind w:left="4" w:firstLine="0"/>
              <w:rPr>
                <w:rFonts w:asciiTheme="minorHAnsi" w:hAnsiTheme="minorHAnsi" w:cstheme="minorHAnsi"/>
                <w:szCs w:val="18"/>
              </w:rPr>
            </w:pPr>
            <w:r w:rsidRPr="00B73154">
              <w:rPr>
                <w:rFonts w:asciiTheme="minorHAnsi" w:hAnsiTheme="minorHAnsi" w:cstheme="minorHAnsi"/>
                <w:szCs w:val="18"/>
              </w:rPr>
              <w:t xml:space="preserve">Toks laukas būtinas atšakoje. Jo reikšmė turi būti skaičius su dviem ženklais po kablelio  </w:t>
            </w:r>
          </w:p>
        </w:tc>
      </w:tr>
    </w:tbl>
    <w:p w:rsidR="00EF1A98" w:rsidRDefault="00176811">
      <w:pPr>
        <w:spacing w:after="1"/>
        <w:ind w:left="1436" w:right="579"/>
      </w:pPr>
      <w:r>
        <w:t xml:space="preserve">*** Jei skolinių įsipareigojimų, turimų gruodžio 31 d. suma yra 0, tačiau yra kiti 3.1.1.4.elementų duomenys, jie turi būti pateikiami.  </w:t>
      </w:r>
    </w:p>
    <w:p w:rsidR="00EF1A98" w:rsidRDefault="00176811">
      <w:pPr>
        <w:spacing w:after="0" w:line="259" w:lineRule="auto"/>
        <w:ind w:left="1440" w:firstLine="0"/>
      </w:pPr>
      <w:r>
        <w:t xml:space="preserve">  </w:t>
      </w:r>
    </w:p>
    <w:p w:rsidR="00EF1A98" w:rsidRDefault="00EF1A98">
      <w:pPr>
        <w:sectPr w:rsidR="00EF1A98">
          <w:headerReference w:type="even" r:id="rId75"/>
          <w:headerReference w:type="default" r:id="rId76"/>
          <w:footerReference w:type="even" r:id="rId77"/>
          <w:footerReference w:type="default" r:id="rId78"/>
          <w:headerReference w:type="first" r:id="rId79"/>
          <w:footerReference w:type="first" r:id="rId80"/>
          <w:pgSz w:w="16838" w:h="11906" w:orient="landscape"/>
          <w:pgMar w:top="1071" w:right="619" w:bottom="1269" w:left="0" w:header="619" w:footer="567" w:gutter="0"/>
          <w:cols w:space="1296"/>
        </w:sectPr>
      </w:pPr>
    </w:p>
    <w:p w:rsidR="00EF1A98" w:rsidRDefault="00176811" w:rsidP="009E4889">
      <w:pPr>
        <w:tabs>
          <w:tab w:val="center" w:pos="11279"/>
          <w:tab w:val="right" w:pos="13855"/>
        </w:tabs>
        <w:spacing w:after="0" w:line="259" w:lineRule="auto"/>
        <w:ind w:left="0" w:right="-15" w:firstLine="0"/>
      </w:pPr>
      <w:r>
        <w:rPr>
          <w:sz w:val="22"/>
        </w:rPr>
        <w:lastRenderedPageBreak/>
        <w:tab/>
      </w:r>
      <w:r>
        <w:t xml:space="preserve"> </w:t>
      </w:r>
    </w:p>
    <w:p w:rsidR="00EF1A98" w:rsidRDefault="00176811">
      <w:pPr>
        <w:spacing w:after="0" w:line="259" w:lineRule="auto"/>
        <w:ind w:left="0" w:right="1246" w:firstLine="0"/>
        <w:jc w:val="right"/>
      </w:pPr>
      <w:r>
        <w:rPr>
          <w:noProof/>
        </w:rPr>
        <w:drawing>
          <wp:inline distT="0" distB="0" distL="0" distR="0">
            <wp:extent cx="7666356" cy="4717796"/>
            <wp:effectExtent l="0" t="0" r="0" b="0"/>
            <wp:docPr id="18293" name="Picture 18293"/>
            <wp:cNvGraphicFramePr/>
            <a:graphic xmlns:a="http://schemas.openxmlformats.org/drawingml/2006/main">
              <a:graphicData uri="http://schemas.openxmlformats.org/drawingml/2006/picture">
                <pic:pic xmlns:pic="http://schemas.openxmlformats.org/drawingml/2006/picture">
                  <pic:nvPicPr>
                    <pic:cNvPr id="18293" name="Picture 18293"/>
                    <pic:cNvPicPr/>
                  </pic:nvPicPr>
                  <pic:blipFill>
                    <a:blip r:embed="rId81"/>
                    <a:stretch>
                      <a:fillRect/>
                    </a:stretch>
                  </pic:blipFill>
                  <pic:spPr>
                    <a:xfrm>
                      <a:off x="0" y="0"/>
                      <a:ext cx="7666356" cy="4717796"/>
                    </a:xfrm>
                    <a:prstGeom prst="rect">
                      <a:avLst/>
                    </a:prstGeom>
                  </pic:spPr>
                </pic:pic>
              </a:graphicData>
            </a:graphic>
          </wp:inline>
        </w:drawing>
      </w:r>
      <w:r>
        <w:t xml:space="preserve">  </w:t>
      </w:r>
    </w:p>
    <w:p w:rsidR="00EF1A98" w:rsidRDefault="00176811">
      <w:pPr>
        <w:spacing w:after="0" w:line="259" w:lineRule="auto"/>
        <w:ind w:left="408" w:firstLine="0"/>
      </w:pPr>
      <w:r>
        <w:t xml:space="preserve">  </w:t>
      </w:r>
    </w:p>
    <w:p w:rsidR="00EF1A98" w:rsidRDefault="00176811">
      <w:pPr>
        <w:spacing w:after="17"/>
        <w:ind w:left="404" w:right="579"/>
      </w:pPr>
      <w:r>
        <w:t>Paveikslėlis Nr. 7. MAI55-SKIS XSD –</w:t>
      </w:r>
      <w:r>
        <w:rPr>
          <w:i/>
        </w:rPr>
        <w:t xml:space="preserve">MessageBody </w:t>
      </w:r>
      <w:r>
        <w:t xml:space="preserve"> </w:t>
      </w:r>
    </w:p>
    <w:p w:rsidR="00EF1A98" w:rsidRDefault="00176811">
      <w:pPr>
        <w:spacing w:after="27" w:line="259" w:lineRule="auto"/>
        <w:ind w:left="408" w:firstLine="0"/>
      </w:pPr>
      <w:r>
        <w:rPr>
          <w:i/>
          <w:sz w:val="14"/>
        </w:rPr>
        <w:t xml:space="preserve"> </w:t>
      </w:r>
      <w:r>
        <w:t xml:space="preserve"> </w:t>
      </w:r>
    </w:p>
    <w:p w:rsidR="00EF1A98" w:rsidRDefault="00176811">
      <w:pPr>
        <w:spacing w:after="0" w:line="259" w:lineRule="auto"/>
        <w:ind w:left="408" w:firstLine="0"/>
      </w:pPr>
      <w:r>
        <w:rPr>
          <w:i/>
        </w:rPr>
        <w:t xml:space="preserve"> </w:t>
      </w:r>
      <w:r>
        <w:t xml:space="preserve"> </w:t>
      </w:r>
    </w:p>
    <w:p w:rsidR="00EF1A98" w:rsidRDefault="00EF1A98">
      <w:pPr>
        <w:sectPr w:rsidR="00EF1A98">
          <w:headerReference w:type="even" r:id="rId82"/>
          <w:headerReference w:type="default" r:id="rId83"/>
          <w:footerReference w:type="even" r:id="rId84"/>
          <w:footerReference w:type="default" r:id="rId85"/>
          <w:headerReference w:type="first" r:id="rId86"/>
          <w:footerReference w:type="first" r:id="rId87"/>
          <w:pgSz w:w="16838" w:h="11906" w:orient="landscape"/>
          <w:pgMar w:top="1308" w:right="1952" w:bottom="1440" w:left="1032" w:header="619" w:footer="567" w:gutter="0"/>
          <w:cols w:space="1296"/>
        </w:sectPr>
      </w:pPr>
    </w:p>
    <w:p w:rsidR="00EF1A98" w:rsidRDefault="00176811">
      <w:pPr>
        <w:pStyle w:val="Antrat1"/>
        <w:ind w:left="989"/>
      </w:pPr>
      <w:bookmarkStart w:id="28" w:name="_Toc146023973"/>
      <w:r>
        <w:lastRenderedPageBreak/>
        <w:t>8 BENDRAI NAUDOJAMI PAPRASTIEJI DUOMENŲ TIPAI</w:t>
      </w:r>
      <w:bookmarkEnd w:id="28"/>
      <w:r>
        <w:t xml:space="preserve">  </w:t>
      </w:r>
    </w:p>
    <w:p w:rsidR="009E4889" w:rsidRDefault="009E4889" w:rsidP="006C303C">
      <w:pPr>
        <w:spacing w:after="0" w:line="240" w:lineRule="auto"/>
      </w:pPr>
    </w:p>
    <w:p w:rsidR="009E4889" w:rsidRDefault="009E4889" w:rsidP="006C303C">
      <w:pPr>
        <w:spacing w:after="0" w:line="240" w:lineRule="auto"/>
        <w:ind w:left="992" w:right="578" w:hanging="11"/>
      </w:pPr>
      <w:r>
        <w:t xml:space="preserve">Skyriuje aprašomi duomenų tipai, kurie naudojami tipų – MAI55-SIPL, MAI55-SLIK ir MAI55-SKIS  – pranešimų XSD schemose. Bendrai naudojami tipai skirstomi į:  </w:t>
      </w:r>
    </w:p>
    <w:p w:rsidR="009E4889" w:rsidRDefault="009E4889" w:rsidP="006C303C">
      <w:pPr>
        <w:numPr>
          <w:ilvl w:val="0"/>
          <w:numId w:val="8"/>
        </w:numPr>
        <w:spacing w:after="120" w:line="240" w:lineRule="auto"/>
        <w:ind w:right="579" w:hanging="286"/>
      </w:pPr>
      <w:r>
        <w:t xml:space="preserve">bendrus VMI tipus (numatoma naudoti ir kituose su finansinių sąskaitų duomenų teikimu susijusiuose pranešimuose). Apibrėžiami XSD schemoje „CommonTypesSti_v0.4.xsd“. Vardų sritis (ang. Name space) „cts“.  </w:t>
      </w:r>
    </w:p>
    <w:p w:rsidR="009E4889" w:rsidRDefault="009E4889" w:rsidP="006C303C">
      <w:pPr>
        <w:numPr>
          <w:ilvl w:val="0"/>
          <w:numId w:val="8"/>
        </w:numPr>
        <w:spacing w:after="120" w:line="240" w:lineRule="auto"/>
        <w:ind w:right="579" w:hanging="286"/>
      </w:pPr>
      <w:r>
        <w:t xml:space="preserve">ISO tipus (valstybės ir valiutos). Apibrėžiami XSD schemoje „IsoTypesSti_v0.4.xsd“. Vardų sritis „iso“.  </w:t>
      </w:r>
    </w:p>
    <w:p w:rsidR="00177D66" w:rsidRPr="009E4889" w:rsidRDefault="00177D66" w:rsidP="006C303C">
      <w:pPr>
        <w:pStyle w:val="Sraopastraipa"/>
        <w:numPr>
          <w:ilvl w:val="0"/>
          <w:numId w:val="8"/>
        </w:numPr>
        <w:tabs>
          <w:tab w:val="left" w:pos="2268"/>
        </w:tabs>
        <w:spacing w:after="120" w:line="240" w:lineRule="auto"/>
        <w:ind w:left="1985"/>
      </w:pPr>
      <w:r>
        <w:t xml:space="preserve">bendrus MAI55 pranešimų tipus. Apibrėžiami XSD schemoje „M55TypesSti_v0.4.xsd“, vardų sritis „m55“.  </w:t>
      </w:r>
    </w:p>
    <w:p w:rsidR="00177D66" w:rsidRDefault="00177D66" w:rsidP="00177D66">
      <w:pPr>
        <w:ind w:left="2271" w:right="579" w:firstLine="0"/>
      </w:pPr>
    </w:p>
    <w:p w:rsidR="00177D66" w:rsidRDefault="00177D66" w:rsidP="00177D66">
      <w:pPr>
        <w:pStyle w:val="Antrat3"/>
      </w:pPr>
      <w:bookmarkStart w:id="29" w:name="_Toc146023974"/>
      <w:r>
        <w:t>8.1.1 CTS paprastieji tipai</w:t>
      </w:r>
      <w:bookmarkEnd w:id="29"/>
    </w:p>
    <w:tbl>
      <w:tblPr>
        <w:tblStyle w:val="TableGrid"/>
        <w:tblpPr w:vertAnchor="text" w:horzAnchor="page" w:tblpX="2093" w:tblpY="1"/>
        <w:tblOverlap w:val="never"/>
        <w:tblW w:w="9289" w:type="dxa"/>
        <w:tblInd w:w="0" w:type="dxa"/>
        <w:tblCellMar>
          <w:top w:w="119" w:type="dxa"/>
          <w:left w:w="103" w:type="dxa"/>
          <w:right w:w="95" w:type="dxa"/>
        </w:tblCellMar>
        <w:tblLook w:val="04A0" w:firstRow="1" w:lastRow="0" w:firstColumn="1" w:lastColumn="0" w:noHBand="0" w:noVBand="1"/>
      </w:tblPr>
      <w:tblGrid>
        <w:gridCol w:w="2525"/>
        <w:gridCol w:w="2383"/>
        <w:gridCol w:w="4381"/>
      </w:tblGrid>
      <w:tr w:rsidR="009E4889" w:rsidTr="003D3DDF">
        <w:trPr>
          <w:trHeight w:val="415"/>
        </w:trPr>
        <w:tc>
          <w:tcPr>
            <w:tcW w:w="2525" w:type="dxa"/>
            <w:tcBorders>
              <w:top w:val="single" w:sz="4" w:space="0" w:color="000000"/>
              <w:left w:val="single" w:sz="4" w:space="0" w:color="000000"/>
              <w:bottom w:val="single" w:sz="4" w:space="0" w:color="000000"/>
              <w:right w:val="single" w:sz="4" w:space="0" w:color="000000"/>
            </w:tcBorders>
            <w:shd w:val="clear" w:color="auto" w:fill="D9D9D9"/>
          </w:tcPr>
          <w:p w:rsidR="009E4889" w:rsidRDefault="009E4889" w:rsidP="00177D66">
            <w:pPr>
              <w:spacing w:after="0" w:line="259" w:lineRule="auto"/>
              <w:ind w:left="6" w:firstLine="0"/>
            </w:pPr>
            <w:r>
              <w:rPr>
                <w:b/>
              </w:rPr>
              <w:t xml:space="preserve">Pavadinimas </w:t>
            </w:r>
            <w:r>
              <w:t xml:space="preserve"> </w:t>
            </w:r>
          </w:p>
        </w:tc>
        <w:tc>
          <w:tcPr>
            <w:tcW w:w="2383" w:type="dxa"/>
            <w:tcBorders>
              <w:top w:val="single" w:sz="4" w:space="0" w:color="000000"/>
              <w:left w:val="single" w:sz="4" w:space="0" w:color="000000"/>
              <w:bottom w:val="single" w:sz="4" w:space="0" w:color="000000"/>
              <w:right w:val="single" w:sz="4" w:space="0" w:color="000000"/>
            </w:tcBorders>
            <w:shd w:val="clear" w:color="auto" w:fill="D9D9D9"/>
          </w:tcPr>
          <w:p w:rsidR="009E4889" w:rsidRDefault="009E4889" w:rsidP="00177D66">
            <w:pPr>
              <w:spacing w:after="0" w:line="259" w:lineRule="auto"/>
              <w:ind w:left="0" w:right="98" w:firstLine="0"/>
              <w:jc w:val="center"/>
            </w:pPr>
            <w:r>
              <w:rPr>
                <w:b/>
              </w:rPr>
              <w:t xml:space="preserve">Tipas </w:t>
            </w:r>
            <w:r>
              <w:t xml:space="preserve"> </w:t>
            </w:r>
          </w:p>
        </w:tc>
        <w:tc>
          <w:tcPr>
            <w:tcW w:w="4381" w:type="dxa"/>
            <w:tcBorders>
              <w:top w:val="single" w:sz="4" w:space="0" w:color="000000"/>
              <w:left w:val="single" w:sz="4" w:space="0" w:color="000000"/>
              <w:bottom w:val="single" w:sz="4" w:space="0" w:color="000000"/>
              <w:right w:val="single" w:sz="4" w:space="0" w:color="000000"/>
            </w:tcBorders>
            <w:shd w:val="clear" w:color="auto" w:fill="D9D9D9"/>
          </w:tcPr>
          <w:p w:rsidR="009E4889" w:rsidRDefault="009E4889" w:rsidP="00177D66">
            <w:pPr>
              <w:spacing w:after="0" w:line="259" w:lineRule="auto"/>
              <w:ind w:left="2" w:firstLine="0"/>
            </w:pPr>
            <w:r>
              <w:rPr>
                <w:b/>
              </w:rPr>
              <w:t xml:space="preserve">Aprašymas </w:t>
            </w:r>
            <w:r>
              <w:t xml:space="preserve"> </w:t>
            </w:r>
          </w:p>
        </w:tc>
      </w:tr>
      <w:tr w:rsidR="009E4889" w:rsidTr="003D3DDF">
        <w:trPr>
          <w:trHeight w:val="2358"/>
        </w:trPr>
        <w:tc>
          <w:tcPr>
            <w:tcW w:w="2525" w:type="dxa"/>
            <w:tcBorders>
              <w:top w:val="single" w:sz="4" w:space="0" w:color="000000"/>
              <w:left w:val="single" w:sz="4" w:space="0" w:color="000000"/>
              <w:bottom w:val="single" w:sz="4" w:space="0" w:color="000000"/>
              <w:right w:val="single" w:sz="4" w:space="0" w:color="000000"/>
            </w:tcBorders>
          </w:tcPr>
          <w:p w:rsidR="009E4889" w:rsidRDefault="009E4889" w:rsidP="00177D66">
            <w:pPr>
              <w:spacing w:after="0" w:line="259" w:lineRule="auto"/>
              <w:ind w:left="6" w:firstLine="0"/>
            </w:pPr>
            <w:r>
              <w:t xml:space="preserve">AccountType_EnumType  </w:t>
            </w:r>
          </w:p>
        </w:tc>
        <w:tc>
          <w:tcPr>
            <w:tcW w:w="2383" w:type="dxa"/>
            <w:tcBorders>
              <w:top w:val="single" w:sz="4" w:space="0" w:color="000000"/>
              <w:left w:val="single" w:sz="4" w:space="0" w:color="000000"/>
              <w:bottom w:val="single" w:sz="4" w:space="0" w:color="000000"/>
              <w:right w:val="single" w:sz="4" w:space="0" w:color="000000"/>
            </w:tcBorders>
          </w:tcPr>
          <w:p w:rsidR="009E4889" w:rsidRDefault="009E4889" w:rsidP="006C303C">
            <w:pPr>
              <w:spacing w:after="0" w:line="259" w:lineRule="auto"/>
              <w:ind w:left="0" w:firstLine="0"/>
            </w:pPr>
            <w:r>
              <w:t xml:space="preserve">Unsigned(5)  </w:t>
            </w:r>
          </w:p>
        </w:tc>
        <w:tc>
          <w:tcPr>
            <w:tcW w:w="4381" w:type="dxa"/>
            <w:tcBorders>
              <w:top w:val="single" w:sz="4" w:space="0" w:color="000000"/>
              <w:left w:val="single" w:sz="4" w:space="0" w:color="000000"/>
              <w:bottom w:val="single" w:sz="4" w:space="0" w:color="000000"/>
              <w:right w:val="single" w:sz="4" w:space="0" w:color="000000"/>
            </w:tcBorders>
          </w:tcPr>
          <w:p w:rsidR="009E4889" w:rsidRDefault="009E4889" w:rsidP="00177D66">
            <w:pPr>
              <w:spacing w:after="39" w:line="259" w:lineRule="auto"/>
              <w:ind w:left="2" w:firstLine="0"/>
            </w:pPr>
            <w:r>
              <w:t xml:space="preserve">Galimos reikšmės:  </w:t>
            </w:r>
          </w:p>
          <w:p w:rsidR="009E4889" w:rsidRDefault="009E4889" w:rsidP="00177D66">
            <w:pPr>
              <w:spacing w:after="36" w:line="259" w:lineRule="auto"/>
              <w:ind w:left="0" w:firstLine="0"/>
            </w:pPr>
            <w:r>
              <w:t xml:space="preserve">1– banko sąskaita (atsiskaitomoji, einamoji),   </w:t>
            </w:r>
          </w:p>
          <w:p w:rsidR="009E4889" w:rsidRDefault="009E4889" w:rsidP="00177D66">
            <w:pPr>
              <w:spacing w:after="43" w:line="259" w:lineRule="auto"/>
              <w:ind w:left="0" w:firstLine="0"/>
            </w:pPr>
            <w:r>
              <w:t xml:space="preserve">4– indėlio sąskaita,  </w:t>
            </w:r>
          </w:p>
          <w:p w:rsidR="009E4889" w:rsidRDefault="009E4889" w:rsidP="00177D66">
            <w:pPr>
              <w:spacing w:after="36" w:line="259" w:lineRule="auto"/>
              <w:ind w:left="0" w:firstLine="0"/>
            </w:pPr>
            <w:r>
              <w:t xml:space="preserve">6– paskolos sąskaita,  </w:t>
            </w:r>
          </w:p>
          <w:p w:rsidR="009E4889" w:rsidRDefault="009E4889" w:rsidP="00177D66">
            <w:pPr>
              <w:spacing w:after="41" w:line="259" w:lineRule="auto"/>
              <w:ind w:left="0" w:firstLine="0"/>
            </w:pPr>
            <w:r>
              <w:t xml:space="preserve">7– kaupiamoji sąskaita (steigiamam juridiniam asmeniui),  </w:t>
            </w:r>
          </w:p>
          <w:p w:rsidR="00C56082" w:rsidRDefault="009E4889" w:rsidP="00177D66">
            <w:pPr>
              <w:spacing w:after="5" w:line="299" w:lineRule="auto"/>
              <w:ind w:left="0" w:right="1710" w:firstLine="0"/>
            </w:pPr>
            <w:r>
              <w:t xml:space="preserve">8– mokėjimo kortelės sąskaita,  </w:t>
            </w:r>
          </w:p>
          <w:p w:rsidR="009E4889" w:rsidRDefault="009E4889" w:rsidP="00177D66">
            <w:pPr>
              <w:spacing w:after="5" w:line="299" w:lineRule="auto"/>
              <w:ind w:left="0" w:right="1710" w:firstLine="0"/>
            </w:pPr>
            <w:r>
              <w:t>9 – kita sąskaita</w:t>
            </w:r>
            <w:r w:rsidR="00EF2A45">
              <w:t>,</w:t>
            </w:r>
            <w:r>
              <w:t xml:space="preserve">  </w:t>
            </w:r>
          </w:p>
          <w:p w:rsidR="009E4889" w:rsidRDefault="00EF2A45" w:rsidP="00177D66">
            <w:pPr>
              <w:spacing w:after="0" w:line="259" w:lineRule="auto"/>
              <w:ind w:left="0" w:firstLine="0"/>
            </w:pPr>
            <w:r>
              <w:t xml:space="preserve">10 </w:t>
            </w:r>
            <w:r w:rsidR="009E4889">
              <w:t>- vertybinių popierių sąskaita</w:t>
            </w:r>
            <w:r>
              <w:t>.</w:t>
            </w:r>
          </w:p>
        </w:tc>
      </w:tr>
      <w:tr w:rsidR="009E4889" w:rsidTr="003D3DDF">
        <w:trPr>
          <w:trHeight w:val="1253"/>
        </w:trPr>
        <w:tc>
          <w:tcPr>
            <w:tcW w:w="2525" w:type="dxa"/>
            <w:tcBorders>
              <w:top w:val="single" w:sz="4" w:space="0" w:color="000000"/>
              <w:left w:val="single" w:sz="4" w:space="0" w:color="000000"/>
              <w:bottom w:val="single" w:sz="4" w:space="0" w:color="000000"/>
              <w:right w:val="single" w:sz="4" w:space="0" w:color="000000"/>
            </w:tcBorders>
          </w:tcPr>
          <w:p w:rsidR="009E4889" w:rsidRDefault="009E4889" w:rsidP="00177D66">
            <w:pPr>
              <w:spacing w:after="0" w:line="259" w:lineRule="auto"/>
              <w:ind w:left="6" w:firstLine="0"/>
            </w:pPr>
            <w:r>
              <w:t xml:space="preserve">DocRefId_Type  </w:t>
            </w:r>
          </w:p>
        </w:tc>
        <w:tc>
          <w:tcPr>
            <w:tcW w:w="2383" w:type="dxa"/>
            <w:tcBorders>
              <w:top w:val="single" w:sz="4" w:space="0" w:color="000000"/>
              <w:left w:val="single" w:sz="4" w:space="0" w:color="000000"/>
              <w:bottom w:val="single" w:sz="4" w:space="0" w:color="000000"/>
              <w:right w:val="single" w:sz="4" w:space="0" w:color="000000"/>
            </w:tcBorders>
          </w:tcPr>
          <w:p w:rsidR="009E4889" w:rsidRDefault="009E4889" w:rsidP="006C303C">
            <w:pPr>
              <w:spacing w:after="0" w:line="259" w:lineRule="auto"/>
              <w:ind w:left="0" w:firstLine="0"/>
            </w:pPr>
            <w:r>
              <w:t xml:space="preserve">String(200)  </w:t>
            </w:r>
          </w:p>
        </w:tc>
        <w:tc>
          <w:tcPr>
            <w:tcW w:w="4381" w:type="dxa"/>
            <w:tcBorders>
              <w:top w:val="single" w:sz="4" w:space="0" w:color="000000"/>
              <w:left w:val="single" w:sz="4" w:space="0" w:color="000000"/>
              <w:bottom w:val="single" w:sz="4" w:space="0" w:color="000000"/>
              <w:right w:val="single" w:sz="4" w:space="0" w:color="000000"/>
            </w:tcBorders>
          </w:tcPr>
          <w:p w:rsidR="009E4889" w:rsidRDefault="009E4889" w:rsidP="00177D66">
            <w:pPr>
              <w:spacing w:after="43" w:line="259" w:lineRule="auto"/>
              <w:ind w:left="2" w:firstLine="0"/>
            </w:pPr>
            <w:r>
              <w:t xml:space="preserve">Šablonas:  </w:t>
            </w:r>
          </w:p>
          <w:p w:rsidR="009E4889" w:rsidRDefault="009E4889" w:rsidP="00575862">
            <w:pPr>
              <w:spacing w:after="37" w:line="259" w:lineRule="auto"/>
              <w:ind w:left="2" w:firstLine="0"/>
            </w:pPr>
            <w:r>
              <w:t>LT[0-9]{4}_[0-9]{9,10}_[0-9A-Z]{18,182}</w:t>
            </w:r>
          </w:p>
        </w:tc>
      </w:tr>
      <w:tr w:rsidR="009E4889" w:rsidTr="003D3DDF">
        <w:trPr>
          <w:trHeight w:val="2025"/>
        </w:trPr>
        <w:tc>
          <w:tcPr>
            <w:tcW w:w="2525" w:type="dxa"/>
            <w:tcBorders>
              <w:top w:val="single" w:sz="4" w:space="0" w:color="000000"/>
              <w:left w:val="single" w:sz="4" w:space="0" w:color="000000"/>
              <w:bottom w:val="single" w:sz="4" w:space="0" w:color="000000"/>
              <w:right w:val="single" w:sz="4" w:space="0" w:color="000000"/>
            </w:tcBorders>
          </w:tcPr>
          <w:p w:rsidR="009E4889" w:rsidRDefault="009E4889" w:rsidP="00177D66">
            <w:pPr>
              <w:spacing w:after="0" w:line="259" w:lineRule="auto"/>
              <w:ind w:left="6" w:firstLine="0"/>
            </w:pPr>
            <w:r>
              <w:t xml:space="preserve">DocTypeIndic_EnumType  </w:t>
            </w:r>
          </w:p>
        </w:tc>
        <w:tc>
          <w:tcPr>
            <w:tcW w:w="2383" w:type="dxa"/>
            <w:tcBorders>
              <w:top w:val="single" w:sz="4" w:space="0" w:color="000000"/>
              <w:left w:val="single" w:sz="4" w:space="0" w:color="000000"/>
              <w:bottom w:val="single" w:sz="4" w:space="0" w:color="000000"/>
              <w:right w:val="single" w:sz="4" w:space="0" w:color="000000"/>
            </w:tcBorders>
          </w:tcPr>
          <w:p w:rsidR="009E4889" w:rsidRDefault="009E4889" w:rsidP="006C303C">
            <w:pPr>
              <w:spacing w:after="0" w:line="259" w:lineRule="auto"/>
              <w:ind w:left="0" w:firstLine="0"/>
            </w:pPr>
            <w:r>
              <w:t xml:space="preserve">String(10)  </w:t>
            </w:r>
          </w:p>
        </w:tc>
        <w:tc>
          <w:tcPr>
            <w:tcW w:w="4381" w:type="dxa"/>
            <w:tcBorders>
              <w:top w:val="single" w:sz="4" w:space="0" w:color="000000"/>
              <w:left w:val="single" w:sz="4" w:space="0" w:color="000000"/>
              <w:bottom w:val="single" w:sz="4" w:space="0" w:color="000000"/>
              <w:right w:val="single" w:sz="4" w:space="0" w:color="000000"/>
            </w:tcBorders>
          </w:tcPr>
          <w:p w:rsidR="009E4889" w:rsidRDefault="009E4889" w:rsidP="00177D66">
            <w:pPr>
              <w:spacing w:after="66" w:line="259" w:lineRule="auto"/>
              <w:ind w:left="2" w:firstLine="0"/>
            </w:pPr>
            <w:r>
              <w:t xml:space="preserve">Galimos reikšmės:  </w:t>
            </w:r>
          </w:p>
          <w:p w:rsidR="009E4889" w:rsidRDefault="009E4889" w:rsidP="00177D66">
            <w:pPr>
              <w:spacing w:after="26" w:line="276" w:lineRule="auto"/>
              <w:ind w:left="2" w:firstLine="0"/>
            </w:pPr>
            <w:r>
              <w:t xml:space="preserve">STI1= Nauji duomenys (New Data)  </w:t>
            </w:r>
          </w:p>
          <w:p w:rsidR="009E4889" w:rsidRDefault="009E4889" w:rsidP="00177D66">
            <w:pPr>
              <w:spacing w:after="0" w:line="276" w:lineRule="auto"/>
              <w:ind w:left="2" w:firstLine="0"/>
            </w:pPr>
            <w:r>
              <w:t xml:space="preserve">STI2= Koreguoti duomenys (Corrected Data)  </w:t>
            </w:r>
          </w:p>
          <w:p w:rsidR="009E4889" w:rsidRDefault="009E4889" w:rsidP="00177D66">
            <w:pPr>
              <w:spacing w:after="0" w:line="276" w:lineRule="auto"/>
              <w:ind w:left="2" w:firstLine="0"/>
            </w:pPr>
            <w:r>
              <w:t xml:space="preserve">STI3= Pašalinti duomenys (Deletion of Data)  </w:t>
            </w:r>
          </w:p>
          <w:p w:rsidR="009E4889" w:rsidRDefault="009E4889" w:rsidP="00177D66">
            <w:pPr>
              <w:spacing w:after="0" w:line="276" w:lineRule="auto"/>
              <w:ind w:left="2" w:firstLine="0"/>
            </w:pPr>
            <w:r>
              <w:t xml:space="preserve">STI11= Nauji testavimo duomenys (New Test Data)  </w:t>
            </w:r>
          </w:p>
          <w:p w:rsidR="004F4DAD" w:rsidRDefault="004F4DAD" w:rsidP="00177D66">
            <w:pPr>
              <w:tabs>
                <w:tab w:val="right" w:pos="4237"/>
              </w:tabs>
              <w:spacing w:after="1" w:line="276" w:lineRule="auto"/>
              <w:ind w:left="0" w:firstLine="0"/>
            </w:pPr>
            <w:r>
              <w:t xml:space="preserve">STI12= Koreguoti testavimo duomenys (Corrected Test Data)  </w:t>
            </w:r>
          </w:p>
          <w:p w:rsidR="003D3DDF" w:rsidRDefault="003D3DDF" w:rsidP="00177D66">
            <w:pPr>
              <w:tabs>
                <w:tab w:val="right" w:pos="4237"/>
              </w:tabs>
              <w:spacing w:after="1" w:line="276" w:lineRule="auto"/>
              <w:ind w:left="0" w:firstLine="0"/>
            </w:pPr>
            <w:r>
              <w:t xml:space="preserve">STI13= Pašalinti testavimo duomenys (Deletion of Test Data  </w:t>
            </w:r>
          </w:p>
        </w:tc>
      </w:tr>
      <w:tr w:rsidR="003D3DDF" w:rsidTr="003D3DDF">
        <w:trPr>
          <w:trHeight w:val="2025"/>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pPr>
            <w:r>
              <w:t xml:space="preserve">LTCompanyIN_Type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6C303C" w:rsidP="006C303C">
            <w:pPr>
              <w:spacing w:after="0" w:line="259" w:lineRule="auto"/>
              <w:ind w:left="0" w:firstLine="0"/>
            </w:pPr>
            <w:r>
              <w:t xml:space="preserve">UnsignedLong </w:t>
            </w:r>
            <w:r w:rsidR="003D3DDF">
              <w:t xml:space="preserve">(10)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pPr>
            <w:r>
              <w:t xml:space="preserve">Juridinio asmens registravimo Lietuvoje kodas  </w:t>
            </w:r>
          </w:p>
        </w:tc>
      </w:tr>
      <w:tr w:rsidR="003D3DDF" w:rsidTr="003D3DDF">
        <w:trPr>
          <w:trHeight w:val="2025"/>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pPr>
            <w:r>
              <w:lastRenderedPageBreak/>
              <w:t xml:space="preserve">MessageRefId_Type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ind w:left="0" w:firstLine="0"/>
            </w:pPr>
            <w:r>
              <w:t xml:space="preserve">String(200)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39" w:line="259" w:lineRule="auto"/>
            </w:pPr>
            <w:r>
              <w:t xml:space="preserve">Šablonas:  </w:t>
            </w:r>
          </w:p>
          <w:p w:rsidR="003D3DDF" w:rsidRDefault="003D3DDF" w:rsidP="006C303C">
            <w:pPr>
              <w:spacing w:after="36" w:line="259" w:lineRule="auto"/>
            </w:pPr>
            <w:r>
              <w:t>LT[0-9]{4}_[0-9]{9,10}_[0-9A-Z]{18,182}</w:t>
            </w:r>
          </w:p>
          <w:p w:rsidR="003D3DDF" w:rsidRDefault="003D3DDF" w:rsidP="003D3DDF">
            <w:pPr>
              <w:spacing w:after="41" w:line="259" w:lineRule="auto"/>
              <w:ind w:left="106" w:firstLine="0"/>
            </w:pPr>
            <w:r>
              <w:t xml:space="preserve">  </w:t>
            </w:r>
          </w:p>
          <w:p w:rsidR="003D3DDF" w:rsidRDefault="003D3DDF" w:rsidP="006C303C">
            <w:pPr>
              <w:spacing w:after="0" w:line="259" w:lineRule="auto"/>
            </w:pPr>
            <w:r>
              <w:t xml:space="preserve">Pastaba:   </w:t>
            </w:r>
          </w:p>
          <w:p w:rsidR="003D3DDF" w:rsidRDefault="003D3DDF" w:rsidP="006C303C">
            <w:pPr>
              <w:spacing w:after="0" w:line="259" w:lineRule="auto"/>
            </w:pPr>
            <w:r>
              <w:t xml:space="preserve">LT[N4]_[N9/10]_[A18/182]  </w:t>
            </w:r>
          </w:p>
          <w:p w:rsidR="003D3DDF" w:rsidRDefault="003D3DDF" w:rsidP="006C303C">
            <w:pPr>
              <w:spacing w:after="0" w:line="259" w:lineRule="auto"/>
            </w:pPr>
            <w:r>
              <w:t xml:space="preserve">, kur [N4] - 4 skaitmenys,  </w:t>
            </w:r>
          </w:p>
          <w:p w:rsidR="003D3DDF" w:rsidRDefault="003D3DDF" w:rsidP="006C303C">
            <w:pPr>
              <w:spacing w:after="24" w:line="259" w:lineRule="auto"/>
            </w:pPr>
            <w:r>
              <w:t xml:space="preserve">[N9/10] -  9 arba 10 skaitmenų  </w:t>
            </w:r>
          </w:p>
          <w:p w:rsidR="003D3DDF" w:rsidRDefault="003D3DDF" w:rsidP="006C303C">
            <w:pPr>
              <w:spacing w:after="0" w:line="259" w:lineRule="auto"/>
            </w:pPr>
            <w:r>
              <w:t xml:space="preserve">[A18/182] - nuo 18 iki 182 didžiųjų lotyniškų raidžių arba skaičių  </w:t>
            </w:r>
          </w:p>
        </w:tc>
      </w:tr>
      <w:tr w:rsidR="003D3DDF" w:rsidTr="003D3DDF">
        <w:trPr>
          <w:trHeight w:val="1566"/>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pPr>
            <w:r>
              <w:t xml:space="preserve">MessageTypeIndic_EnumType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pPr>
            <w:r>
              <w:t xml:space="preserve">String(10)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3" w:line="259" w:lineRule="auto"/>
            </w:pPr>
            <w:r>
              <w:t xml:space="preserve">Galimos reikšmės:  </w:t>
            </w:r>
          </w:p>
          <w:p w:rsidR="003D3DDF" w:rsidRDefault="003D3DDF" w:rsidP="006C303C">
            <w:pPr>
              <w:spacing w:after="2" w:line="257" w:lineRule="auto"/>
              <w:ind w:right="203"/>
            </w:pPr>
            <w:r>
              <w:t xml:space="preserve">STI701=Pranešime yra nauji duomenys ("Nauji") STI702= Pranešime yra anksčiau nusiųstų duomenų  korekcijos ir(arba) pašalinimai  ("Keičiami")  </w:t>
            </w:r>
          </w:p>
          <w:p w:rsidR="003D3DDF" w:rsidRDefault="003D3DDF" w:rsidP="006C303C">
            <w:pPr>
              <w:spacing w:after="0" w:line="259" w:lineRule="auto"/>
            </w:pPr>
            <w:r>
              <w:t xml:space="preserve">STI703= Pranešimu informuojama, kad nėra praneštinų duomenų ("Nėra praneštinų')  </w:t>
            </w:r>
          </w:p>
        </w:tc>
      </w:tr>
      <w:tr w:rsidR="003D3DDF" w:rsidTr="003D3DDF">
        <w:trPr>
          <w:trHeight w:val="584"/>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pPr>
            <w:r>
              <w:t xml:space="preserve">LTPersonCode_Type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6C303C" w:rsidP="006C303C">
            <w:pPr>
              <w:spacing w:after="0" w:line="259" w:lineRule="auto"/>
              <w:ind w:left="0" w:right="102" w:firstLine="0"/>
            </w:pPr>
            <w:r>
              <w:t>U</w:t>
            </w:r>
            <w:r w:rsidR="003D3DDF">
              <w:t xml:space="preserve">nsignedLong(11)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pPr>
            <w:r>
              <w:t xml:space="preserve">Lietuvoje suteikiamas asmens kodas. Lygiai 11 skaitmenų,  </w:t>
            </w:r>
          </w:p>
        </w:tc>
      </w:tr>
      <w:tr w:rsidR="003D3DDF" w:rsidTr="003D3DDF">
        <w:trPr>
          <w:trHeight w:val="310"/>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pPr>
            <w:r>
              <w:t xml:space="preserve">RestrictedDate_Type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ind w:left="0" w:right="97" w:firstLine="0"/>
            </w:pPr>
            <w:r>
              <w:t xml:space="preserve">Date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6C303C">
            <w:pPr>
              <w:spacing w:after="0" w:line="259" w:lineRule="auto"/>
            </w:pPr>
            <w:r>
              <w:t xml:space="preserve">Data nuo 2016-01-01 iki 2100-01-01   </w:t>
            </w:r>
          </w:p>
        </w:tc>
      </w:tr>
      <w:tr w:rsidR="003D3DDF" w:rsidTr="003D3DDF">
        <w:trPr>
          <w:trHeight w:val="288"/>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31" w:firstLine="0"/>
            </w:pPr>
            <w:r>
              <w:t xml:space="preserve">LongMax10_Type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6C303C" w:rsidP="003D3DDF">
            <w:pPr>
              <w:spacing w:after="0" w:line="259" w:lineRule="auto"/>
              <w:ind w:left="0" w:firstLine="0"/>
            </w:pPr>
            <w:r>
              <w:t>U</w:t>
            </w:r>
            <w:r w:rsidR="003D3DDF">
              <w:t xml:space="preserve">nsignedLong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1" w:firstLine="0"/>
            </w:pPr>
            <w:r>
              <w:t xml:space="preserve">Iki 10 ilgis  </w:t>
            </w:r>
          </w:p>
        </w:tc>
      </w:tr>
      <w:tr w:rsidR="003D3DDF" w:rsidTr="003D3DDF">
        <w:trPr>
          <w:trHeight w:val="451"/>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31" w:firstLine="0"/>
            </w:pPr>
            <w:r>
              <w:t xml:space="preserve">LongMin9Max10_Type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6C303C" w:rsidP="003D3DDF">
            <w:pPr>
              <w:spacing w:after="0" w:line="259" w:lineRule="auto"/>
              <w:ind w:left="0" w:firstLine="0"/>
            </w:pPr>
            <w:r>
              <w:t>U</w:t>
            </w:r>
            <w:r w:rsidR="003D3DDF">
              <w:t xml:space="preserve">nsignedLong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1" w:firstLine="0"/>
            </w:pPr>
            <w:r>
              <w:t xml:space="preserve">9-10 ilgis  </w:t>
            </w:r>
          </w:p>
        </w:tc>
      </w:tr>
      <w:tr w:rsidR="003D3DDF" w:rsidTr="003D3DDF">
        <w:trPr>
          <w:trHeight w:val="289"/>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31" w:firstLine="0"/>
            </w:pPr>
            <w:r>
              <w:t xml:space="preserve">StringMax1_Type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0" w:firstLine="0"/>
            </w:pPr>
            <w:r>
              <w:t xml:space="preserve">String(1)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1" w:firstLine="0"/>
            </w:pPr>
            <w:r>
              <w:t xml:space="preserve">  </w:t>
            </w:r>
          </w:p>
        </w:tc>
      </w:tr>
      <w:tr w:rsidR="003D3DDF" w:rsidTr="003D3DDF">
        <w:trPr>
          <w:trHeight w:val="294"/>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31" w:firstLine="0"/>
            </w:pPr>
            <w:r>
              <w:t xml:space="preserve">StringMax10_Type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0" w:firstLine="0"/>
            </w:pPr>
            <w:r>
              <w:t xml:space="preserve">String(10)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1" w:firstLine="0"/>
            </w:pPr>
            <w:r>
              <w:t xml:space="preserve">  </w:t>
            </w:r>
          </w:p>
        </w:tc>
      </w:tr>
      <w:tr w:rsidR="003D3DDF" w:rsidTr="003D3DDF">
        <w:trPr>
          <w:trHeight w:val="300"/>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31" w:firstLine="0"/>
            </w:pPr>
            <w:r>
              <w:t xml:space="preserve">StringMax30_Type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0" w:firstLine="0"/>
            </w:pPr>
            <w:r>
              <w:t xml:space="preserve">String(30)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1" w:firstLine="0"/>
            </w:pPr>
            <w:r>
              <w:t xml:space="preserve">  </w:t>
            </w:r>
          </w:p>
        </w:tc>
      </w:tr>
      <w:tr w:rsidR="003D3DDF" w:rsidTr="003D3DDF">
        <w:trPr>
          <w:trHeight w:val="292"/>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31" w:firstLine="0"/>
            </w:pPr>
            <w:r>
              <w:t xml:space="preserve">StringMax35_Type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0" w:firstLine="0"/>
            </w:pPr>
            <w:r>
              <w:t xml:space="preserve">String(35)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1" w:firstLine="0"/>
            </w:pPr>
            <w:r>
              <w:t xml:space="preserve">  </w:t>
            </w:r>
          </w:p>
        </w:tc>
      </w:tr>
      <w:tr w:rsidR="003D3DDF" w:rsidTr="003D3DDF">
        <w:trPr>
          <w:trHeight w:val="299"/>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31" w:firstLine="0"/>
            </w:pPr>
            <w:r>
              <w:t xml:space="preserve">StringMax50_Type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0" w:firstLine="0"/>
            </w:pPr>
            <w:r>
              <w:t xml:space="preserve">String(50)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1" w:firstLine="0"/>
            </w:pPr>
            <w:r>
              <w:t xml:space="preserve">  </w:t>
            </w:r>
          </w:p>
        </w:tc>
      </w:tr>
      <w:tr w:rsidR="003D3DDF" w:rsidTr="003D3DDF">
        <w:trPr>
          <w:trHeight w:val="290"/>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31" w:firstLine="0"/>
            </w:pPr>
            <w:r>
              <w:t xml:space="preserve">StringMax70_Type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0" w:firstLine="0"/>
            </w:pPr>
            <w:r>
              <w:t xml:space="preserve">String(70)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1" w:firstLine="0"/>
            </w:pPr>
            <w:r>
              <w:t xml:space="preserve">  </w:t>
            </w:r>
          </w:p>
        </w:tc>
      </w:tr>
      <w:tr w:rsidR="003D3DDF" w:rsidTr="003D3DDF">
        <w:trPr>
          <w:trHeight w:val="296"/>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31" w:firstLine="0"/>
            </w:pPr>
            <w:r>
              <w:t xml:space="preserve">StringMax240_Type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0" w:firstLine="0"/>
            </w:pPr>
            <w:r>
              <w:t xml:space="preserve">String(240)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1" w:firstLine="0"/>
            </w:pPr>
            <w:r>
              <w:t xml:space="preserve">  </w:t>
            </w:r>
          </w:p>
        </w:tc>
      </w:tr>
      <w:tr w:rsidR="003D3DDF" w:rsidTr="003D3DDF">
        <w:trPr>
          <w:trHeight w:val="302"/>
        </w:trPr>
        <w:tc>
          <w:tcPr>
            <w:tcW w:w="2525"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31" w:firstLine="0"/>
            </w:pPr>
            <w:r>
              <w:t xml:space="preserve">TwoDigFractLength18_Type  </w:t>
            </w:r>
          </w:p>
        </w:tc>
        <w:tc>
          <w:tcPr>
            <w:tcW w:w="2383" w:type="dxa"/>
            <w:tcBorders>
              <w:top w:val="single" w:sz="4" w:space="0" w:color="000000"/>
              <w:left w:val="single" w:sz="4" w:space="0" w:color="000000"/>
              <w:bottom w:val="single" w:sz="4" w:space="0" w:color="000000"/>
              <w:right w:val="single" w:sz="4" w:space="0" w:color="000000"/>
            </w:tcBorders>
          </w:tcPr>
          <w:p w:rsidR="003D3DDF" w:rsidRDefault="006C303C" w:rsidP="003D3DDF">
            <w:pPr>
              <w:spacing w:after="0" w:line="259" w:lineRule="auto"/>
              <w:ind w:left="0" w:firstLine="0"/>
            </w:pPr>
            <w:r>
              <w:t>D</w:t>
            </w:r>
            <w:r w:rsidR="003D3DDF">
              <w:t xml:space="preserve">ecimal  </w:t>
            </w:r>
          </w:p>
        </w:tc>
        <w:tc>
          <w:tcPr>
            <w:tcW w:w="4381" w:type="dxa"/>
            <w:tcBorders>
              <w:top w:val="single" w:sz="4" w:space="0" w:color="000000"/>
              <w:left w:val="single" w:sz="4" w:space="0" w:color="000000"/>
              <w:bottom w:val="single" w:sz="4" w:space="0" w:color="000000"/>
              <w:right w:val="single" w:sz="4" w:space="0" w:color="000000"/>
            </w:tcBorders>
          </w:tcPr>
          <w:p w:rsidR="003D3DDF" w:rsidRDefault="003D3DDF" w:rsidP="003D3DDF">
            <w:pPr>
              <w:spacing w:after="0" w:line="259" w:lineRule="auto"/>
              <w:ind w:left="1" w:firstLine="0"/>
            </w:pPr>
            <w:r>
              <w:t xml:space="preserve">18 skaitmenų, iš kurių 2 skaitmenys po kablelio  </w:t>
            </w:r>
          </w:p>
        </w:tc>
      </w:tr>
    </w:tbl>
    <w:p w:rsidR="00177D66" w:rsidRDefault="00177D66">
      <w:pPr>
        <w:spacing w:after="160" w:line="259" w:lineRule="auto"/>
        <w:ind w:left="0" w:firstLine="0"/>
      </w:pPr>
    </w:p>
    <w:p w:rsidR="003D3DDF" w:rsidRDefault="003D3DDF">
      <w:pPr>
        <w:spacing w:after="160" w:line="259" w:lineRule="auto"/>
        <w:ind w:left="0" w:firstLine="0"/>
      </w:pPr>
    </w:p>
    <w:p w:rsidR="003D3DDF" w:rsidRDefault="003D3DDF">
      <w:pPr>
        <w:spacing w:after="160" w:line="259" w:lineRule="auto"/>
        <w:ind w:left="0" w:firstLine="0"/>
      </w:pPr>
      <w:r>
        <w:br w:type="page"/>
      </w:r>
    </w:p>
    <w:p w:rsidR="004F4DAD" w:rsidRDefault="004F4DAD" w:rsidP="004F4DAD"/>
    <w:p w:rsidR="00EF1A98" w:rsidRDefault="00176811" w:rsidP="003D3DDF">
      <w:pPr>
        <w:pStyle w:val="Antrat3"/>
        <w:ind w:left="984"/>
      </w:pPr>
      <w:bookmarkStart w:id="30" w:name="_Toc146023975"/>
      <w:r>
        <w:t>8.1.2 M55 paprastieji tipai</w:t>
      </w:r>
      <w:bookmarkEnd w:id="30"/>
    </w:p>
    <w:tbl>
      <w:tblPr>
        <w:tblStyle w:val="TableGrid"/>
        <w:tblW w:w="9294" w:type="dxa"/>
        <w:tblInd w:w="1738" w:type="dxa"/>
        <w:tblCellMar>
          <w:top w:w="78" w:type="dxa"/>
          <w:right w:w="115" w:type="dxa"/>
        </w:tblCellMar>
        <w:tblLook w:val="04A0" w:firstRow="1" w:lastRow="0" w:firstColumn="1" w:lastColumn="0" w:noHBand="0" w:noVBand="1"/>
      </w:tblPr>
      <w:tblGrid>
        <w:gridCol w:w="2437"/>
        <w:gridCol w:w="2393"/>
        <w:gridCol w:w="4464"/>
      </w:tblGrid>
      <w:tr w:rsidR="00EF1A98" w:rsidTr="004F4DAD">
        <w:trPr>
          <w:trHeight w:val="1604"/>
        </w:trPr>
        <w:tc>
          <w:tcPr>
            <w:tcW w:w="2437" w:type="dxa"/>
            <w:tcBorders>
              <w:top w:val="single" w:sz="4" w:space="0" w:color="000000"/>
              <w:left w:val="single" w:sz="4" w:space="0" w:color="000000"/>
              <w:bottom w:val="single" w:sz="4" w:space="0" w:color="auto"/>
              <w:right w:val="single" w:sz="4" w:space="0" w:color="000000"/>
            </w:tcBorders>
          </w:tcPr>
          <w:p w:rsidR="00EF1A98" w:rsidRDefault="00176811">
            <w:pPr>
              <w:spacing w:after="0" w:line="259" w:lineRule="auto"/>
              <w:ind w:left="118" w:firstLine="0"/>
            </w:pPr>
            <w:r>
              <w:t xml:space="preserve">PINType_EnumType  </w:t>
            </w:r>
          </w:p>
        </w:tc>
        <w:tc>
          <w:tcPr>
            <w:tcW w:w="2393" w:type="dxa"/>
            <w:tcBorders>
              <w:top w:val="single" w:sz="4" w:space="0" w:color="000000"/>
              <w:left w:val="single" w:sz="4" w:space="0" w:color="000000"/>
              <w:bottom w:val="single" w:sz="4" w:space="0" w:color="auto"/>
              <w:right w:val="single" w:sz="4" w:space="0" w:color="000000"/>
            </w:tcBorders>
          </w:tcPr>
          <w:p w:rsidR="00EF1A98" w:rsidRDefault="00176811" w:rsidP="006C303C">
            <w:pPr>
              <w:spacing w:after="0" w:line="259" w:lineRule="auto"/>
              <w:ind w:left="215"/>
            </w:pPr>
            <w:r>
              <w:t xml:space="preserve">String(10)  </w:t>
            </w:r>
          </w:p>
        </w:tc>
        <w:tc>
          <w:tcPr>
            <w:tcW w:w="4464" w:type="dxa"/>
            <w:tcBorders>
              <w:top w:val="single" w:sz="4" w:space="0" w:color="000000"/>
              <w:left w:val="single" w:sz="4" w:space="0" w:color="000000"/>
              <w:bottom w:val="single" w:sz="4" w:space="0" w:color="auto"/>
              <w:right w:val="single" w:sz="4" w:space="0" w:color="000000"/>
            </w:tcBorders>
          </w:tcPr>
          <w:p w:rsidR="00EF1A98" w:rsidRDefault="00176811">
            <w:pPr>
              <w:spacing w:after="37" w:line="259" w:lineRule="auto"/>
              <w:ind w:left="110" w:firstLine="0"/>
            </w:pPr>
            <w:r>
              <w:t xml:space="preserve">Galimos reikšmės:  </w:t>
            </w:r>
          </w:p>
          <w:p w:rsidR="00EF1A98" w:rsidRDefault="00176811">
            <w:pPr>
              <w:spacing w:after="0" w:line="259" w:lineRule="auto"/>
              <w:ind w:left="110" w:firstLine="0"/>
            </w:pPr>
            <w:r>
              <w:t>M55101</w:t>
            </w:r>
            <w:r w:rsidR="006C303C">
              <w:t xml:space="preserve"> </w:t>
            </w:r>
            <w:r>
              <w:t>=</w:t>
            </w:r>
            <w:r w:rsidR="006C303C">
              <w:t xml:space="preserve"> </w:t>
            </w:r>
            <w:r>
              <w:t xml:space="preserve">Asmens kodas  </w:t>
            </w:r>
          </w:p>
          <w:p w:rsidR="00EF1A98" w:rsidRDefault="00176811">
            <w:pPr>
              <w:spacing w:after="0" w:line="259" w:lineRule="auto"/>
              <w:ind w:left="118" w:firstLine="0"/>
            </w:pPr>
            <w:r>
              <w:t>M55102</w:t>
            </w:r>
            <w:r w:rsidR="006C303C">
              <w:t xml:space="preserve"> </w:t>
            </w:r>
            <w:r>
              <w:t>=</w:t>
            </w:r>
            <w:r w:rsidR="006C303C">
              <w:t xml:space="preserve"> </w:t>
            </w:r>
            <w:r>
              <w:t xml:space="preserve">Mokesčių mokėtojo kodas  </w:t>
            </w:r>
          </w:p>
          <w:p w:rsidR="00EF1A98" w:rsidRDefault="00176811">
            <w:pPr>
              <w:spacing w:after="0" w:line="259" w:lineRule="auto"/>
              <w:ind w:left="118" w:firstLine="0"/>
            </w:pPr>
            <w:r>
              <w:t>M55103</w:t>
            </w:r>
            <w:r w:rsidR="006C303C">
              <w:t xml:space="preserve"> </w:t>
            </w:r>
            <w:r>
              <w:t>=</w:t>
            </w:r>
            <w:r w:rsidR="006C303C">
              <w:t xml:space="preserve"> </w:t>
            </w:r>
            <w:r>
              <w:t xml:space="preserve">Socialinio draudimo numeris  </w:t>
            </w:r>
          </w:p>
          <w:p w:rsidR="00EF1A98" w:rsidRDefault="00176811">
            <w:pPr>
              <w:spacing w:after="0" w:line="259" w:lineRule="auto"/>
              <w:ind w:left="118" w:firstLine="0"/>
            </w:pPr>
            <w:r>
              <w:t>M55104</w:t>
            </w:r>
            <w:r w:rsidR="006C303C">
              <w:t xml:space="preserve"> </w:t>
            </w:r>
            <w:r>
              <w:t xml:space="preserve">= Kitas identifikacinis numeris  </w:t>
            </w:r>
          </w:p>
          <w:p w:rsidR="00EF1A98" w:rsidRDefault="00176811">
            <w:pPr>
              <w:spacing w:after="0" w:line="259" w:lineRule="auto"/>
              <w:ind w:left="118" w:firstLine="0"/>
            </w:pPr>
            <w:r>
              <w:t>M55105</w:t>
            </w:r>
            <w:r w:rsidR="006C303C">
              <w:t xml:space="preserve"> </w:t>
            </w:r>
            <w:r>
              <w:t>=</w:t>
            </w:r>
            <w:r w:rsidR="006C303C">
              <w:t xml:space="preserve"> </w:t>
            </w:r>
            <w:r>
              <w:t xml:space="preserve">Dokumento numeris   </w:t>
            </w:r>
          </w:p>
        </w:tc>
      </w:tr>
      <w:tr w:rsidR="00EF1A98" w:rsidTr="004F4DAD">
        <w:trPr>
          <w:trHeight w:val="630"/>
        </w:trPr>
        <w:tc>
          <w:tcPr>
            <w:tcW w:w="2437" w:type="dxa"/>
            <w:tcBorders>
              <w:top w:val="single" w:sz="4" w:space="0" w:color="auto"/>
              <w:left w:val="single" w:sz="4" w:space="0" w:color="auto"/>
              <w:bottom w:val="single" w:sz="4" w:space="0" w:color="auto"/>
              <w:right w:val="single" w:sz="4" w:space="0" w:color="auto"/>
            </w:tcBorders>
          </w:tcPr>
          <w:p w:rsidR="00EF1A98" w:rsidRDefault="00176811">
            <w:pPr>
              <w:spacing w:after="0" w:line="259" w:lineRule="auto"/>
              <w:ind w:left="118" w:firstLine="0"/>
            </w:pPr>
            <w:r>
              <w:t xml:space="preserve">DocumentType_EnumType  </w:t>
            </w:r>
          </w:p>
        </w:tc>
        <w:tc>
          <w:tcPr>
            <w:tcW w:w="2393" w:type="dxa"/>
            <w:tcBorders>
              <w:top w:val="single" w:sz="4" w:space="0" w:color="auto"/>
              <w:left w:val="single" w:sz="4" w:space="0" w:color="auto"/>
              <w:bottom w:val="single" w:sz="4" w:space="0" w:color="auto"/>
              <w:right w:val="single" w:sz="4" w:space="0" w:color="auto"/>
            </w:tcBorders>
          </w:tcPr>
          <w:p w:rsidR="00EF1A98" w:rsidRDefault="00176811" w:rsidP="006C303C">
            <w:pPr>
              <w:spacing w:after="0" w:line="259" w:lineRule="auto"/>
              <w:ind w:left="215"/>
            </w:pPr>
            <w:r>
              <w:t xml:space="preserve">Unsigned(5)  </w:t>
            </w:r>
          </w:p>
        </w:tc>
        <w:tc>
          <w:tcPr>
            <w:tcW w:w="4464" w:type="dxa"/>
            <w:tcBorders>
              <w:top w:val="single" w:sz="4" w:space="0" w:color="auto"/>
              <w:left w:val="single" w:sz="4" w:space="0" w:color="auto"/>
              <w:bottom w:val="single" w:sz="4" w:space="0" w:color="auto"/>
              <w:right w:val="single" w:sz="4" w:space="0" w:color="auto"/>
            </w:tcBorders>
          </w:tcPr>
          <w:p w:rsidR="00EF1A98" w:rsidRDefault="00176811">
            <w:pPr>
              <w:spacing w:after="78" w:line="259" w:lineRule="auto"/>
              <w:ind w:left="110" w:firstLine="0"/>
            </w:pPr>
            <w:r>
              <w:t xml:space="preserve">Galimos reikšmės (paimtos iš MAIS.MMR žinyno):  </w:t>
            </w:r>
          </w:p>
          <w:p w:rsidR="00EF1A98" w:rsidRDefault="00176811" w:rsidP="004F4DAD">
            <w:pPr>
              <w:tabs>
                <w:tab w:val="center" w:pos="1284"/>
              </w:tabs>
              <w:spacing w:after="0" w:line="259" w:lineRule="auto"/>
              <w:ind w:left="110" w:firstLine="0"/>
            </w:pPr>
            <w:r>
              <w:t xml:space="preserve">KODAS  APRASYMAS  </w:t>
            </w:r>
          </w:p>
          <w:p w:rsidR="004F4DAD" w:rsidRDefault="004F4DAD" w:rsidP="004F4DAD">
            <w:pPr>
              <w:tabs>
                <w:tab w:val="center" w:pos="1284"/>
              </w:tabs>
              <w:spacing w:after="0" w:line="259" w:lineRule="auto"/>
              <w:ind w:left="110" w:firstLine="0"/>
            </w:pPr>
            <w:r>
              <w:t xml:space="preserve">0  Nežinomas dokumentas  </w:t>
            </w:r>
          </w:p>
          <w:p w:rsidR="004F4DAD" w:rsidRDefault="004F4DAD" w:rsidP="004F4DAD">
            <w:pPr>
              <w:tabs>
                <w:tab w:val="center" w:pos="1284"/>
              </w:tabs>
              <w:spacing w:after="0" w:line="259" w:lineRule="auto"/>
              <w:ind w:left="110" w:firstLine="0"/>
            </w:pPr>
            <w:r>
              <w:t xml:space="preserve">1  LR piliečio pasas  </w:t>
            </w:r>
          </w:p>
          <w:p w:rsidR="004F4DAD" w:rsidRDefault="004F4DAD" w:rsidP="004F4DAD">
            <w:pPr>
              <w:tabs>
                <w:tab w:val="center" w:pos="1284"/>
              </w:tabs>
              <w:spacing w:after="0" w:line="259" w:lineRule="auto"/>
              <w:ind w:left="110" w:firstLine="0"/>
            </w:pPr>
            <w:r>
              <w:t xml:space="preserve">2  Gimimo liudijimas  </w:t>
            </w:r>
          </w:p>
          <w:p w:rsidR="004F4DAD" w:rsidRDefault="004F4DAD" w:rsidP="004F4DAD">
            <w:pPr>
              <w:tabs>
                <w:tab w:val="center" w:pos="1284"/>
              </w:tabs>
              <w:spacing w:after="0" w:line="259" w:lineRule="auto"/>
              <w:ind w:left="110" w:firstLine="0"/>
            </w:pPr>
            <w:r>
              <w:t xml:space="preserve">3  </w:t>
            </w:r>
            <w:r>
              <w:tab/>
              <w:t xml:space="preserve">Socialinio draudimo pažymėjimas  </w:t>
            </w:r>
          </w:p>
          <w:p w:rsidR="004F4DAD" w:rsidRDefault="004F4DAD" w:rsidP="004F4DAD">
            <w:pPr>
              <w:tabs>
                <w:tab w:val="center" w:pos="1284"/>
              </w:tabs>
              <w:spacing w:after="0" w:line="259" w:lineRule="auto"/>
              <w:ind w:left="110" w:firstLine="0"/>
            </w:pPr>
            <w:r>
              <w:t xml:space="preserve">4  Vairuotojo pažymėjimas  </w:t>
            </w:r>
          </w:p>
          <w:p w:rsidR="004F4DAD" w:rsidRDefault="004F4DAD" w:rsidP="004F4DAD">
            <w:pPr>
              <w:tabs>
                <w:tab w:val="center" w:pos="1284"/>
              </w:tabs>
              <w:spacing w:after="0" w:line="259" w:lineRule="auto"/>
              <w:ind w:left="110" w:firstLine="0"/>
            </w:pPr>
            <w:r>
              <w:t xml:space="preserve">5  Pensininko pažymėjimas  </w:t>
            </w:r>
          </w:p>
          <w:p w:rsidR="004F4DAD" w:rsidRDefault="004F4DAD" w:rsidP="004F4DAD">
            <w:pPr>
              <w:tabs>
                <w:tab w:val="center" w:pos="1284"/>
              </w:tabs>
              <w:spacing w:after="0" w:line="259" w:lineRule="auto"/>
              <w:ind w:left="110" w:firstLine="0"/>
            </w:pPr>
            <w:r>
              <w:t xml:space="preserve">6  Invalido pažymėjimas  </w:t>
            </w:r>
          </w:p>
          <w:p w:rsidR="004F4DAD" w:rsidRDefault="004F4DAD" w:rsidP="004F4DAD">
            <w:pPr>
              <w:tabs>
                <w:tab w:val="center" w:pos="1284"/>
              </w:tabs>
              <w:spacing w:after="0" w:line="259" w:lineRule="auto"/>
              <w:ind w:left="110" w:firstLine="0"/>
            </w:pPr>
            <w:r>
              <w:t xml:space="preserve">7  </w:t>
            </w:r>
            <w:r>
              <w:tab/>
              <w:t xml:space="preserve">Sveikatos draudimo pažymėjimas  </w:t>
            </w:r>
          </w:p>
          <w:p w:rsidR="004F4DAD" w:rsidRDefault="004F4DAD" w:rsidP="004F4DAD">
            <w:pPr>
              <w:tabs>
                <w:tab w:val="center" w:pos="1284"/>
              </w:tabs>
              <w:spacing w:after="0" w:line="259" w:lineRule="auto"/>
              <w:ind w:left="110" w:firstLine="0"/>
            </w:pPr>
            <w:r>
              <w:t xml:space="preserve">8  Valdininko pažymėjimas  </w:t>
            </w:r>
          </w:p>
          <w:p w:rsidR="004F4DAD" w:rsidRDefault="004F4DAD" w:rsidP="004F4DAD">
            <w:pPr>
              <w:tabs>
                <w:tab w:val="center" w:pos="1284"/>
              </w:tabs>
              <w:spacing w:after="0" w:line="259" w:lineRule="auto"/>
              <w:ind w:left="110" w:firstLine="0"/>
            </w:pPr>
            <w:r>
              <w:t xml:space="preserve">9  Darbuotojo pažymėjimas  </w:t>
            </w:r>
          </w:p>
          <w:p w:rsidR="004F4DAD" w:rsidRDefault="004F4DAD" w:rsidP="004F4DAD">
            <w:pPr>
              <w:tabs>
                <w:tab w:val="center" w:pos="1284"/>
              </w:tabs>
              <w:spacing w:after="0" w:line="259" w:lineRule="auto"/>
              <w:ind w:left="110" w:firstLine="0"/>
            </w:pPr>
            <w:r>
              <w:t xml:space="preserve">10  </w:t>
            </w:r>
            <w:r>
              <w:tab/>
              <w:t xml:space="preserve">Leidimas nuolat gyventi Lietuvoje  </w:t>
            </w:r>
          </w:p>
          <w:p w:rsidR="004F4DAD" w:rsidRDefault="004F4DAD" w:rsidP="004F4DAD">
            <w:pPr>
              <w:tabs>
                <w:tab w:val="center" w:pos="1284"/>
              </w:tabs>
              <w:spacing w:after="0" w:line="259" w:lineRule="auto"/>
              <w:ind w:left="110" w:firstLine="0"/>
            </w:pPr>
            <w:r>
              <w:t xml:space="preserve">11 Gimimo aktas  </w:t>
            </w:r>
          </w:p>
          <w:p w:rsidR="004F4DAD" w:rsidRDefault="004F4DAD" w:rsidP="004F4DAD">
            <w:pPr>
              <w:tabs>
                <w:tab w:val="center" w:pos="1284"/>
              </w:tabs>
              <w:spacing w:after="0" w:line="259" w:lineRule="auto"/>
              <w:ind w:left="110" w:firstLine="0"/>
            </w:pPr>
            <w:r>
              <w:t xml:space="preserve">12 Kelionės dokumentas  </w:t>
            </w:r>
          </w:p>
          <w:p w:rsidR="004F4DAD" w:rsidRDefault="004F4DAD" w:rsidP="004F4DAD">
            <w:pPr>
              <w:tabs>
                <w:tab w:val="center" w:pos="1284"/>
              </w:tabs>
              <w:spacing w:after="0" w:line="259" w:lineRule="auto"/>
              <w:ind w:left="110" w:firstLine="0"/>
            </w:pPr>
            <w:r>
              <w:t xml:space="preserve">13  </w:t>
            </w:r>
            <w:r>
              <w:tab/>
              <w:t xml:space="preserve">Teisės į pilietybės atstatymą pažymėjimas  </w:t>
            </w:r>
          </w:p>
          <w:p w:rsidR="004F4DAD" w:rsidRDefault="004F4DAD" w:rsidP="004F4DAD">
            <w:pPr>
              <w:tabs>
                <w:tab w:val="center" w:pos="1284"/>
              </w:tabs>
              <w:spacing w:after="0" w:line="259" w:lineRule="auto"/>
              <w:ind w:left="110" w:firstLine="0"/>
            </w:pPr>
            <w:r>
              <w:t xml:space="preserve">14  </w:t>
            </w:r>
            <w:r>
              <w:tab/>
              <w:t xml:space="preserve">Leidimas laikinai gyventi LR  </w:t>
            </w:r>
          </w:p>
          <w:p w:rsidR="004F4DAD" w:rsidRDefault="004F4DAD" w:rsidP="004F4DAD">
            <w:pPr>
              <w:tabs>
                <w:tab w:val="center" w:pos="1284"/>
              </w:tabs>
              <w:spacing w:after="0" w:line="259" w:lineRule="auto"/>
              <w:ind w:left="110" w:firstLine="0"/>
            </w:pPr>
            <w:r>
              <w:t xml:space="preserve">15  </w:t>
            </w:r>
            <w:r>
              <w:tab/>
              <w:t xml:space="preserve">Akreditacijos pažymėjimas  </w:t>
            </w:r>
          </w:p>
          <w:p w:rsidR="004F4DAD" w:rsidRDefault="004F4DAD" w:rsidP="004F4DAD">
            <w:pPr>
              <w:tabs>
                <w:tab w:val="center" w:pos="1284"/>
              </w:tabs>
              <w:spacing w:after="0" w:line="259" w:lineRule="auto"/>
              <w:ind w:left="110" w:firstLine="0"/>
            </w:pPr>
            <w:r>
              <w:t xml:space="preserve">16  </w:t>
            </w:r>
            <w:r>
              <w:tab/>
              <w:t xml:space="preserve">Pabėgėlio kelionės dokumentas  </w:t>
            </w:r>
          </w:p>
          <w:p w:rsidR="004F4DAD" w:rsidRDefault="004F4DAD" w:rsidP="004F4DAD">
            <w:pPr>
              <w:tabs>
                <w:tab w:val="center" w:pos="1284"/>
              </w:tabs>
              <w:spacing w:after="0" w:line="259" w:lineRule="auto"/>
              <w:ind w:left="110" w:firstLine="0"/>
            </w:pPr>
            <w:r>
              <w:t xml:space="preserve">17  </w:t>
            </w:r>
            <w:r>
              <w:tab/>
              <w:t xml:space="preserve">Asmens tapatybės kortelė  </w:t>
            </w:r>
          </w:p>
          <w:p w:rsidR="004F4DAD" w:rsidRDefault="004F4DAD" w:rsidP="004F4DAD">
            <w:pPr>
              <w:tabs>
                <w:tab w:val="center" w:pos="1284"/>
              </w:tabs>
              <w:spacing w:after="0" w:line="259" w:lineRule="auto"/>
              <w:ind w:left="110" w:firstLine="0"/>
            </w:pPr>
            <w:r>
              <w:t xml:space="preserve">18 Užsieniečio pasas  </w:t>
            </w:r>
          </w:p>
          <w:p w:rsidR="004F4DAD" w:rsidRDefault="004F4DAD" w:rsidP="004F4DAD">
            <w:pPr>
              <w:tabs>
                <w:tab w:val="center" w:pos="1284"/>
              </w:tabs>
              <w:spacing w:after="0" w:line="259" w:lineRule="auto"/>
              <w:ind w:left="110" w:firstLine="0"/>
            </w:pPr>
            <w:r>
              <w:t xml:space="preserve">19  Tarnybinis pasas  </w:t>
            </w:r>
          </w:p>
          <w:p w:rsidR="004F4DAD" w:rsidRDefault="004F4DAD" w:rsidP="004F4DAD">
            <w:pPr>
              <w:tabs>
                <w:tab w:val="center" w:pos="1284"/>
              </w:tabs>
              <w:spacing w:after="0" w:line="259" w:lineRule="auto"/>
              <w:ind w:left="110" w:firstLine="0"/>
            </w:pPr>
            <w:r>
              <w:t xml:space="preserve">20  </w:t>
            </w:r>
            <w:r>
              <w:tab/>
              <w:t xml:space="preserve">Fizinio asmens kvietimas  </w:t>
            </w:r>
          </w:p>
          <w:p w:rsidR="004F4DAD" w:rsidRDefault="004F4DAD" w:rsidP="004F4DAD">
            <w:pPr>
              <w:tabs>
                <w:tab w:val="center" w:pos="1284"/>
              </w:tabs>
              <w:spacing w:after="0" w:line="259" w:lineRule="auto"/>
              <w:ind w:left="110" w:firstLine="0"/>
            </w:pPr>
            <w:r>
              <w:t xml:space="preserve">21  Viza  </w:t>
            </w:r>
          </w:p>
          <w:p w:rsidR="004F4DAD" w:rsidRDefault="004F4DAD" w:rsidP="004F4DAD">
            <w:pPr>
              <w:tabs>
                <w:tab w:val="center" w:pos="1284"/>
              </w:tabs>
              <w:spacing w:after="0" w:line="259" w:lineRule="auto"/>
              <w:ind w:left="110" w:firstLine="0"/>
            </w:pPr>
            <w:r>
              <w:t xml:space="preserve">22  </w:t>
            </w:r>
            <w:r>
              <w:tab/>
              <w:t xml:space="preserve">Užsieniečio registracijos pažymėjimas  </w:t>
            </w:r>
          </w:p>
          <w:p w:rsidR="004F4DAD" w:rsidRDefault="004F4DAD" w:rsidP="004F4DAD">
            <w:pPr>
              <w:tabs>
                <w:tab w:val="center" w:pos="1284"/>
              </w:tabs>
              <w:spacing w:after="0" w:line="259" w:lineRule="auto"/>
              <w:ind w:left="110" w:firstLine="0"/>
            </w:pPr>
            <w:r>
              <w:t xml:space="preserve">23  Grįžimo pažymėjimas  </w:t>
            </w:r>
          </w:p>
          <w:p w:rsidR="004F4DAD" w:rsidRDefault="004F4DAD" w:rsidP="004F4DAD">
            <w:pPr>
              <w:tabs>
                <w:tab w:val="center" w:pos="1284"/>
              </w:tabs>
              <w:spacing w:after="0" w:line="259" w:lineRule="auto"/>
              <w:ind w:left="110" w:firstLine="0"/>
            </w:pPr>
            <w:r>
              <w:t xml:space="preserve">24  Jūreivio pasas  </w:t>
            </w:r>
          </w:p>
        </w:tc>
      </w:tr>
    </w:tbl>
    <w:p w:rsidR="004F4DAD" w:rsidRDefault="004F4DAD" w:rsidP="004F4DAD"/>
    <w:p w:rsidR="00EF1A98" w:rsidRDefault="00176811" w:rsidP="003D3DDF">
      <w:pPr>
        <w:pStyle w:val="Antrat3"/>
        <w:spacing w:line="264" w:lineRule="auto"/>
        <w:ind w:left="993" w:firstLine="283"/>
      </w:pPr>
      <w:bookmarkStart w:id="31" w:name="_Toc146023976"/>
      <w:r>
        <w:t>8.1.3 Iso paprastieji tipai</w:t>
      </w:r>
      <w:bookmarkEnd w:id="31"/>
      <w:r>
        <w:t xml:space="preserve">  </w:t>
      </w:r>
    </w:p>
    <w:tbl>
      <w:tblPr>
        <w:tblStyle w:val="TableGrid"/>
        <w:tblW w:w="9065" w:type="dxa"/>
        <w:tblInd w:w="1740" w:type="dxa"/>
        <w:tblCellMar>
          <w:top w:w="88" w:type="dxa"/>
          <w:left w:w="108" w:type="dxa"/>
          <w:right w:w="115" w:type="dxa"/>
        </w:tblCellMar>
        <w:tblLook w:val="04A0" w:firstRow="1" w:lastRow="0" w:firstColumn="1" w:lastColumn="0" w:noHBand="0" w:noVBand="1"/>
      </w:tblPr>
      <w:tblGrid>
        <w:gridCol w:w="3116"/>
        <w:gridCol w:w="1418"/>
        <w:gridCol w:w="4531"/>
      </w:tblGrid>
      <w:tr w:rsidR="00EF1A98">
        <w:trPr>
          <w:trHeight w:val="380"/>
        </w:trPr>
        <w:tc>
          <w:tcPr>
            <w:tcW w:w="3116" w:type="dxa"/>
            <w:tcBorders>
              <w:top w:val="single" w:sz="4" w:space="0" w:color="000000"/>
              <w:left w:val="single" w:sz="4" w:space="0" w:color="000000"/>
              <w:bottom w:val="single" w:sz="4" w:space="0" w:color="000000"/>
              <w:right w:val="single" w:sz="4" w:space="0" w:color="000000"/>
            </w:tcBorders>
            <w:shd w:val="clear" w:color="auto" w:fill="D9D9D9"/>
          </w:tcPr>
          <w:p w:rsidR="00EF1A98" w:rsidRDefault="00176811">
            <w:pPr>
              <w:spacing w:after="0" w:line="259" w:lineRule="auto"/>
              <w:ind w:left="2" w:firstLine="0"/>
            </w:pPr>
            <w:r>
              <w:rPr>
                <w:b/>
              </w:rPr>
              <w:t xml:space="preserve">Pavadinimas </w:t>
            </w:r>
            <w:r>
              <w:t xml:space="preserve"> </w:t>
            </w:r>
          </w:p>
        </w:tc>
        <w:tc>
          <w:tcPr>
            <w:tcW w:w="1418" w:type="dxa"/>
            <w:tcBorders>
              <w:top w:val="single" w:sz="4" w:space="0" w:color="000000"/>
              <w:left w:val="single" w:sz="4" w:space="0" w:color="000000"/>
              <w:bottom w:val="single" w:sz="4" w:space="0" w:color="000000"/>
              <w:right w:val="single" w:sz="4" w:space="0" w:color="000000"/>
            </w:tcBorders>
            <w:shd w:val="clear" w:color="auto" w:fill="D9D9D9"/>
          </w:tcPr>
          <w:p w:rsidR="00EF1A98" w:rsidRDefault="00176811">
            <w:pPr>
              <w:spacing w:after="0" w:line="259" w:lineRule="auto"/>
              <w:ind w:left="0" w:firstLine="0"/>
            </w:pPr>
            <w:r>
              <w:rPr>
                <w:b/>
              </w:rPr>
              <w:t xml:space="preserve">Tipas </w:t>
            </w:r>
            <w:r>
              <w:t xml:space="preserve"> </w:t>
            </w:r>
          </w:p>
        </w:tc>
        <w:tc>
          <w:tcPr>
            <w:tcW w:w="4531" w:type="dxa"/>
            <w:tcBorders>
              <w:top w:val="single" w:sz="4" w:space="0" w:color="000000"/>
              <w:left w:val="single" w:sz="4" w:space="0" w:color="000000"/>
              <w:bottom w:val="single" w:sz="4" w:space="0" w:color="000000"/>
              <w:right w:val="single" w:sz="4" w:space="0" w:color="000000"/>
            </w:tcBorders>
            <w:shd w:val="clear" w:color="auto" w:fill="D9D9D9"/>
          </w:tcPr>
          <w:p w:rsidR="00EF1A98" w:rsidRDefault="00176811">
            <w:pPr>
              <w:spacing w:after="0" w:line="259" w:lineRule="auto"/>
              <w:ind w:left="0" w:firstLine="0"/>
            </w:pPr>
            <w:r>
              <w:rPr>
                <w:b/>
              </w:rPr>
              <w:t xml:space="preserve">Aprašymas </w:t>
            </w:r>
            <w:r>
              <w:t xml:space="preserve"> </w:t>
            </w:r>
          </w:p>
        </w:tc>
      </w:tr>
      <w:tr w:rsidR="00EF1A98" w:rsidTr="004F4DAD">
        <w:trPr>
          <w:trHeight w:val="697"/>
        </w:trPr>
        <w:tc>
          <w:tcPr>
            <w:tcW w:w="311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2" w:firstLine="0"/>
            </w:pPr>
            <w:r>
              <w:t xml:space="preserve">currCode_Type  </w:t>
            </w:r>
          </w:p>
        </w:tc>
        <w:tc>
          <w:tcPr>
            <w:tcW w:w="1418"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String(3)  </w:t>
            </w:r>
          </w:p>
        </w:tc>
        <w:tc>
          <w:tcPr>
            <w:tcW w:w="4531" w:type="dxa"/>
            <w:tcBorders>
              <w:top w:val="single" w:sz="4" w:space="0" w:color="000000"/>
              <w:left w:val="single" w:sz="4" w:space="0" w:color="000000"/>
              <w:bottom w:val="single" w:sz="4" w:space="0" w:color="000000"/>
              <w:right w:val="single" w:sz="4" w:space="0" w:color="000000"/>
            </w:tcBorders>
          </w:tcPr>
          <w:p w:rsidR="00EF1A98" w:rsidRDefault="00176811">
            <w:pPr>
              <w:spacing w:after="36" w:line="259" w:lineRule="auto"/>
              <w:ind w:left="0" w:firstLine="0"/>
            </w:pPr>
            <w:r>
              <w:t xml:space="preserve">Valiutų kodai pagal ISO 4217 standartą  </w:t>
            </w:r>
          </w:p>
          <w:p w:rsidR="00EF1A98" w:rsidRDefault="00176811">
            <w:pPr>
              <w:spacing w:after="0" w:line="259" w:lineRule="auto"/>
              <w:ind w:left="0" w:firstLine="0"/>
            </w:pPr>
            <w:r>
              <w:t xml:space="preserve">Galimos reikšmės išvardintos XSD schemoje  </w:t>
            </w:r>
          </w:p>
        </w:tc>
      </w:tr>
      <w:tr w:rsidR="00EF1A98" w:rsidTr="004F4DAD">
        <w:trPr>
          <w:trHeight w:val="655"/>
        </w:trPr>
        <w:tc>
          <w:tcPr>
            <w:tcW w:w="3116"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2" w:firstLine="0"/>
            </w:pPr>
            <w:r>
              <w:t xml:space="preserve">ISOCountryCode_Type  </w:t>
            </w:r>
          </w:p>
        </w:tc>
        <w:tc>
          <w:tcPr>
            <w:tcW w:w="1418"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String(2)  </w:t>
            </w:r>
          </w:p>
        </w:tc>
        <w:tc>
          <w:tcPr>
            <w:tcW w:w="4531" w:type="dxa"/>
            <w:tcBorders>
              <w:top w:val="single" w:sz="4" w:space="0" w:color="000000"/>
              <w:left w:val="single" w:sz="4" w:space="0" w:color="000000"/>
              <w:bottom w:val="single" w:sz="4" w:space="0" w:color="000000"/>
              <w:right w:val="single" w:sz="4" w:space="0" w:color="000000"/>
            </w:tcBorders>
          </w:tcPr>
          <w:p w:rsidR="00EF1A98" w:rsidRDefault="00176811">
            <w:pPr>
              <w:spacing w:after="0" w:line="259" w:lineRule="auto"/>
              <w:ind w:left="0" w:firstLine="0"/>
            </w:pPr>
            <w:r>
              <w:t xml:space="preserve">Valstybių kodai pagal ISO 3166-1 alpha 2 standartą.  </w:t>
            </w:r>
          </w:p>
          <w:p w:rsidR="00EF1A98" w:rsidRDefault="00176811">
            <w:pPr>
              <w:spacing w:after="0" w:line="259" w:lineRule="auto"/>
              <w:ind w:left="0" w:firstLine="0"/>
            </w:pPr>
            <w:r>
              <w:t xml:space="preserve">Galimos reikšmės išvardintos XSD schemoje  </w:t>
            </w:r>
          </w:p>
        </w:tc>
      </w:tr>
    </w:tbl>
    <w:p w:rsidR="00EF1A98" w:rsidRDefault="00176811">
      <w:pPr>
        <w:spacing w:after="0" w:line="259" w:lineRule="auto"/>
        <w:ind w:left="994" w:firstLine="0"/>
      </w:pPr>
      <w:r>
        <w:rPr>
          <w:sz w:val="14"/>
        </w:rPr>
        <w:t xml:space="preserve"> </w:t>
      </w:r>
      <w:r>
        <w:rPr>
          <w:sz w:val="20"/>
        </w:rPr>
        <w:t xml:space="preserve"> </w:t>
      </w:r>
      <w:r>
        <w:t xml:space="preserve"> </w:t>
      </w:r>
    </w:p>
    <w:sectPr w:rsidR="00EF1A98">
      <w:headerReference w:type="even" r:id="rId88"/>
      <w:headerReference w:type="default" r:id="rId89"/>
      <w:footerReference w:type="even" r:id="rId90"/>
      <w:footerReference w:type="default" r:id="rId91"/>
      <w:headerReference w:type="first" r:id="rId92"/>
      <w:footerReference w:type="first" r:id="rId93"/>
      <w:pgSz w:w="11906" w:h="16838"/>
      <w:pgMar w:top="1031" w:right="1041" w:bottom="1745" w:left="0" w:header="619" w:footer="816" w:gutter="0"/>
      <w:cols w:space="12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97205" w:rsidRDefault="00397205">
      <w:pPr>
        <w:spacing w:after="0" w:line="240" w:lineRule="auto"/>
      </w:pPr>
      <w:r>
        <w:separator/>
      </w:r>
    </w:p>
  </w:endnote>
  <w:endnote w:type="continuationSeparator" w:id="0">
    <w:p w:rsidR="00397205" w:rsidRDefault="003972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600" w:right="11171" w:firstLine="0"/>
    </w:pPr>
    <w:r>
      <w:rPr>
        <w:noProof/>
        <w:sz w:val="22"/>
      </w:rPr>
      <mc:AlternateContent>
        <mc:Choice Requires="wpg">
          <w:drawing>
            <wp:anchor distT="0" distB="0" distL="114300" distR="114300" simplePos="0" relativeHeight="251659264" behindDoc="0" locked="0" layoutInCell="1" allowOverlap="1">
              <wp:simplePos x="0" y="0"/>
              <wp:positionH relativeFrom="page">
                <wp:posOffset>612775</wp:posOffset>
              </wp:positionH>
              <wp:positionV relativeFrom="page">
                <wp:posOffset>9887585</wp:posOffset>
              </wp:positionV>
              <wp:extent cx="6337935" cy="9144"/>
              <wp:effectExtent l="0" t="0" r="0" b="0"/>
              <wp:wrapSquare wrapText="bothSides"/>
              <wp:docPr id="147939" name="Group 147939"/>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40" name="Shape 147940"/>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6BF50B8" id="Group 147939" o:spid="_x0000_s1026" style="position:absolute;margin-left:48.25pt;margin-top:778.55pt;width:499.05pt;height:.7pt;z-index:25165926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">
              <v:shape id="Shape 147940"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El98MA&#10;AADfAAAADwAAAGRycy9kb3ducmV2LnhtbERPS2vCQBC+C/6HZQq96aYiWlNXEaU+8NKmvXgbstMk&#10;NDsbshtN/33nIHj8+N7Lde9qdaU2VJ4NvIwTUMS5txUXBr6/3kevoEJEtlh7JgN/FGC9Gg6WmFp/&#10;40+6ZrFQEsIhRQNljE2qdchLchjGviEW7se3DqPAttC2xZuEu1pPkmSmHVYsDSU2tC0p/806Z2B2&#10;csVhjpf9YnfBM2ebru4+yJjnp37zBipSHx/iu/toZf50vpjKA/kjAP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El98MAAADfAAAADwAAAAAAAAAAAAAAAACYAgAAZHJzL2Rv&#10;d25yZXYueG1sUEsFBgAAAAAEAAQA9QAAAIgDAAAAAA==&#10;" path="m,l6337935,e" filled="f" strokeweight=".72pt">
                <v:path arrowok="t" textboxrect="0,0,6337935,0"/>
              </v:shape>
              <w10:wrap type="square" anchorx="page" anchory="page"/>
            </v:group>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4" w:line="259" w:lineRule="auto"/>
      <w:ind w:left="0" w:right="809" w:firstLine="0"/>
      <w:jc w:val="right"/>
    </w:pPr>
    <w:r>
      <w:rPr>
        <w:noProof/>
        <w:sz w:val="22"/>
      </w:rPr>
      <mc:AlternateContent>
        <mc:Choice Requires="wpg">
          <w:drawing>
            <wp:anchor distT="0" distB="0" distL="114300" distR="114300" simplePos="0" relativeHeight="251663360" behindDoc="0" locked="0" layoutInCell="1" allowOverlap="1">
              <wp:simplePos x="0" y="0"/>
              <wp:positionH relativeFrom="page">
                <wp:posOffset>612775</wp:posOffset>
              </wp:positionH>
              <wp:positionV relativeFrom="page">
                <wp:posOffset>9887585</wp:posOffset>
              </wp:positionV>
              <wp:extent cx="6337935" cy="9144"/>
              <wp:effectExtent l="0" t="0" r="0" b="0"/>
              <wp:wrapSquare wrapText="bothSides"/>
              <wp:docPr id="148028" name="Group 148028"/>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029" name="Shape 148029"/>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902858F" id="Group 148028" o:spid="_x0000_s1026" style="position:absolute;margin-left:48.25pt;margin-top:778.55pt;width:499.05pt;height:.7pt;z-index:251663360;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">
              <v:shape id="Shape 148029"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i3MMQA&#10;AADfAAAADwAAAGRycy9kb3ducmV2LnhtbERPTWvCQBC9C/6HZQq9NZtKiRpdRSxtlV7a1EtuQ3ZM&#10;gtnZkN2Y9N93hYLHx/teb0fTiCt1rras4DmKQRAXVtdcKjj9vD0tQDiPrLGxTAp+ycF2M52sMdV2&#10;4G+6Zr4UIYRdigoq79tUSldUZNBFtiUO3Nl2Bn2AXSl1h0MIN42cxXEiDdYcGipsaV9Rccl6oyA5&#10;mvJjjvn78jXHT852fdN/kVKPD+NuBcLT6O/if/dBh/kvi3i2hNufAE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otzDEAAAA3wAAAA8AAAAAAAAAAAAAAAAAmAIAAGRycy9k&#10;b3ducmV2LnhtbFBLBQYAAAAABAAEAPUAAACJAw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sidR="001131A0">
      <w:rPr>
        <w:noProof/>
        <w:sz w:val="16"/>
      </w:rPr>
      <w:t>4</w:t>
    </w:r>
    <w:r>
      <w:rPr>
        <w:sz w:val="16"/>
      </w:rPr>
      <w:fldChar w:fldCharType="end"/>
    </w:r>
    <w:r>
      <w:rPr>
        <w:sz w:val="16"/>
      </w:rPr>
      <w:t xml:space="preserve"> </w:t>
    </w:r>
    <w:r>
      <w:t xml:space="preserve"> </w:t>
    </w:r>
  </w:p>
  <w:p w:rsidR="00E82690" w:rsidRDefault="00E82690">
    <w:pPr>
      <w:spacing w:after="0" w:line="259" w:lineRule="auto"/>
      <w:ind w:left="14" w:firstLine="0"/>
    </w:pPr>
    <w:r>
      <w:rPr>
        <w:sz w:val="20"/>
      </w:rPr>
      <w:t xml:space="preserve"> </w:t>
    </w:r>
    <w: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4" w:line="259" w:lineRule="auto"/>
      <w:ind w:left="0" w:right="809" w:firstLine="0"/>
      <w:jc w:val="right"/>
    </w:pPr>
    <w:r>
      <w:rPr>
        <w:noProof/>
        <w:sz w:val="22"/>
      </w:rPr>
      <mc:AlternateContent>
        <mc:Choice Requires="wpg">
          <w:drawing>
            <wp:anchor distT="0" distB="0" distL="114300" distR="114300" simplePos="0" relativeHeight="251664384" behindDoc="0" locked="0" layoutInCell="1" allowOverlap="1">
              <wp:simplePos x="0" y="0"/>
              <wp:positionH relativeFrom="page">
                <wp:posOffset>612775</wp:posOffset>
              </wp:positionH>
              <wp:positionV relativeFrom="page">
                <wp:posOffset>9887585</wp:posOffset>
              </wp:positionV>
              <wp:extent cx="6337935" cy="9144"/>
              <wp:effectExtent l="0" t="0" r="0" b="0"/>
              <wp:wrapSquare wrapText="bothSides"/>
              <wp:docPr id="147998" name="Group 147998"/>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99" name="Shape 147999"/>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B19882E" id="Group 147998" o:spid="_x0000_s1026" style="position:absolute;margin-left:48.25pt;margin-top:778.55pt;width:499.05pt;height:.7pt;z-index:25166438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">
              <v:shape id="Shape 147999"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ugLcMA&#10;AADfAAAADwAAAGRycy9kb3ducmV2LnhtbERPTWvCQBC9C/6HZQRvulGKNtFVRKlavLSpF29DdpqE&#10;ZmdDdqPx37sFwePjfS/XnanElRpXWlYwGUcgiDOrS84VnH8+Ru8gnEfWWFkmBXdysF71e0tMtL3x&#10;N11Tn4sQwi5BBYX3dSKlywoy6Ma2Jg7cr20M+gCbXOoGbyHcVHIaRTNpsOTQUGBN24Kyv7Q1Cmaf&#10;Jj/M8bKPdxc8cbppq/aLlBoOus0ChKfOv8RP91GH+W/zOI7h/08A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ugLcMAAADfAAAADwAAAAAAAAAAAAAAAACYAgAAZHJzL2Rv&#10;d25yZXYueG1sUEsFBgAAAAAEAAQA9QAAAIgDA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sidR="001131A0">
      <w:rPr>
        <w:noProof/>
        <w:sz w:val="16"/>
      </w:rPr>
      <w:t>15</w:t>
    </w:r>
    <w:r>
      <w:rPr>
        <w:sz w:val="16"/>
      </w:rPr>
      <w:fldChar w:fldCharType="end"/>
    </w:r>
    <w:r>
      <w:rPr>
        <w:sz w:val="16"/>
      </w:rPr>
      <w:t xml:space="preserve"> </w:t>
    </w:r>
    <w:r>
      <w:t xml:space="preserve"> </w:t>
    </w:r>
  </w:p>
  <w:p w:rsidR="00E82690" w:rsidRDefault="00E82690">
    <w:pPr>
      <w:spacing w:after="0" w:line="259" w:lineRule="auto"/>
      <w:ind w:left="14" w:firstLine="0"/>
    </w:pPr>
    <w:r>
      <w:rPr>
        <w:sz w:val="20"/>
      </w:rPr>
      <w:t xml:space="preserve"> </w:t>
    </w:r>
    <w: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4" w:line="259" w:lineRule="auto"/>
      <w:ind w:left="0" w:right="809" w:firstLine="0"/>
      <w:jc w:val="right"/>
    </w:pPr>
    <w:r>
      <w:rPr>
        <w:noProof/>
        <w:sz w:val="22"/>
      </w:rPr>
      <mc:AlternateContent>
        <mc:Choice Requires="wpg">
          <w:drawing>
            <wp:anchor distT="0" distB="0" distL="114300" distR="114300" simplePos="0" relativeHeight="251665408" behindDoc="0" locked="0" layoutInCell="1" allowOverlap="1">
              <wp:simplePos x="0" y="0"/>
              <wp:positionH relativeFrom="page">
                <wp:posOffset>612775</wp:posOffset>
              </wp:positionH>
              <wp:positionV relativeFrom="page">
                <wp:posOffset>9887585</wp:posOffset>
              </wp:positionV>
              <wp:extent cx="6337935" cy="9144"/>
              <wp:effectExtent l="0" t="0" r="0" b="0"/>
              <wp:wrapSquare wrapText="bothSides"/>
              <wp:docPr id="147967" name="Group 147967"/>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68" name="Shape 147968"/>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7F33AB9" id="Group 147967" o:spid="_x0000_s1026" style="position:absolute;margin-left:48.25pt;margin-top:778.55pt;width:499.05pt;height:.7pt;z-index:251665408;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">
              <v:shape id="Shape 147968"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J1kcMA&#10;AADfAAAADwAAAGRycy9kb3ducmV2LnhtbERPTWvCQBC9C/6HZYTe6qZSYk1dRSxVixeb9uJtyE6T&#10;0OxsyG40/fedg+Dx8b6X68E16kJdqD0beJomoIgLb2suDXx/vT++gAoR2WLjmQz8UYD1ajxaYmb9&#10;lT/pksdSSQiHDA1UMbaZ1qGoyGGY+pZYuB/fOYwCu1LbDq8S7ho9S5JUO6xZGipsaVtR8Zv3zkD6&#10;4cr9HM+7xdsZj5xv+qY/kTEPk2HzCirSEO/im/tgZf7zfJHKYPkjAP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J1kcMAAADfAAAADwAAAAAAAAAAAAAAAACYAgAAZHJzL2Rv&#10;d25yZXYueG1sUEsFBgAAAAAEAAQA9QAAAIgDA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Pr>
        <w:noProof/>
        <w:sz w:val="16"/>
      </w:rPr>
      <w:t>60</w:t>
    </w:r>
    <w:r>
      <w:rPr>
        <w:sz w:val="16"/>
      </w:rPr>
      <w:fldChar w:fldCharType="end"/>
    </w:r>
    <w:r>
      <w:rPr>
        <w:sz w:val="16"/>
      </w:rPr>
      <w:t xml:space="preserve"> </w:t>
    </w:r>
    <w:r>
      <w:t xml:space="preserve"> </w:t>
    </w:r>
  </w:p>
  <w:p w:rsidR="00E82690" w:rsidRDefault="00E82690">
    <w:pPr>
      <w:spacing w:after="0" w:line="259" w:lineRule="auto"/>
      <w:ind w:left="14" w:firstLine="0"/>
    </w:pPr>
    <w:r>
      <w:rPr>
        <w:sz w:val="20"/>
      </w:rPr>
      <w:t xml:space="preserve"> </w:t>
    </w:r>
    <w: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4" w:line="259" w:lineRule="auto"/>
      <w:ind w:left="0" w:right="87" w:firstLine="0"/>
      <w:jc w:val="right"/>
    </w:pPr>
    <w:r>
      <w:rPr>
        <w:sz w:val="16"/>
      </w:rPr>
      <w:fldChar w:fldCharType="begin"/>
    </w:r>
    <w:r>
      <w:rPr>
        <w:sz w:val="16"/>
      </w:rPr>
      <w:instrText xml:space="preserve"> PAGE   \* MERGEFORMAT </w:instrText>
    </w:r>
    <w:r>
      <w:rPr>
        <w:sz w:val="16"/>
      </w:rPr>
      <w:fldChar w:fldCharType="separate"/>
    </w:r>
    <w:r w:rsidR="001131A0">
      <w:rPr>
        <w:noProof/>
        <w:sz w:val="16"/>
      </w:rPr>
      <w:t>60</w:t>
    </w:r>
    <w:r>
      <w:rPr>
        <w:sz w:val="16"/>
      </w:rPr>
      <w:fldChar w:fldCharType="end"/>
    </w:r>
    <w:r>
      <w:rPr>
        <w:sz w:val="16"/>
      </w:rPr>
      <w:t xml:space="preserve"> </w:t>
    </w:r>
    <w:r>
      <w:t xml:space="preserve"> </w:t>
    </w:r>
  </w:p>
  <w:p w:rsidR="00E82690" w:rsidRDefault="00E82690">
    <w:pPr>
      <w:spacing w:after="0" w:line="259" w:lineRule="auto"/>
      <w:ind w:left="994" w:firstLine="0"/>
    </w:pPr>
    <w:r>
      <w:rPr>
        <w:sz w:val="20"/>
      </w:rPr>
      <w:t xml:space="preserve"> </w:t>
    </w:r>
    <w:r>
      <w:t xml:space="preserve"> </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4" w:line="259" w:lineRule="auto"/>
      <w:ind w:left="0" w:right="87" w:firstLine="0"/>
      <w:jc w:val="right"/>
    </w:pPr>
    <w:r>
      <w:rPr>
        <w:sz w:val="16"/>
      </w:rPr>
      <w:fldChar w:fldCharType="begin"/>
    </w:r>
    <w:r>
      <w:rPr>
        <w:sz w:val="16"/>
      </w:rPr>
      <w:instrText xml:space="preserve"> PAGE   \* MERGEFORMAT </w:instrText>
    </w:r>
    <w:r>
      <w:rPr>
        <w:sz w:val="16"/>
      </w:rPr>
      <w:fldChar w:fldCharType="separate"/>
    </w:r>
    <w:r w:rsidR="001131A0">
      <w:rPr>
        <w:noProof/>
        <w:sz w:val="16"/>
      </w:rPr>
      <w:t>61</w:t>
    </w:r>
    <w:r>
      <w:rPr>
        <w:sz w:val="16"/>
      </w:rPr>
      <w:fldChar w:fldCharType="end"/>
    </w:r>
    <w:r>
      <w:rPr>
        <w:sz w:val="16"/>
      </w:rPr>
      <w:t xml:space="preserve"> </w:t>
    </w:r>
    <w:r>
      <w:t xml:space="preserve"> </w:t>
    </w:r>
  </w:p>
  <w:p w:rsidR="00E82690" w:rsidRDefault="00E82690">
    <w:pPr>
      <w:spacing w:after="0" w:line="259" w:lineRule="auto"/>
      <w:ind w:left="994" w:firstLine="0"/>
    </w:pPr>
    <w:r>
      <w:rPr>
        <w:sz w:val="20"/>
      </w:rPr>
      <w:t xml:space="preserve"> </w:t>
    </w:r>
    <w:r>
      <w:t xml:space="preserve"> </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4" w:line="259" w:lineRule="auto"/>
      <w:ind w:left="0" w:right="87" w:firstLine="0"/>
      <w:jc w:val="right"/>
    </w:pPr>
    <w:r>
      <w:rPr>
        <w:noProof/>
        <w:sz w:val="22"/>
      </w:rPr>
      <mc:AlternateContent>
        <mc:Choice Requires="wpg">
          <w:drawing>
            <wp:anchor distT="0" distB="0" distL="114300" distR="114300" simplePos="0" relativeHeight="251682816" behindDoc="0" locked="0" layoutInCell="1" allowOverlap="1">
              <wp:simplePos x="0" y="0"/>
              <wp:positionH relativeFrom="page">
                <wp:posOffset>612775</wp:posOffset>
              </wp:positionH>
              <wp:positionV relativeFrom="page">
                <wp:posOffset>9887585</wp:posOffset>
              </wp:positionV>
              <wp:extent cx="6337935" cy="9144"/>
              <wp:effectExtent l="0" t="0" r="0" b="0"/>
              <wp:wrapSquare wrapText="bothSides"/>
              <wp:docPr id="148457" name="Group 148457"/>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58" name="Shape 148458"/>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05BAAD6" id="Group 148457" o:spid="_x0000_s1026" style="position:absolute;margin-left:48.25pt;margin-top:778.55pt;width:499.05pt;height:.7pt;z-index:251682816;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">
              <v:shape id="Shape 148458"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3Nz8QA&#10;AADfAAAADwAAAGRycy9kb3ducmV2LnhtbERPTU/CQBC9k/AfNkPiDbYaBKwshEAUCRetXrhNumPb&#10;2J1tulso/945kHB8ed/Lde9qdaY2VJ4NPE4SUMS5txUXBn6+38YLUCEiW6w9k4ErBVivhoMlptZf&#10;+IvOWSyUhHBI0UAZY5NqHfKSHIaJb4iF+/WtwyiwLbRt8SLhrtZPSTLTDiuWhhIb2paU/2WdMzA7&#10;uGI/x9P7y+6ER842Xd19kjEPo37zCipSH+/im/vDyvzpYvosg+WPAN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tzc/EAAAA3wAAAA8AAAAAAAAAAAAAAAAAmAIAAGRycy9k&#10;b3ducmV2LnhtbFBLBQYAAAAABAAEAPUAAACJAwAAAAA=&#10;" path="m,l6337935,e" filled="f" strokeweight=".72pt">
                <v:path arrowok="t" textboxrect="0,0,6337935,0"/>
              </v:shape>
              <w10:wrap type="square" anchorx="page" anchory="page"/>
            </v:group>
          </w:pict>
        </mc:Fallback>
      </mc:AlternateContent>
    </w:r>
    <w:r>
      <w:rPr>
        <w:sz w:val="16"/>
      </w:rPr>
      <w:fldChar w:fldCharType="begin"/>
    </w:r>
    <w:r>
      <w:rPr>
        <w:sz w:val="16"/>
      </w:rPr>
      <w:instrText xml:space="preserve"> PAGE   \* MERGEFORMAT </w:instrText>
    </w:r>
    <w:r>
      <w:rPr>
        <w:sz w:val="16"/>
      </w:rPr>
      <w:fldChar w:fldCharType="separate"/>
    </w:r>
    <w:r>
      <w:rPr>
        <w:noProof/>
        <w:sz w:val="16"/>
      </w:rPr>
      <w:t>60</w:t>
    </w:r>
    <w:r>
      <w:rPr>
        <w:sz w:val="16"/>
      </w:rPr>
      <w:fldChar w:fldCharType="end"/>
    </w:r>
    <w:r>
      <w:rPr>
        <w:sz w:val="16"/>
      </w:rPr>
      <w:t xml:space="preserve"> </w:t>
    </w:r>
    <w:r>
      <w:t xml:space="preserve"> </w:t>
    </w:r>
  </w:p>
  <w:p w:rsidR="00E82690" w:rsidRDefault="00E82690">
    <w:pPr>
      <w:spacing w:after="0" w:line="259" w:lineRule="auto"/>
      <w:ind w:left="994" w:firstLine="0"/>
    </w:pPr>
    <w:r>
      <w:rPr>
        <w:sz w:val="20"/>
      </w:rPr>
      <w:t xml:space="preserve"> </w:t>
    </w: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97205" w:rsidRDefault="00397205">
      <w:pPr>
        <w:spacing w:after="0" w:line="240" w:lineRule="auto"/>
      </w:pPr>
      <w:r>
        <w:separator/>
      </w:r>
    </w:p>
  </w:footnote>
  <w:footnote w:type="continuationSeparator" w:id="0">
    <w:p w:rsidR="00397205" w:rsidRDefault="0039720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600" w:right="11171" w:firstLine="0"/>
    </w:pPr>
    <w:r>
      <w:rPr>
        <w:noProof/>
        <w:sz w:val="22"/>
      </w:rPr>
      <mc:AlternateContent>
        <mc:Choice Requires="wpg">
          <w:drawing>
            <wp:anchor distT="0" distB="0" distL="114300" distR="114300" simplePos="0" relativeHeight="251658240" behindDoc="0" locked="0" layoutInCell="1" allowOverlap="1">
              <wp:simplePos x="0" y="0"/>
              <wp:positionH relativeFrom="page">
                <wp:posOffset>612775</wp:posOffset>
              </wp:positionH>
              <wp:positionV relativeFrom="page">
                <wp:posOffset>623570</wp:posOffset>
              </wp:positionV>
              <wp:extent cx="6337935" cy="9144"/>
              <wp:effectExtent l="0" t="0" r="0" b="0"/>
              <wp:wrapSquare wrapText="bothSides"/>
              <wp:docPr id="147933" name="Group 147933"/>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34" name="Shape 147934"/>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97D7ADA" id="Group 147933" o:spid="_x0000_s1026" style="position:absolute;margin-left:48.25pt;margin-top:49.1pt;width:499.05pt;height:.7pt;z-index:251658240;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">
              <v:shape id="Shape 147934"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xQicMA&#10;AADfAAAADwAAAGRycy9kb3ducmV2LnhtbERPy2rCQBTdC/2H4Ra600mt+IiOIi1qxY1GN+4umdsk&#10;mLkTMhONf+8IBZeH854tWlOKK9WusKzgsxeBIE6tLjhTcDquumMQziNrLC2Tgjs5WMzfOjOMtb3x&#10;ga6Jz0QIYRejgtz7KpbSpTkZdD1bEQfuz9YGfYB1JnWNtxBuStmPoqE0WHBoyLGi75zSS9IYBcOt&#10;yTYjPK8nP2fccbJsymZPSn28t8spCE+tf4n/3b86zB+MJl8DeP4JA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xQicMAAADfAAAADwAAAAAAAAAAAAAAAACYAgAAZHJzL2Rv&#10;d25yZXYueG1sUEsFBgAAAAAEAAQA9QAAAIgDAAAAAA==&#10;" path="m,l6337935,e" filled="f" strokeweight=".72pt">
                <v:path arrowok="t" textboxrect="0,0,6337935,0"/>
              </v:shape>
              <w10:wrap type="square"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60" w:line="259" w:lineRule="auto"/>
      <w:ind w:left="0"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50" w:line="259" w:lineRule="auto"/>
      <w:ind w:left="14" w:firstLine="0"/>
    </w:pPr>
    <w:r>
      <w:rPr>
        <w:noProof/>
        <w:sz w:val="22"/>
      </w:rPr>
      <mc:AlternateContent>
        <mc:Choice Requires="wpg">
          <w:drawing>
            <wp:anchor distT="0" distB="0" distL="114300" distR="114300" simplePos="0" relativeHeight="251660288" behindDoc="0" locked="0" layoutInCell="1" allowOverlap="1">
              <wp:simplePos x="0" y="0"/>
              <wp:positionH relativeFrom="page">
                <wp:posOffset>612775</wp:posOffset>
              </wp:positionH>
              <wp:positionV relativeFrom="page">
                <wp:posOffset>623570</wp:posOffset>
              </wp:positionV>
              <wp:extent cx="6337935" cy="9144"/>
              <wp:effectExtent l="0" t="0" r="0" b="0"/>
              <wp:wrapSquare wrapText="bothSides"/>
              <wp:docPr id="148011" name="Group 148011"/>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012" name="Shape 14801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D48B6FA" id="Group 148011" o:spid="_x0000_s1026" style="position:absolute;margin-left:48.25pt;margin-top:49.1pt;width:499.05pt;height:.7pt;z-index:251660288;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&#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ABkIFSWQIAAM8FAAAOAAAAAAAAAAAAAAAAAC4CAABkcnMvZTJvRG9jLnht&#10;bFBLAQItABQABgAIAAAAIQBnGNr+4AAAAAkBAAAPAAAAAAAAAAAAAAAAALMEAABkcnMvZG93bnJl&#10;di54bWxQSwUGAAAAAAQABADzAAAAwAUAAAAA&#10;">
              <v:shape id="Shape 14801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v/MQA&#10;AADfAAAADwAAAGRycy9kb3ducmV2LnhtbERPTWvCQBC9F/wPywjedKNIqmlWEUtbSy817SW3ITtN&#10;gtnZkN2Y9N93BaHHx/tO96NpxJU6V1tWsFxEIIgLq2suFXx/vcw3IJxH1thYJgW/5GC/mzykmGg7&#10;8JmumS9FCGGXoILK+zaR0hUVGXQL2xIH7sd2Bn2AXSl1h0MIN41cRVEsDdYcGips6VhRccl6oyB+&#10;N+XbI+av2+ccPzg79E3/SUrNpuPhCYSn0f+L7+6TDvPXm2i5gtufAED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g7/z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p w:rsidR="00E82690" w:rsidRDefault="00E82690">
    <w:pPr>
      <w:tabs>
        <w:tab w:val="center" w:pos="8352"/>
      </w:tabs>
      <w:spacing w:after="0" w:line="259" w:lineRule="auto"/>
      <w:ind w:left="0" w:firstLine="0"/>
    </w:pPr>
    <w:r>
      <w:t xml:space="preserve">VMI duomenų mainų posistemis  </w:t>
    </w:r>
    <w:r>
      <w:tab/>
      <w:t xml:space="preserve">MAI55 pranešimų XML schemos aprašymas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50" w:line="259" w:lineRule="auto"/>
      <w:ind w:left="14" w:firstLine="0"/>
    </w:pPr>
    <w:r>
      <w:rPr>
        <w:noProof/>
        <w:sz w:val="22"/>
      </w:rPr>
      <mc:AlternateContent>
        <mc:Choice Requires="wpg">
          <w:drawing>
            <wp:anchor distT="0" distB="0" distL="114300" distR="114300" simplePos="0" relativeHeight="251661312" behindDoc="0" locked="0" layoutInCell="1" allowOverlap="1">
              <wp:simplePos x="0" y="0"/>
              <wp:positionH relativeFrom="page">
                <wp:posOffset>612775</wp:posOffset>
              </wp:positionH>
              <wp:positionV relativeFrom="page">
                <wp:posOffset>623570</wp:posOffset>
              </wp:positionV>
              <wp:extent cx="6337935" cy="9144"/>
              <wp:effectExtent l="0" t="0" r="0" b="0"/>
              <wp:wrapSquare wrapText="bothSides"/>
              <wp:docPr id="147980" name="Group 147980"/>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81" name="Shape 147981"/>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D4069D3" id="Group 147980" o:spid="_x0000_s1026" style="position:absolute;margin-left:48.25pt;margin-top:49.1pt;width:499.05pt;height:.7pt;z-index:251661312;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&#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CBwJIoWQIAAM8FAAAOAAAAAAAAAAAAAAAAAC4CAABkcnMvZTJvRG9jLnht&#10;bFBLAQItABQABgAIAAAAIQBnGNr+4AAAAAkBAAAPAAAAAAAAAAAAAAAAALMEAABkcnMvZG93bnJl&#10;di54bWxQSwUGAAAAAAQABADzAAAAwAUAAAAA&#10;">
              <v:shape id="Shape 147981"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Q69sMA&#10;AADfAAAADwAAAGRycy9kb3ducmV2LnhtbERPy4rCMBTdC/MP4Q6401QRH9UoMuILNzOd2bi7NNe2&#10;THNTmlTr3xtBcHk478WqNaW4Uu0KywoG/QgEcWp1wZmCv99tbwrCeWSNpWVScCcHq+VHZ4Gxtjf+&#10;oWviMxFC2MWoIPe+iqV0aU4GXd9WxIG72NqgD7DOpK7xFsJNKYdRNJYGCw4NOVb0lVP6nzRGwfho&#10;sv0Ez7vZ5ownTtZN2XyTUt3Pdj0H4an1b/HLfdBh/mgymw7g+ScA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Q69sMAAADfAAAADwAAAAAAAAAAAAAAAACYAgAAZHJzL2Rv&#10;d25yZXYueG1sUEsFBgAAAAAEAAQA9QAAAIgDAAAAAA==&#10;" path="m,l6337935,e" filled="f" strokeweight=".72pt">
                <v:path arrowok="t" textboxrect="0,0,6337935,0"/>
              </v:shape>
              <w10:wrap type="square" anchorx="page" anchory="page"/>
            </v:group>
          </w:pict>
        </mc:Fallback>
      </mc:AlternateContent>
    </w:r>
    <w:r>
      <w:rPr>
        <w:sz w:val="20"/>
      </w:rPr>
      <w:t xml:space="preserve"> </w:t>
    </w:r>
    <w:r>
      <w:t xml:space="preserve"> </w:t>
    </w:r>
  </w:p>
  <w:p w:rsidR="00E82690" w:rsidRDefault="00E82690">
    <w:pPr>
      <w:tabs>
        <w:tab w:val="center" w:pos="8353"/>
      </w:tabs>
      <w:spacing w:after="0" w:line="259" w:lineRule="auto"/>
      <w:ind w:left="0" w:firstLine="0"/>
    </w:pPr>
    <w:r>
      <w:t xml:space="preserve">VMI duomenų mainų posistemis  </w:t>
    </w:r>
    <w:r>
      <w:tab/>
      <w:t xml:space="preserve">MAI55 pranešimų XML schemos aprašymas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50" w:line="259" w:lineRule="auto"/>
      <w:ind w:left="14" w:firstLine="0"/>
    </w:pPr>
    <w:r>
      <w:rPr>
        <w:noProof/>
        <w:sz w:val="22"/>
      </w:rPr>
      <mc:AlternateContent>
        <mc:Choice Requires="wpg">
          <w:drawing>
            <wp:anchor distT="0" distB="0" distL="114300" distR="114300" simplePos="0" relativeHeight="251662336" behindDoc="0" locked="0" layoutInCell="1" allowOverlap="1">
              <wp:simplePos x="0" y="0"/>
              <wp:positionH relativeFrom="page">
                <wp:posOffset>612775</wp:posOffset>
              </wp:positionH>
              <wp:positionV relativeFrom="page">
                <wp:posOffset>623570</wp:posOffset>
              </wp:positionV>
              <wp:extent cx="6337935" cy="9144"/>
              <wp:effectExtent l="0" t="0" r="0" b="0"/>
              <wp:wrapSquare wrapText="bothSides"/>
              <wp:docPr id="147949" name="Group 147949"/>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7950" name="Shape 147950"/>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2024ACF" id="Group 147949" o:spid="_x0000_s1026" style="position:absolute;margin-left:48.25pt;margin-top:49.1pt;width:499.05pt;height:.7pt;z-index:251662336;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">
              <v:shape id="Shape 147950"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izKsMA&#10;AADfAAAADwAAAGRycy9kb3ducmV2LnhtbERPS0/CQBC+m/gfNmPiTbYanoWFEIkI8SKFC7dJd2gb&#10;u7NNdwv13zMHE49fvvdi1btaXakNlWcDr4MEFHHubcWFgdPx42UKKkRki7VnMvBLAVbLx4cFptbf&#10;+EDXLBZKQjikaKCMsUm1DnlJDsPAN8TCXXzrMApsC21bvEm4q/Vbkoy1w4qlocSG3kvKf7LOGRjv&#10;XfE5wfN2tjnjF2frru6+yZjnp349BxWpj//iP/fOyvzhZDaSB/JHAO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izKsMAAADfAAAADwAAAAAAAAAAAAAAAACYAgAAZHJzL2Rv&#10;d25yZXYueG1sUEsFBgAAAAAEAAQA9QAAAIgDAAAAAA==&#10;" path="m,l6337935,e" filled="f" strokeweight=".72pt">
                <v:path arrowok="t" textboxrect="0,0,6337935,0"/>
              </v:shape>
              <w10:wrap type="square" anchorx="page" anchory="page"/>
            </v:group>
          </w:pict>
        </mc:Fallback>
      </mc:AlternateContent>
    </w:r>
    <w:r>
      <w:rPr>
        <w:sz w:val="20"/>
      </w:rPr>
      <w:t xml:space="preserve"> </w:t>
    </w:r>
    <w:r>
      <w:t xml:space="preserve"> </w:t>
    </w:r>
  </w:p>
  <w:p w:rsidR="00E82690" w:rsidRDefault="00E82690">
    <w:pPr>
      <w:tabs>
        <w:tab w:val="center" w:pos="8353"/>
      </w:tabs>
      <w:spacing w:after="0" w:line="259" w:lineRule="auto"/>
      <w:ind w:left="0" w:firstLine="0"/>
    </w:pPr>
    <w:r>
      <w:t xml:space="preserve">VMI duomenų mainų posistemis  </w:t>
    </w:r>
    <w:r>
      <w:tab/>
      <w:t xml:space="preserve">MAI55 pranešimų XML schemos aprašymas  </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rsidP="00D6419D">
    <w:pPr>
      <w:spacing w:after="150" w:line="259" w:lineRule="auto"/>
      <w:ind w:left="14" w:firstLine="0"/>
    </w:pPr>
    <w:r>
      <w:rPr>
        <w:noProof/>
        <w:sz w:val="22"/>
      </w:rPr>
      <mc:AlternateContent>
        <mc:Choice Requires="wpg">
          <w:drawing>
            <wp:anchor distT="0" distB="0" distL="114300" distR="114300" simplePos="0" relativeHeight="251686912" behindDoc="0" locked="0" layoutInCell="1" allowOverlap="1" wp14:anchorId="42718C38" wp14:editId="191D1218">
              <wp:simplePos x="0" y="0"/>
              <wp:positionH relativeFrom="margin">
                <wp:align>right</wp:align>
              </wp:positionH>
              <wp:positionV relativeFrom="page">
                <wp:posOffset>621102</wp:posOffset>
              </wp:positionV>
              <wp:extent cx="9575321" cy="77638"/>
              <wp:effectExtent l="0" t="0" r="26035" b="0"/>
              <wp:wrapSquare wrapText="bothSides"/>
              <wp:docPr id="3" name="Group 148011"/>
              <wp:cNvGraphicFramePr/>
              <a:graphic xmlns:a="http://schemas.openxmlformats.org/drawingml/2006/main">
                <a:graphicData uri="http://schemas.microsoft.com/office/word/2010/wordprocessingGroup">
                  <wpg:wgp>
                    <wpg:cNvGrpSpPr/>
                    <wpg:grpSpPr>
                      <a:xfrm>
                        <a:off x="0" y="0"/>
                        <a:ext cx="9575321" cy="77638"/>
                        <a:chOff x="0" y="0"/>
                        <a:chExt cx="6337935" cy="9144"/>
                      </a:xfrm>
                    </wpg:grpSpPr>
                    <wps:wsp>
                      <wps:cNvPr id="4" name="Shape 14801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06CCB9E6" id="Group 148011" o:spid="_x0000_s1026" style="position:absolute;margin-left:702.75pt;margin-top:48.9pt;width:753.95pt;height:6.1pt;z-index:251686912;mso-position-horizontal:right;mso-position-horizontal-relative:margin;mso-position-vertical-relative:page;mso-width-relative:margin;mso-height-relative:margin"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">
              <v:shape id="Shape 14801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XtRsIA&#10;AADaAAAADwAAAGRycy9kb3ducmV2LnhtbESPT4vCMBTE7wv7HcJb8KbpirhajSKKfxYvWr14ezTP&#10;tmzzUppU67c3grDHYWZ+w0znrSnFjWpXWFbw3YtAEKdWF5wpOJ/W3REI55E1lpZJwYMczGefH1OM&#10;tb3zkW6Jz0SAsItRQe59FUvp0pwMup6tiIN3tbVBH2SdSV3jPcBNKftRNJQGCw4LOVa0zCn9Sxqj&#10;YPhrsu0PXjbj1QX3nCyasjmQUp2vdjEB4an1/+F3e6cVDOB1JdwAOX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Je1GwgAAANoAAAAPAAAAAAAAAAAAAAAAAJgCAABkcnMvZG93&#10;bnJldi54bWxQSwUGAAAAAAQABAD1AAAAhwMAAAAA&#10;" path="m,l6337935,e" filled="f" strokeweight=".72pt">
                <v:path arrowok="t" textboxrect="0,0,6337935,0"/>
              </v:shape>
              <w10:wrap type="square" anchorx="margin" anchory="page"/>
            </v:group>
          </w:pict>
        </mc:Fallback>
      </mc:AlternateContent>
    </w:r>
    <w:r>
      <w:rPr>
        <w:sz w:val="20"/>
      </w:rPr>
      <w:t xml:space="preserve">  </w:t>
    </w:r>
    <w:r>
      <w:t xml:space="preserve"> </w:t>
    </w:r>
  </w:p>
  <w:p w:rsidR="00E82690" w:rsidRDefault="00E82690" w:rsidP="00D6419D">
    <w:pPr>
      <w:spacing w:after="0" w:line="259" w:lineRule="auto"/>
      <w:ind w:left="0" w:firstLine="0"/>
    </w:pPr>
    <w:r>
      <w:tab/>
    </w:r>
    <w:r>
      <w:tab/>
      <w:t xml:space="preserve">VMI duomenų mainų posistemis  </w:t>
    </w:r>
    <w:r>
      <w:tab/>
    </w:r>
    <w:r>
      <w:tab/>
    </w:r>
    <w:r>
      <w:tab/>
    </w:r>
    <w:r>
      <w:tab/>
    </w:r>
    <w:r>
      <w:tab/>
    </w:r>
    <w:r>
      <w:tab/>
      <w:t xml:space="preserve">MAI55 pranešimų XML schemos aprašymas  </w:t>
    </w:r>
  </w:p>
  <w:p w:rsidR="00E82690" w:rsidRDefault="00E82690">
    <w:pPr>
      <w:tabs>
        <w:tab w:val="center" w:pos="2215"/>
        <w:tab w:val="center" w:pos="10917"/>
      </w:tabs>
      <w:spacing w:after="0" w:line="259" w:lineRule="auto"/>
      <w:ind w:left="0" w:firstLine="0"/>
    </w:pPr>
    <w:r>
      <w:tab/>
      <w:t xml:space="preserve"> </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1440" w:firstLine="0"/>
    </w:pPr>
    <w:r>
      <w:rPr>
        <w:noProof/>
        <w:sz w:val="22"/>
      </w:rPr>
      <mc:AlternateContent>
        <mc:Choice Requires="wpg">
          <w:drawing>
            <wp:anchor distT="0" distB="0" distL="114300" distR="114300" simplePos="0" relativeHeight="251666432" behindDoc="0" locked="0" layoutInCell="1" allowOverlap="1">
              <wp:simplePos x="0" y="0"/>
              <wp:positionH relativeFrom="page">
                <wp:posOffset>612775</wp:posOffset>
              </wp:positionH>
              <wp:positionV relativeFrom="page">
                <wp:posOffset>623570</wp:posOffset>
              </wp:positionV>
              <wp:extent cx="6337935" cy="9144"/>
              <wp:effectExtent l="0" t="0" r="0" b="0"/>
              <wp:wrapSquare wrapText="bothSides"/>
              <wp:docPr id="148052" name="Group 148052"/>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053" name="Shape 148053"/>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F852D1F" id="Group 148052" o:spid="_x0000_s1026" style="position:absolute;margin-left:48.25pt;margin-top:49.1pt;width:499.05pt;height:.7pt;z-index:251666432;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">
              <v:shape id="Shape 148053"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bzp8QA&#10;AADfAAAADwAAAGRycy9kb3ducmV2LnhtbERPy2rCQBTdC/7DcAvd6aTWWptmFFF84aZNu8nukrlN&#10;gpk7ITPR9O87QsHl4byTZW9qcaHWVZYVPI0jEMS51RUXCr6/tqM5COeRNdaWScEvOVguhoMEY22v&#10;/EmX1BcihLCLUUHpfRNL6fKSDLqxbYgD92Nbgz7AtpC6xWsIN7WcRNFMGqw4NJTY0Lqk/Jx2RsHs&#10;aIr9K2a7t02GJ05XXd19kFKPD/3qHYSn3t/F/+6DDvOn8+jlGW5/Ag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G86f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rsidP="00D6419D">
    <w:pPr>
      <w:spacing w:after="150" w:line="259" w:lineRule="auto"/>
      <w:ind w:left="14" w:firstLine="0"/>
    </w:pPr>
    <w:r>
      <w:rPr>
        <w:noProof/>
        <w:sz w:val="22"/>
      </w:rPr>
      <mc:AlternateContent>
        <mc:Choice Requires="wpg">
          <w:drawing>
            <wp:anchor distT="0" distB="0" distL="114300" distR="114300" simplePos="0" relativeHeight="251684864" behindDoc="0" locked="0" layoutInCell="1" allowOverlap="1" wp14:anchorId="6115A02E" wp14:editId="15AEEF30">
              <wp:simplePos x="0" y="0"/>
              <wp:positionH relativeFrom="margin">
                <wp:align>right</wp:align>
              </wp:positionH>
              <wp:positionV relativeFrom="page">
                <wp:posOffset>621102</wp:posOffset>
              </wp:positionV>
              <wp:extent cx="9575321" cy="77638"/>
              <wp:effectExtent l="0" t="0" r="26035" b="0"/>
              <wp:wrapSquare wrapText="bothSides"/>
              <wp:docPr id="1" name="Group 148011"/>
              <wp:cNvGraphicFramePr/>
              <a:graphic xmlns:a="http://schemas.openxmlformats.org/drawingml/2006/main">
                <a:graphicData uri="http://schemas.microsoft.com/office/word/2010/wordprocessingGroup">
                  <wpg:wgp>
                    <wpg:cNvGrpSpPr/>
                    <wpg:grpSpPr>
                      <a:xfrm>
                        <a:off x="0" y="0"/>
                        <a:ext cx="9575321" cy="77638"/>
                        <a:chOff x="0" y="0"/>
                        <a:chExt cx="6337935" cy="9144"/>
                      </a:xfrm>
                    </wpg:grpSpPr>
                    <wps:wsp>
                      <wps:cNvPr id="2" name="Shape 14801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67EE62F0" id="Group 148011" o:spid="_x0000_s1026" style="position:absolute;margin-left:702.75pt;margin-top:48.9pt;width:753.95pt;height:6.1pt;z-index:251684864;mso-position-horizontal:right;mso-position-horizontal-relative:margin;mso-position-vertical-relative:page;mso-width-relative:margin;mso-height-relative:margin"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">
              <v:shape id="Shape 14801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DQqcEA&#10;AADaAAAADwAAAGRycy9kb3ducmV2LnhtbESPT4vCMBTE7wt+h/AEb2uqB12rUUTxH3vR6sXbo3m2&#10;xealNKnWb2+EhT0OM/MbZrZoTSkeVLvCsoJBPwJBnFpdcKbgct58/4BwHlljaZkUvMjBYt75mmGs&#10;7ZNP9Eh8JgKEXYwKcu+rWEqX5mTQ9W1FHLybrQ36IOtM6hqfAW5KOYyikTRYcFjIsaJVTuk9aYyC&#10;0cFkuzFet5P1FX85WTZlcySlet12OQXhqfX/4b/2XisYwudKuAF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A0KnBAAAA2gAAAA8AAAAAAAAAAAAAAAAAmAIAAGRycy9kb3du&#10;cmV2LnhtbFBLBQYAAAAABAAEAPUAAACGAwAAAAA=&#10;" path="m,l6337935,e" filled="f" strokeweight=".72pt">
                <v:path arrowok="t" textboxrect="0,0,6337935,0"/>
              </v:shape>
              <w10:wrap type="square" anchorx="margin" anchory="page"/>
            </v:group>
          </w:pict>
        </mc:Fallback>
      </mc:AlternateContent>
    </w:r>
    <w:r>
      <w:rPr>
        <w:sz w:val="20"/>
      </w:rPr>
      <w:t xml:space="preserve">  </w:t>
    </w:r>
    <w:r>
      <w:t xml:space="preserve"> </w:t>
    </w:r>
  </w:p>
  <w:p w:rsidR="00E82690" w:rsidRDefault="00E82690" w:rsidP="00D6419D">
    <w:pPr>
      <w:spacing w:after="0" w:line="259" w:lineRule="auto"/>
      <w:ind w:left="0" w:firstLine="0"/>
    </w:pPr>
    <w:r>
      <w:tab/>
    </w:r>
    <w:r>
      <w:tab/>
      <w:t xml:space="preserve">VMI duomenų mainų posistemis  </w:t>
    </w:r>
    <w:r>
      <w:tab/>
    </w:r>
    <w:r>
      <w:tab/>
    </w:r>
    <w:r>
      <w:tab/>
    </w:r>
    <w:r>
      <w:tab/>
    </w:r>
    <w:r>
      <w:tab/>
    </w:r>
    <w:r>
      <w:tab/>
      <w:t xml:space="preserve">MAI55 pranešimų XML schemos aprašymas  </w:t>
    </w:r>
  </w:p>
  <w:p w:rsidR="00E82690" w:rsidRDefault="00E82690">
    <w:pPr>
      <w:spacing w:after="0" w:line="259" w:lineRule="auto"/>
      <w:ind w:left="1440" w:firstLine="0"/>
    </w:pPr>
    <w:r>
      <w:t xml:space="preserve"> </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0" w:firstLine="0"/>
    </w:pPr>
    <w:r>
      <w:rPr>
        <w:sz w:val="20"/>
      </w:rPr>
      <w:t xml:space="preserve"> </w:t>
    </w:r>
    <w:r>
      <w:t xml:space="preserve"> </w:t>
    </w:r>
  </w:p>
  <w:p w:rsidR="00E82690" w:rsidRDefault="00E82690">
    <w:pPr>
      <w:tabs>
        <w:tab w:val="center" w:pos="7891"/>
      </w:tabs>
      <w:spacing w:after="0" w:line="259" w:lineRule="auto"/>
      <w:ind w:left="-408" w:firstLine="0"/>
    </w:pPr>
    <w:r>
      <w:t xml:space="preserve">VMI duomenų mainų posistemis  </w:t>
    </w:r>
    <w:r>
      <w:tab/>
      <w:t xml:space="preserve">MAI55 pranešimų XML schemos aprašymas  </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0" w:firstLine="0"/>
    </w:pPr>
    <w:r>
      <w:rPr>
        <w:sz w:val="20"/>
      </w:rPr>
      <w:t xml:space="preserve"> </w:t>
    </w:r>
    <w:r>
      <w:t xml:space="preserve"> </w:t>
    </w:r>
  </w:p>
  <w:p w:rsidR="00E82690" w:rsidRDefault="00E82690">
    <w:pPr>
      <w:tabs>
        <w:tab w:val="center" w:pos="7891"/>
      </w:tabs>
      <w:spacing w:after="0" w:line="259" w:lineRule="auto"/>
      <w:ind w:left="-408" w:firstLine="0"/>
    </w:pPr>
    <w:r>
      <w:t xml:space="preserve">VMI duomenų mainų posistemis  </w:t>
    </w:r>
    <w:r>
      <w:tab/>
      <w:t xml:space="preserve">MAI55 pranešimų XML schemos aprašymas  </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0" w:firstLine="0"/>
    </w:pPr>
    <w:r>
      <w:rPr>
        <w:sz w:val="20"/>
      </w:rPr>
      <w:t xml:space="preserve"> </w:t>
    </w:r>
    <w:r>
      <w:t xml:space="preserve"> </w:t>
    </w:r>
  </w:p>
  <w:p w:rsidR="00E82690" w:rsidRDefault="00E82690">
    <w:pPr>
      <w:tabs>
        <w:tab w:val="center" w:pos="7891"/>
      </w:tabs>
      <w:spacing w:after="0" w:line="259" w:lineRule="auto"/>
      <w:ind w:left="-408" w:firstLine="0"/>
    </w:pPr>
    <w:r>
      <w:t xml:space="preserve">VMI duomenų mainų posistemis  </w:t>
    </w:r>
    <w:r>
      <w:tab/>
      <w:t xml:space="preserve">MAI55 pranešimų XML schemos aprašymas  </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1440" w:firstLine="0"/>
    </w:pPr>
    <w:r>
      <w:rPr>
        <w:sz w:val="20"/>
      </w:rPr>
      <w:t xml:space="preserve"> </w:t>
    </w:r>
    <w:r>
      <w:t xml:space="preserve"> </w:t>
    </w:r>
  </w:p>
  <w:p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1440" w:firstLine="0"/>
    </w:pPr>
    <w:r>
      <w:rPr>
        <w:sz w:val="20"/>
      </w:rPr>
      <w:t xml:space="preserve"> </w:t>
    </w:r>
    <w:r>
      <w:t xml:space="preserve"> </w:t>
    </w:r>
  </w:p>
  <w:p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1440" w:firstLine="0"/>
    </w:pPr>
    <w:r>
      <w:rPr>
        <w:sz w:val="20"/>
      </w:rPr>
      <w:t xml:space="preserve"> </w:t>
    </w:r>
    <w:r>
      <w:t xml:space="preserve"> </w:t>
    </w:r>
  </w:p>
  <w:p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1440" w:firstLine="0"/>
    </w:pPr>
    <w:r>
      <w:rPr>
        <w:sz w:val="20"/>
      </w:rPr>
      <w:t xml:space="preserve"> </w:t>
    </w:r>
    <w:r>
      <w:t xml:space="preserve"> </w:t>
    </w:r>
  </w:p>
  <w:p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1440" w:firstLine="0"/>
    </w:pPr>
    <w:r>
      <w:rPr>
        <w:sz w:val="20"/>
      </w:rPr>
      <w:t xml:space="preserve"> </w:t>
    </w:r>
    <w:r>
      <w:t xml:space="preserve"> </w:t>
    </w:r>
  </w:p>
  <w:p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1440" w:firstLine="0"/>
    </w:pPr>
    <w:r>
      <w:rPr>
        <w:sz w:val="20"/>
      </w:rPr>
      <w:t xml:space="preserve"> </w:t>
    </w:r>
    <w:r>
      <w:t xml:space="preserve"> </w:t>
    </w:r>
  </w:p>
  <w:p w:rsidR="00E82690" w:rsidRDefault="00E82690">
    <w:pPr>
      <w:tabs>
        <w:tab w:val="center" w:pos="2215"/>
        <w:tab w:val="center" w:pos="9331"/>
      </w:tabs>
      <w:spacing w:after="0" w:line="259" w:lineRule="auto"/>
      <w:ind w:left="0" w:firstLine="0"/>
    </w:pPr>
    <w:r>
      <w:rPr>
        <w:sz w:val="22"/>
      </w:rPr>
      <w:tab/>
    </w:r>
    <w:r>
      <w:t xml:space="preserve">VMI duomenų mainų posistemis  </w:t>
    </w:r>
    <w:r>
      <w:tab/>
      <w:t xml:space="preserve">MAI55 pranešimų XML schemos aprašymas  </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408" w:firstLine="0"/>
    </w:pPr>
    <w:r>
      <w:rPr>
        <w:noProof/>
        <w:sz w:val="22"/>
      </w:rPr>
      <mc:AlternateContent>
        <mc:Choice Requires="wpg">
          <w:drawing>
            <wp:anchor distT="0" distB="0" distL="114300" distR="114300" simplePos="0" relativeHeight="251674624" behindDoc="0" locked="0" layoutInCell="1" allowOverlap="1">
              <wp:simplePos x="0" y="0"/>
              <wp:positionH relativeFrom="page">
                <wp:posOffset>612775</wp:posOffset>
              </wp:positionH>
              <wp:positionV relativeFrom="page">
                <wp:posOffset>623570</wp:posOffset>
              </wp:positionV>
              <wp:extent cx="6337935" cy="9144"/>
              <wp:effectExtent l="0" t="0" r="0" b="0"/>
              <wp:wrapSquare wrapText="bothSides"/>
              <wp:docPr id="148430" name="Group 148430"/>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31" name="Shape 148431"/>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01CCABC" id="Group 148430" o:spid="_x0000_s1026" style="position:absolute;margin-left:48.25pt;margin-top:49.1pt;width:499.05pt;height:.7pt;z-index:25167462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&#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AwjVkFWQIAAM8FAAAOAAAAAAAAAAAAAAAAAC4CAABkcnMvZTJvRG9jLnht&#10;bFBLAQItABQABgAIAAAAIQBnGNr+4AAAAAkBAAAPAAAAAAAAAAAAAAAAALMEAABkcnMvZG93bnJl&#10;di54bWxQSwUGAAAAAAQABADzAAAAwAUAAAAA&#10;">
              <v:shape id="Shape 148431"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iB8sMA&#10;AADfAAAADwAAAGRycy9kb3ducmV2LnhtbERPTWvCQBC9C/6HZQRvurEVq9FVpEVb6UWjF29DdkyC&#10;2dmQ3Wj8992C4PHxvher1pTiRrUrLCsYDSMQxKnVBWcKTsfNYArCeWSNpWVS8CAHq2W3s8BY2zsf&#10;6Jb4TIQQdjEqyL2vYildmpNBN7QVceAutjboA6wzqWu8h3BTyrcomkiDBYeGHCv6zCm9Jo1RMNmZ&#10;7PsDz9vZ1xl/OVk3ZbMnpfq9dj0H4an1L/HT/aPD/PF0/D6C/z8B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iB8sMAAADfAAAADwAAAAAAAAAAAAAAAACYAgAAZHJzL2Rv&#10;d25yZXYueG1sUEsFBgAAAAAEAAQA9QAAAIgDAAAAAA==&#10;" path="m,l6337935,e" filled="f" strokeweight=".72pt">
                <v:path arrowok="t" textboxrect="0,0,6337935,0"/>
              </v:shape>
              <w10:wrap type="square" anchorx="page" anchory="page"/>
            </v:group>
          </w:pict>
        </mc:Fallback>
      </mc:AlternateContent>
    </w:r>
    <w:r>
      <w:rPr>
        <w:sz w:val="20"/>
      </w:rPr>
      <w:t xml:space="preserve"> </w:t>
    </w:r>
    <w:r>
      <w:t xml:space="preserve"> </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rsidP="009E4889">
    <w:pPr>
      <w:tabs>
        <w:tab w:val="center" w:pos="2215"/>
        <w:tab w:val="center" w:pos="9331"/>
      </w:tabs>
      <w:spacing w:after="0" w:line="259" w:lineRule="auto"/>
      <w:ind w:left="0" w:firstLine="0"/>
    </w:pPr>
    <w:r>
      <w:tab/>
      <w:t xml:space="preserve">VMI duomenų mainų posistemis  </w:t>
    </w:r>
    <w:r>
      <w:tab/>
      <w:t xml:space="preserve">MAI55 pranešimų XML schemos aprašymas   </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0" w:line="259" w:lineRule="auto"/>
      <w:ind w:left="408" w:firstLine="0"/>
    </w:pPr>
    <w:r>
      <w:rPr>
        <w:noProof/>
        <w:sz w:val="22"/>
      </w:rPr>
      <mc:AlternateContent>
        <mc:Choice Requires="wpg">
          <w:drawing>
            <wp:anchor distT="0" distB="0" distL="114300" distR="114300" simplePos="0" relativeHeight="251676672" behindDoc="0" locked="0" layoutInCell="1" allowOverlap="1">
              <wp:simplePos x="0" y="0"/>
              <wp:positionH relativeFrom="page">
                <wp:posOffset>612775</wp:posOffset>
              </wp:positionH>
              <wp:positionV relativeFrom="page">
                <wp:posOffset>623570</wp:posOffset>
              </wp:positionV>
              <wp:extent cx="6337935" cy="9144"/>
              <wp:effectExtent l="0" t="0" r="0" b="0"/>
              <wp:wrapSquare wrapText="bothSides"/>
              <wp:docPr id="148410" name="Group 148410"/>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11" name="Shape 148411"/>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7A4DBC4" id="Group 148410" o:spid="_x0000_s1026" style="position:absolute;margin-left:48.25pt;margin-top:49.1pt;width:499.05pt;height:.7pt;z-index:251676672;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&#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CmQoyHWQIAAM8FAAAOAAAAAAAAAAAAAAAAAC4CAABkcnMvZTJvRG9jLnht&#10;bFBLAQItABQABgAIAAAAIQBnGNr+4AAAAAkBAAAPAAAAAAAAAAAAAAAAALMEAABkcnMvZG93bnJl&#10;di54bWxQSwUGAAAAAAQABADzAAAAwAUAAAAA&#10;">
              <v:shape id="Shape 148411"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3dksQA&#10;AADfAAAADwAAAGRycy9kb3ducmV2LnhtbERPy2rCQBTdC/2H4Ra6q5OIxDR1FKn0IW5sdOPukrlN&#10;QjN3QmZi4t87hYLLw3kv16NpxIU6V1tWEE8jEMSF1TWXCk7H9+cUhPPIGhvLpOBKDtarh8kSM20H&#10;/qZL7ksRQthlqKDyvs2kdEVFBt3UtsSB+7GdQR9gV0rd4RDCTSNnUZRIgzWHhgpbequo+M17oyDZ&#10;mfJzgeePl+0Z95xv+qY/kFJPj+PmFYSn0d/F/+4vHebP03kcw9+fAE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93ZL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rsidP="009E4889">
    <w:pPr>
      <w:tabs>
        <w:tab w:val="center" w:pos="2215"/>
        <w:tab w:val="center" w:pos="9331"/>
      </w:tabs>
      <w:spacing w:after="0" w:line="259" w:lineRule="auto"/>
      <w:ind w:left="0" w:firstLine="0"/>
    </w:pPr>
    <w:r>
      <w:tab/>
      <w:t xml:space="preserve">VMI duomenų mainų posistemis  </w:t>
    </w:r>
    <w:r>
      <w:tab/>
      <w:t xml:space="preserve">MAI55 pranešimų XML schemos aprašymas   </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rsidP="009E4889">
    <w:pPr>
      <w:tabs>
        <w:tab w:val="center" w:pos="2215"/>
        <w:tab w:val="center" w:pos="9331"/>
      </w:tabs>
      <w:spacing w:after="0" w:line="259" w:lineRule="auto"/>
      <w:ind w:left="0" w:firstLine="0"/>
    </w:pPr>
    <w:r>
      <w:rPr>
        <w:sz w:val="20"/>
      </w:rPr>
      <w:t xml:space="preserve"> </w:t>
    </w:r>
    <w:r>
      <w:t xml:space="preserve"> </w:t>
    </w:r>
    <w:r>
      <w:tab/>
      <w:t xml:space="preserve">VMI duomenų mainų posistemis  </w:t>
    </w:r>
    <w:r>
      <w:tab/>
      <w:t xml:space="preserve">MAI55 pranešimų XML schemos aprašymas  </w:t>
    </w:r>
    <w:r>
      <w:tab/>
      <w:t xml:space="preserve"> </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690" w:rsidRDefault="00E82690">
    <w:pPr>
      <w:spacing w:after="150" w:line="259" w:lineRule="auto"/>
      <w:ind w:left="994" w:firstLine="0"/>
    </w:pPr>
    <w:r>
      <w:rPr>
        <w:noProof/>
        <w:sz w:val="22"/>
      </w:rPr>
      <mc:AlternateContent>
        <mc:Choice Requires="wpg">
          <w:drawing>
            <wp:anchor distT="0" distB="0" distL="114300" distR="114300" simplePos="0" relativeHeight="251679744" behindDoc="0" locked="0" layoutInCell="1" allowOverlap="1">
              <wp:simplePos x="0" y="0"/>
              <wp:positionH relativeFrom="page">
                <wp:posOffset>612775</wp:posOffset>
              </wp:positionH>
              <wp:positionV relativeFrom="page">
                <wp:posOffset>623570</wp:posOffset>
              </wp:positionV>
              <wp:extent cx="6337935" cy="9144"/>
              <wp:effectExtent l="0" t="0" r="0" b="0"/>
              <wp:wrapSquare wrapText="bothSides"/>
              <wp:docPr id="148441" name="Group 148441"/>
              <wp:cNvGraphicFramePr/>
              <a:graphic xmlns:a="http://schemas.openxmlformats.org/drawingml/2006/main">
                <a:graphicData uri="http://schemas.microsoft.com/office/word/2010/wordprocessingGroup">
                  <wpg:wgp>
                    <wpg:cNvGrpSpPr/>
                    <wpg:grpSpPr>
                      <a:xfrm>
                        <a:off x="0" y="0"/>
                        <a:ext cx="6337935" cy="9144"/>
                        <a:chOff x="0" y="0"/>
                        <a:chExt cx="6337935" cy="9144"/>
                      </a:xfrm>
                    </wpg:grpSpPr>
                    <wps:wsp>
                      <wps:cNvPr id="148442" name="Shape 148442"/>
                      <wps:cNvSpPr/>
                      <wps:spPr>
                        <a:xfrm>
                          <a:off x="0" y="0"/>
                          <a:ext cx="6337935" cy="0"/>
                        </a:xfrm>
                        <a:custGeom>
                          <a:avLst/>
                          <a:gdLst/>
                          <a:ahLst/>
                          <a:cxnLst/>
                          <a:rect l="0" t="0" r="0" b="0"/>
                          <a:pathLst>
                            <a:path w="6337935">
                              <a:moveTo>
                                <a:pt x="0" y="0"/>
                              </a:moveTo>
                              <a:lnTo>
                                <a:pt x="6337935" y="0"/>
                              </a:lnTo>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0CF42FBE" id="Group 148441" o:spid="_x0000_s1026" style="position:absolute;margin-left:48.25pt;margin-top:49.1pt;width:499.05pt;height:.7pt;z-index:251679744;mso-position-horizontal-relative:page;mso-position-vertical-relative:page" coordsize="6337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">
              <v:shape id="Shape 148442" o:spid="_x0000_s1027" style="position:absolute;width:63379;height:0;visibility:visible;mso-wrap-style:square;v-text-anchor:top" coordsize="63379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xs+MQA&#10;AADfAAAADwAAAGRycy9kb3ducmV2LnhtbERPy2rCQBTdC/2H4Ra600klxDR1FGnpQ9zY6MbdJXOb&#10;hGbuhMzExL93CoLLw3kv16NpxJk6V1tW8DyLQBAXVtdcKjgePqYpCOeRNTaWScGFHKxXD5MlZtoO&#10;/EPn3JcihLDLUEHlfZtJ6YqKDLqZbYkD92s7gz7ArpS6wyGEm0bOoyiRBmsODRW29FZR8Zf3RkGy&#10;NeXXAk+fL+8n3HG+6Zt+T0o9PY6bVxCeRn8X39zfOsyP0ziew/+fAEC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cbPjEAAAA3wAAAA8AAAAAAAAAAAAAAAAAmAIAAGRycy9k&#10;b3ducmV2LnhtbFBLBQYAAAAABAAEAPUAAACJAwAAAAA=&#10;" path="m,l6337935,e" filled="f" strokeweight=".72pt">
                <v:path arrowok="t" textboxrect="0,0,6337935,0"/>
              </v:shape>
              <w10:wrap type="square" anchorx="page" anchory="page"/>
            </v:group>
          </w:pict>
        </mc:Fallback>
      </mc:AlternateContent>
    </w:r>
    <w:r>
      <w:rPr>
        <w:sz w:val="20"/>
      </w:rPr>
      <w:t xml:space="preserve"> </w:t>
    </w:r>
    <w:r>
      <w:t xml:space="preserve"> </w:t>
    </w:r>
  </w:p>
  <w:p w:rsidR="00E82690" w:rsidRDefault="00E82690">
    <w:pPr>
      <w:tabs>
        <w:tab w:val="center" w:pos="2177"/>
        <w:tab w:val="center" w:pos="10910"/>
      </w:tabs>
      <w:spacing w:after="0" w:line="259" w:lineRule="auto"/>
      <w:ind w:left="0" w:firstLine="0"/>
    </w:pPr>
    <w:r>
      <w:rPr>
        <w:sz w:val="22"/>
      </w:rPr>
      <w:tab/>
    </w:r>
    <w:r>
      <w:t xml:space="preserve">VMI duomenų mainų posistemis  </w:t>
    </w:r>
    <w:r>
      <w:tab/>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FE54731"/>
    <w:multiLevelType w:val="hybridMultilevel"/>
    <w:tmpl w:val="2EA2557C"/>
    <w:lvl w:ilvl="0" w:tplc="D05027F2">
      <w:start w:val="1"/>
      <w:numFmt w:val="bullet"/>
      <w:lvlText w:val="•"/>
      <w:lvlJc w:val="left"/>
      <w:pPr>
        <w:ind w:left="227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E5EE930C">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D53CEE78">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F3D4B454">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A1585646">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356A7AE4">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E7ECE2FE">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E18446E2">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E33E6FC2">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1" w15:restartNumberingAfterBreak="0">
    <w:nsid w:val="2A943AE3"/>
    <w:multiLevelType w:val="hybridMultilevel"/>
    <w:tmpl w:val="BDE6C772"/>
    <w:lvl w:ilvl="0" w:tplc="1506D606">
      <w:start w:val="1"/>
      <w:numFmt w:val="decimal"/>
      <w:lvlText w:val="%1"/>
      <w:lvlJc w:val="left"/>
      <w:pPr>
        <w:ind w:left="132"/>
      </w:pPr>
      <w:rPr>
        <w:rFonts w:ascii="Calibri" w:eastAsia="Calibri" w:hAnsi="Calibri" w:cs="Calibri"/>
        <w:b/>
        <w:bCs/>
        <w:i w:val="0"/>
        <w:strike w:val="0"/>
        <w:dstrike w:val="0"/>
        <w:color w:val="000000"/>
        <w:sz w:val="18"/>
        <w:szCs w:val="18"/>
        <w:u w:val="none" w:color="000000"/>
        <w:bdr w:val="none" w:sz="0" w:space="0" w:color="auto"/>
        <w:shd w:val="clear" w:color="auto" w:fill="auto"/>
        <w:vertAlign w:val="baseline"/>
      </w:rPr>
    </w:lvl>
    <w:lvl w:ilvl="1" w:tplc="44D86E0A">
      <w:start w:val="1"/>
      <w:numFmt w:val="bullet"/>
      <w:lvlText w:val="•"/>
      <w:lvlJc w:val="left"/>
      <w:pPr>
        <w:ind w:left="12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10F4BA34">
      <w:start w:val="1"/>
      <w:numFmt w:val="bullet"/>
      <w:lvlText w:val="▪"/>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01D4845C">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5706E278">
      <w:start w:val="1"/>
      <w:numFmt w:val="bullet"/>
      <w:lvlText w:val="o"/>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C16E0B74">
      <w:start w:val="1"/>
      <w:numFmt w:val="bullet"/>
      <w:lvlText w:val="▪"/>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D12C10B0">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A3F0B036">
      <w:start w:val="1"/>
      <w:numFmt w:val="bullet"/>
      <w:lvlText w:val="o"/>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880E0174">
      <w:start w:val="1"/>
      <w:numFmt w:val="bullet"/>
      <w:lvlText w:val="▪"/>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2" w15:restartNumberingAfterBreak="0">
    <w:nsid w:val="49905545"/>
    <w:multiLevelType w:val="hybridMultilevel"/>
    <w:tmpl w:val="F7D2B590"/>
    <w:lvl w:ilvl="0" w:tplc="D4B0FABA">
      <w:start w:val="1"/>
      <w:numFmt w:val="decimal"/>
      <w:lvlText w:val="%1."/>
      <w:lvlJc w:val="left"/>
      <w:pPr>
        <w:ind w:left="1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60B4507A">
      <w:start w:val="1"/>
      <w:numFmt w:val="lowerLetter"/>
      <w:lvlText w:val="%2"/>
      <w:lvlJc w:val="left"/>
      <w:pPr>
        <w:ind w:left="10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DD92D376">
      <w:start w:val="1"/>
      <w:numFmt w:val="lowerRoman"/>
      <w:lvlText w:val="%3"/>
      <w:lvlJc w:val="left"/>
      <w:pPr>
        <w:ind w:left="18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DF347CBA">
      <w:start w:val="1"/>
      <w:numFmt w:val="decimal"/>
      <w:lvlText w:val="%4"/>
      <w:lvlJc w:val="left"/>
      <w:pPr>
        <w:ind w:left="25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662888DE">
      <w:start w:val="1"/>
      <w:numFmt w:val="lowerLetter"/>
      <w:lvlText w:val="%5"/>
      <w:lvlJc w:val="left"/>
      <w:pPr>
        <w:ind w:left="325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5298EF82">
      <w:start w:val="1"/>
      <w:numFmt w:val="lowerRoman"/>
      <w:lvlText w:val="%6"/>
      <w:lvlJc w:val="left"/>
      <w:pPr>
        <w:ind w:left="397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FFD2ACAC">
      <w:start w:val="1"/>
      <w:numFmt w:val="decimal"/>
      <w:lvlText w:val="%7"/>
      <w:lvlJc w:val="left"/>
      <w:pPr>
        <w:ind w:left="46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B240DA0C">
      <w:start w:val="1"/>
      <w:numFmt w:val="lowerLetter"/>
      <w:lvlText w:val="%8"/>
      <w:lvlJc w:val="left"/>
      <w:pPr>
        <w:ind w:left="54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C02ABBD0">
      <w:start w:val="1"/>
      <w:numFmt w:val="lowerRoman"/>
      <w:lvlText w:val="%9"/>
      <w:lvlJc w:val="left"/>
      <w:pPr>
        <w:ind w:left="61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3" w15:restartNumberingAfterBreak="0">
    <w:nsid w:val="49E93CD6"/>
    <w:multiLevelType w:val="hybridMultilevel"/>
    <w:tmpl w:val="48FECFDA"/>
    <w:lvl w:ilvl="0" w:tplc="696826F2">
      <w:start w:val="1"/>
      <w:numFmt w:val="bullet"/>
      <w:lvlText w:val="-"/>
      <w:lvlJc w:val="left"/>
      <w:pPr>
        <w:ind w:left="9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5D645AE4">
      <w:start w:val="1"/>
      <w:numFmt w:val="bullet"/>
      <w:lvlText w:val="o"/>
      <w:lvlJc w:val="left"/>
      <w:pPr>
        <w:ind w:left="10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4DC87C4E">
      <w:start w:val="1"/>
      <w:numFmt w:val="bullet"/>
      <w:lvlText w:val="▪"/>
      <w:lvlJc w:val="left"/>
      <w:pPr>
        <w:ind w:left="18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4BAC590E">
      <w:start w:val="1"/>
      <w:numFmt w:val="bullet"/>
      <w:lvlText w:val="•"/>
      <w:lvlJc w:val="left"/>
      <w:pPr>
        <w:ind w:left="25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DE36485A">
      <w:start w:val="1"/>
      <w:numFmt w:val="bullet"/>
      <w:lvlText w:val="o"/>
      <w:lvlJc w:val="left"/>
      <w:pPr>
        <w:ind w:left="325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0A1C4AD4">
      <w:start w:val="1"/>
      <w:numFmt w:val="bullet"/>
      <w:lvlText w:val="▪"/>
      <w:lvlJc w:val="left"/>
      <w:pPr>
        <w:ind w:left="397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2C5C4C86">
      <w:start w:val="1"/>
      <w:numFmt w:val="bullet"/>
      <w:lvlText w:val="•"/>
      <w:lvlJc w:val="left"/>
      <w:pPr>
        <w:ind w:left="469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48381CB2">
      <w:start w:val="1"/>
      <w:numFmt w:val="bullet"/>
      <w:lvlText w:val="o"/>
      <w:lvlJc w:val="left"/>
      <w:pPr>
        <w:ind w:left="541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591AB31C">
      <w:start w:val="1"/>
      <w:numFmt w:val="bullet"/>
      <w:lvlText w:val="▪"/>
      <w:lvlJc w:val="left"/>
      <w:pPr>
        <w:ind w:left="6134"/>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4" w15:restartNumberingAfterBreak="0">
    <w:nsid w:val="5BB745AB"/>
    <w:multiLevelType w:val="hybridMultilevel"/>
    <w:tmpl w:val="DA68741E"/>
    <w:lvl w:ilvl="0" w:tplc="041850AC">
      <w:start w:val="1"/>
      <w:numFmt w:val="bullet"/>
      <w:lvlText w:val="•"/>
      <w:lvlJc w:val="left"/>
      <w:pPr>
        <w:ind w:left="12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5650A23A">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2B22FEFC">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AC802FAA">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1C64AD26">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124682DA">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500412FC">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D54EAB10">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3902554A">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5" w15:restartNumberingAfterBreak="0">
    <w:nsid w:val="5C3C3C9B"/>
    <w:multiLevelType w:val="hybridMultilevel"/>
    <w:tmpl w:val="A3FA4904"/>
    <w:lvl w:ilvl="0" w:tplc="91C4AA5C">
      <w:start w:val="1"/>
      <w:numFmt w:val="bullet"/>
      <w:lvlText w:val="•"/>
      <w:lvlJc w:val="left"/>
      <w:pPr>
        <w:ind w:left="13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1F681FB4">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B1AEEC7E">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430A2C04">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1FB23F72">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89D8C9B4">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875AE712">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3F46BD86">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461C150A">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6" w15:restartNumberingAfterBreak="0">
    <w:nsid w:val="5C810C6F"/>
    <w:multiLevelType w:val="hybridMultilevel"/>
    <w:tmpl w:val="78AAB744"/>
    <w:lvl w:ilvl="0" w:tplc="1F264120">
      <w:start w:val="1"/>
      <w:numFmt w:val="bullet"/>
      <w:lvlText w:val="-"/>
      <w:lvlJc w:val="left"/>
      <w:pPr>
        <w:ind w:left="12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E9588DC2">
      <w:start w:val="1"/>
      <w:numFmt w:val="bullet"/>
      <w:lvlText w:val="o"/>
      <w:lvlJc w:val="left"/>
      <w:pPr>
        <w:ind w:left="194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C03AF432">
      <w:start w:val="1"/>
      <w:numFmt w:val="bullet"/>
      <w:lvlText w:val="▪"/>
      <w:lvlJc w:val="left"/>
      <w:pPr>
        <w:ind w:left="266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E800D798">
      <w:start w:val="1"/>
      <w:numFmt w:val="bullet"/>
      <w:lvlText w:val="•"/>
      <w:lvlJc w:val="left"/>
      <w:pPr>
        <w:ind w:left="33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774C30C8">
      <w:start w:val="1"/>
      <w:numFmt w:val="bullet"/>
      <w:lvlText w:val="o"/>
      <w:lvlJc w:val="left"/>
      <w:pPr>
        <w:ind w:left="410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F46EE280">
      <w:start w:val="1"/>
      <w:numFmt w:val="bullet"/>
      <w:lvlText w:val="▪"/>
      <w:lvlJc w:val="left"/>
      <w:pPr>
        <w:ind w:left="48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09C2C66A">
      <w:start w:val="1"/>
      <w:numFmt w:val="bullet"/>
      <w:lvlText w:val="•"/>
      <w:lvlJc w:val="left"/>
      <w:pPr>
        <w:ind w:left="554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5F4A09AC">
      <w:start w:val="1"/>
      <w:numFmt w:val="bullet"/>
      <w:lvlText w:val="o"/>
      <w:lvlJc w:val="left"/>
      <w:pPr>
        <w:ind w:left="626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87F40D9E">
      <w:start w:val="1"/>
      <w:numFmt w:val="bullet"/>
      <w:lvlText w:val="▪"/>
      <w:lvlJc w:val="left"/>
      <w:pPr>
        <w:ind w:left="69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7" w15:restartNumberingAfterBreak="0">
    <w:nsid w:val="5EC31690"/>
    <w:multiLevelType w:val="hybridMultilevel"/>
    <w:tmpl w:val="6E32D02E"/>
    <w:lvl w:ilvl="0" w:tplc="EA72D7AE">
      <w:start w:val="1"/>
      <w:numFmt w:val="bullet"/>
      <w:lvlText w:val="•"/>
      <w:lvlJc w:val="left"/>
      <w:pPr>
        <w:ind w:left="12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C5F6E2F4">
      <w:start w:val="1"/>
      <w:numFmt w:val="bullet"/>
      <w:lvlText w:val="o"/>
      <w:lvlJc w:val="left"/>
      <w:pPr>
        <w:ind w:left="20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53345074">
      <w:start w:val="1"/>
      <w:numFmt w:val="bullet"/>
      <w:lvlText w:val="▪"/>
      <w:lvlJc w:val="left"/>
      <w:pPr>
        <w:ind w:left="28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E35E5166">
      <w:start w:val="1"/>
      <w:numFmt w:val="bullet"/>
      <w:lvlText w:val="•"/>
      <w:lvlJc w:val="left"/>
      <w:pPr>
        <w:ind w:left="35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48CC06CA">
      <w:start w:val="1"/>
      <w:numFmt w:val="bullet"/>
      <w:lvlText w:val="o"/>
      <w:lvlJc w:val="left"/>
      <w:pPr>
        <w:ind w:left="424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F6629A80">
      <w:start w:val="1"/>
      <w:numFmt w:val="bullet"/>
      <w:lvlText w:val="▪"/>
      <w:lvlJc w:val="left"/>
      <w:pPr>
        <w:ind w:left="496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B1C425CA">
      <w:start w:val="1"/>
      <w:numFmt w:val="bullet"/>
      <w:lvlText w:val="•"/>
      <w:lvlJc w:val="left"/>
      <w:pPr>
        <w:ind w:left="56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0F6CEFAE">
      <w:start w:val="1"/>
      <w:numFmt w:val="bullet"/>
      <w:lvlText w:val="o"/>
      <w:lvlJc w:val="left"/>
      <w:pPr>
        <w:ind w:left="640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7758D428">
      <w:start w:val="1"/>
      <w:numFmt w:val="bullet"/>
      <w:lvlText w:val="▪"/>
      <w:lvlJc w:val="left"/>
      <w:pPr>
        <w:ind w:left="71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8" w15:restartNumberingAfterBreak="0">
    <w:nsid w:val="6B3D4599"/>
    <w:multiLevelType w:val="hybridMultilevel"/>
    <w:tmpl w:val="753E64CE"/>
    <w:lvl w:ilvl="0" w:tplc="D05027F2">
      <w:start w:val="1"/>
      <w:numFmt w:val="bullet"/>
      <w:lvlText w:val="•"/>
      <w:lvlJc w:val="left"/>
      <w:pPr>
        <w:ind w:left="227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6D565814"/>
    <w:multiLevelType w:val="hybridMultilevel"/>
    <w:tmpl w:val="9C4C8BD6"/>
    <w:lvl w:ilvl="0" w:tplc="373C62BA">
      <w:start w:val="1"/>
      <w:numFmt w:val="bullet"/>
      <w:lvlText w:val="•"/>
      <w:lvlJc w:val="left"/>
      <w:pPr>
        <w:ind w:left="1296"/>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D83291C8">
      <w:start w:val="1"/>
      <w:numFmt w:val="bullet"/>
      <w:lvlText w:val="o"/>
      <w:lvlJc w:val="left"/>
      <w:pPr>
        <w:ind w:left="119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0922C420">
      <w:start w:val="1"/>
      <w:numFmt w:val="bullet"/>
      <w:lvlText w:val="▪"/>
      <w:lvlJc w:val="left"/>
      <w:pPr>
        <w:ind w:left="191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A3F8FB76">
      <w:start w:val="1"/>
      <w:numFmt w:val="bullet"/>
      <w:lvlText w:val="•"/>
      <w:lvlJc w:val="left"/>
      <w:pPr>
        <w:ind w:left="263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6762ABCC">
      <w:start w:val="1"/>
      <w:numFmt w:val="bullet"/>
      <w:lvlText w:val="o"/>
      <w:lvlJc w:val="left"/>
      <w:pPr>
        <w:ind w:left="335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3C82D0D6">
      <w:start w:val="1"/>
      <w:numFmt w:val="bullet"/>
      <w:lvlText w:val="▪"/>
      <w:lvlJc w:val="left"/>
      <w:pPr>
        <w:ind w:left="407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467EE2AE">
      <w:start w:val="1"/>
      <w:numFmt w:val="bullet"/>
      <w:lvlText w:val="•"/>
      <w:lvlJc w:val="left"/>
      <w:pPr>
        <w:ind w:left="479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B9E074B4">
      <w:start w:val="1"/>
      <w:numFmt w:val="bullet"/>
      <w:lvlText w:val="o"/>
      <w:lvlJc w:val="left"/>
      <w:pPr>
        <w:ind w:left="551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7A4AE3E2">
      <w:start w:val="1"/>
      <w:numFmt w:val="bullet"/>
      <w:lvlText w:val="▪"/>
      <w:lvlJc w:val="left"/>
      <w:pPr>
        <w:ind w:left="6233"/>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num w:numId="1">
    <w:abstractNumId w:val="3"/>
  </w:num>
  <w:num w:numId="2">
    <w:abstractNumId w:val="7"/>
  </w:num>
  <w:num w:numId="3">
    <w:abstractNumId w:val="5"/>
  </w:num>
  <w:num w:numId="4">
    <w:abstractNumId w:val="2"/>
  </w:num>
  <w:num w:numId="5">
    <w:abstractNumId w:val="6"/>
  </w:num>
  <w:num w:numId="6">
    <w:abstractNumId w:val="4"/>
  </w:num>
  <w:num w:numId="7">
    <w:abstractNumId w:val="1"/>
  </w:num>
  <w:num w:numId="8">
    <w:abstractNumId w:val="0"/>
  </w:num>
  <w:num w:numId="9">
    <w:abstractNumId w:val="9"/>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hideGrammaticalErrors/>
  <w:defaultTabStop w:val="1296"/>
  <w:hyphenationZone w:val="396"/>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1A98"/>
    <w:rsid w:val="00057A41"/>
    <w:rsid w:val="000D7E68"/>
    <w:rsid w:val="000E409D"/>
    <w:rsid w:val="001131A0"/>
    <w:rsid w:val="00176811"/>
    <w:rsid w:val="00177D66"/>
    <w:rsid w:val="001F49D0"/>
    <w:rsid w:val="00257F5B"/>
    <w:rsid w:val="0036668F"/>
    <w:rsid w:val="00397205"/>
    <w:rsid w:val="003D3DDF"/>
    <w:rsid w:val="004F4DAD"/>
    <w:rsid w:val="00537A40"/>
    <w:rsid w:val="00575862"/>
    <w:rsid w:val="006777B3"/>
    <w:rsid w:val="0069768E"/>
    <w:rsid w:val="006C303C"/>
    <w:rsid w:val="006E62FE"/>
    <w:rsid w:val="00721159"/>
    <w:rsid w:val="00726C4E"/>
    <w:rsid w:val="00765484"/>
    <w:rsid w:val="007851D0"/>
    <w:rsid w:val="007A2235"/>
    <w:rsid w:val="008D237E"/>
    <w:rsid w:val="008F64E6"/>
    <w:rsid w:val="00915277"/>
    <w:rsid w:val="00936A7F"/>
    <w:rsid w:val="009A3559"/>
    <w:rsid w:val="009E4889"/>
    <w:rsid w:val="00A92A2E"/>
    <w:rsid w:val="00B73154"/>
    <w:rsid w:val="00C56082"/>
    <w:rsid w:val="00D6419D"/>
    <w:rsid w:val="00E3176A"/>
    <w:rsid w:val="00E82690"/>
    <w:rsid w:val="00EF1A98"/>
    <w:rsid w:val="00EF2A45"/>
    <w:rsid w:val="00F3544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CE73B94-CF4B-4070-8D1B-2B19B67F8B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E82690"/>
    <w:pPr>
      <w:spacing w:after="184" w:line="264" w:lineRule="auto"/>
      <w:ind w:left="10" w:hanging="10"/>
    </w:pPr>
    <w:rPr>
      <w:rFonts w:ascii="Calibri" w:eastAsia="Calibri" w:hAnsi="Calibri" w:cs="Calibri"/>
      <w:color w:val="000000"/>
      <w:sz w:val="18"/>
    </w:rPr>
  </w:style>
  <w:style w:type="paragraph" w:styleId="Antrat1">
    <w:name w:val="heading 1"/>
    <w:next w:val="prastasis"/>
    <w:link w:val="Antrat1Diagrama"/>
    <w:uiPriority w:val="9"/>
    <w:unhideWhenUsed/>
    <w:qFormat/>
    <w:pPr>
      <w:keepNext/>
      <w:keepLines/>
      <w:spacing w:after="0" w:line="260" w:lineRule="auto"/>
      <w:ind w:left="10" w:hanging="10"/>
      <w:outlineLvl w:val="0"/>
    </w:pPr>
    <w:rPr>
      <w:rFonts w:ascii="Arial" w:eastAsia="Arial" w:hAnsi="Arial" w:cs="Arial"/>
      <w:b/>
      <w:color w:val="0000FF"/>
      <w:sz w:val="28"/>
    </w:rPr>
  </w:style>
  <w:style w:type="paragraph" w:styleId="Antrat2">
    <w:name w:val="heading 2"/>
    <w:next w:val="prastasis"/>
    <w:link w:val="Antrat2Diagrama"/>
    <w:uiPriority w:val="9"/>
    <w:unhideWhenUsed/>
    <w:qFormat/>
    <w:pPr>
      <w:keepNext/>
      <w:keepLines/>
      <w:spacing w:after="0" w:line="260" w:lineRule="auto"/>
      <w:ind w:left="10" w:hanging="10"/>
      <w:outlineLvl w:val="1"/>
    </w:pPr>
    <w:rPr>
      <w:rFonts w:ascii="Arial" w:eastAsia="Arial" w:hAnsi="Arial" w:cs="Arial"/>
      <w:b/>
      <w:color w:val="0000FF"/>
      <w:sz w:val="28"/>
    </w:rPr>
  </w:style>
  <w:style w:type="paragraph" w:styleId="Antrat3">
    <w:name w:val="heading 3"/>
    <w:next w:val="prastasis"/>
    <w:link w:val="Antrat3Diagrama"/>
    <w:uiPriority w:val="9"/>
    <w:unhideWhenUsed/>
    <w:qFormat/>
    <w:rsid w:val="000D7E68"/>
    <w:pPr>
      <w:keepNext/>
      <w:keepLines/>
      <w:spacing w:after="0" w:line="265" w:lineRule="auto"/>
      <w:ind w:left="1436" w:hanging="10"/>
      <w:outlineLvl w:val="2"/>
    </w:pPr>
    <w:rPr>
      <w:rFonts w:ascii="Arial" w:eastAsia="Arial" w:hAnsi="Arial" w:cs="Arial"/>
      <w:b/>
      <w:color w:val="0000FF"/>
      <w:sz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3Diagrama">
    <w:name w:val="Antraštė 3 Diagrama"/>
    <w:link w:val="Antrat3"/>
    <w:uiPriority w:val="9"/>
    <w:rsid w:val="000D7E68"/>
    <w:rPr>
      <w:rFonts w:ascii="Arial" w:eastAsia="Arial" w:hAnsi="Arial" w:cs="Arial"/>
      <w:b/>
      <w:color w:val="0000FF"/>
      <w:sz w:val="24"/>
    </w:rPr>
  </w:style>
  <w:style w:type="character" w:customStyle="1" w:styleId="Antrat1Diagrama">
    <w:name w:val="Antraštė 1 Diagrama"/>
    <w:link w:val="Antrat1"/>
    <w:rPr>
      <w:rFonts w:ascii="Arial" w:eastAsia="Arial" w:hAnsi="Arial" w:cs="Arial"/>
      <w:b/>
      <w:color w:val="0000FF"/>
      <w:sz w:val="28"/>
    </w:rPr>
  </w:style>
  <w:style w:type="character" w:customStyle="1" w:styleId="Antrat2Diagrama">
    <w:name w:val="Antraštė 2 Diagrama"/>
    <w:link w:val="Antrat2"/>
    <w:rPr>
      <w:rFonts w:ascii="Arial" w:eastAsia="Arial" w:hAnsi="Arial" w:cs="Arial"/>
      <w:b/>
      <w:color w:val="0000FF"/>
      <w:sz w:val="28"/>
    </w:rPr>
  </w:style>
  <w:style w:type="paragraph" w:styleId="Turinys1">
    <w:name w:val="toc 1"/>
    <w:hidden/>
    <w:uiPriority w:val="39"/>
    <w:pPr>
      <w:ind w:left="15" w:right="15"/>
    </w:pPr>
    <w:rPr>
      <w:rFonts w:ascii="Calibri" w:eastAsia="Calibri" w:hAnsi="Calibri" w:cs="Calibri"/>
      <w:color w:val="000000"/>
    </w:rPr>
  </w:style>
  <w:style w:type="paragraph" w:styleId="Turinys2">
    <w:name w:val="toc 2"/>
    <w:hidden/>
    <w:uiPriority w:val="39"/>
    <w:pPr>
      <w:ind w:left="15" w:right="15"/>
    </w:pPr>
    <w:rPr>
      <w:rFonts w:ascii="Calibri" w:eastAsia="Calibri" w:hAnsi="Calibri" w:cs="Calibri"/>
      <w:color w:val="000000"/>
    </w:rPr>
  </w:style>
  <w:style w:type="paragraph" w:styleId="Turinys3">
    <w:name w:val="toc 3"/>
    <w:hidden/>
    <w:uiPriority w:val="39"/>
    <w:pPr>
      <w:ind w:left="15" w:right="15"/>
    </w:pPr>
    <w:rPr>
      <w:rFonts w:ascii="Calibri" w:eastAsia="Calibri" w:hAnsi="Calibri" w:cs="Calibri"/>
      <w:color w:val="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Hipersaitas">
    <w:name w:val="Hyperlink"/>
    <w:basedOn w:val="Numatytasispastraiposriftas"/>
    <w:uiPriority w:val="99"/>
    <w:unhideWhenUsed/>
    <w:rsid w:val="00176811"/>
    <w:rPr>
      <w:color w:val="0563C1" w:themeColor="hyperlink"/>
      <w:u w:val="single"/>
    </w:rPr>
  </w:style>
  <w:style w:type="paragraph" w:styleId="Antrats">
    <w:name w:val="header"/>
    <w:basedOn w:val="prastasis"/>
    <w:link w:val="AntratsDiagrama"/>
    <w:uiPriority w:val="99"/>
    <w:semiHidden/>
    <w:unhideWhenUsed/>
    <w:rsid w:val="00936A7F"/>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semiHidden/>
    <w:rsid w:val="00936A7F"/>
    <w:rPr>
      <w:rFonts w:ascii="Calibri" w:eastAsia="Calibri" w:hAnsi="Calibri" w:cs="Calibri"/>
      <w:color w:val="000000"/>
      <w:sz w:val="18"/>
    </w:rPr>
  </w:style>
  <w:style w:type="paragraph" w:styleId="Sraopastraipa">
    <w:name w:val="List Paragraph"/>
    <w:basedOn w:val="prastasis"/>
    <w:uiPriority w:val="34"/>
    <w:qFormat/>
    <w:rsid w:val="009E488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6.jpg"/><Relationship Id="rId26" Type="http://schemas.openxmlformats.org/officeDocument/2006/relationships/image" Target="media/image8.jpg"/><Relationship Id="rId39" Type="http://schemas.openxmlformats.org/officeDocument/2006/relationships/footer" Target="footer10.xml"/><Relationship Id="rId21" Type="http://schemas.openxmlformats.org/officeDocument/2006/relationships/header" Target="header5.xml"/><Relationship Id="rId34" Type="http://schemas.openxmlformats.org/officeDocument/2006/relationships/image" Target="media/image10.jpg"/><Relationship Id="rId42" Type="http://schemas.openxmlformats.org/officeDocument/2006/relationships/footer" Target="footer12.xml"/><Relationship Id="rId47" Type="http://schemas.openxmlformats.org/officeDocument/2006/relationships/image" Target="media/image15.png"/><Relationship Id="rId50" Type="http://schemas.openxmlformats.org/officeDocument/2006/relationships/image" Target="media/image18.png"/><Relationship Id="rId55" Type="http://schemas.openxmlformats.org/officeDocument/2006/relationships/image" Target="media/image25.png"/><Relationship Id="rId63" Type="http://schemas.openxmlformats.org/officeDocument/2006/relationships/footer" Target="footer13.xml"/><Relationship Id="rId68" Type="http://schemas.openxmlformats.org/officeDocument/2006/relationships/image" Target="media/image22.jpg"/><Relationship Id="rId76" Type="http://schemas.openxmlformats.org/officeDocument/2006/relationships/header" Target="header17.xml"/><Relationship Id="rId84" Type="http://schemas.openxmlformats.org/officeDocument/2006/relationships/footer" Target="footer19.xml"/><Relationship Id="rId89" Type="http://schemas.openxmlformats.org/officeDocument/2006/relationships/header" Target="header23.xml"/><Relationship Id="rId7" Type="http://schemas.openxmlformats.org/officeDocument/2006/relationships/image" Target="media/image1.png"/><Relationship Id="rId71" Type="http://schemas.openxmlformats.org/officeDocument/2006/relationships/image" Target="media/image32.jpg"/><Relationship Id="rId92" Type="http://schemas.openxmlformats.org/officeDocument/2006/relationships/header" Target="header24.xml"/><Relationship Id="rId2" Type="http://schemas.openxmlformats.org/officeDocument/2006/relationships/styles" Target="styles.xml"/><Relationship Id="rId16" Type="http://schemas.openxmlformats.org/officeDocument/2006/relationships/image" Target="media/image4.jpg"/><Relationship Id="rId29" Type="http://schemas.openxmlformats.org/officeDocument/2006/relationships/footer" Target="footer7.xml"/><Relationship Id="rId11" Type="http://schemas.openxmlformats.org/officeDocument/2006/relationships/footer" Target="footer2.xml"/><Relationship Id="rId24" Type="http://schemas.openxmlformats.org/officeDocument/2006/relationships/header" Target="header6.xml"/><Relationship Id="rId32" Type="http://schemas.openxmlformats.org/officeDocument/2006/relationships/footer" Target="footer9.xml"/><Relationship Id="rId37" Type="http://schemas.openxmlformats.org/officeDocument/2006/relationships/header" Target="header10.xml"/><Relationship Id="rId40" Type="http://schemas.openxmlformats.org/officeDocument/2006/relationships/footer" Target="footer11.xml"/><Relationship Id="rId45" Type="http://schemas.openxmlformats.org/officeDocument/2006/relationships/image" Target="media/image13.png"/><Relationship Id="rId53" Type="http://schemas.openxmlformats.org/officeDocument/2006/relationships/image" Target="media/image23.png"/><Relationship Id="rId58" Type="http://schemas.openxmlformats.org/officeDocument/2006/relationships/image" Target="media/image28.png"/><Relationship Id="rId66" Type="http://schemas.openxmlformats.org/officeDocument/2006/relationships/footer" Target="footer15.xml"/><Relationship Id="rId74" Type="http://schemas.openxmlformats.org/officeDocument/2006/relationships/image" Target="media/image38.jpeg"/><Relationship Id="rId79" Type="http://schemas.openxmlformats.org/officeDocument/2006/relationships/header" Target="header18.xml"/><Relationship Id="rId87" Type="http://schemas.openxmlformats.org/officeDocument/2006/relationships/footer" Target="footer21.xml"/><Relationship Id="rId5" Type="http://schemas.openxmlformats.org/officeDocument/2006/relationships/footnotes" Target="footnotes.xml"/><Relationship Id="rId61" Type="http://schemas.openxmlformats.org/officeDocument/2006/relationships/header" Target="header13.xml"/><Relationship Id="rId82" Type="http://schemas.openxmlformats.org/officeDocument/2006/relationships/header" Target="header19.xml"/><Relationship Id="rId90" Type="http://schemas.openxmlformats.org/officeDocument/2006/relationships/footer" Target="footer22.xml"/><Relationship Id="rId95" Type="http://schemas.openxmlformats.org/officeDocument/2006/relationships/theme" Target="theme/theme1.xml"/><Relationship Id="rId19" Type="http://schemas.openxmlformats.org/officeDocument/2006/relationships/image" Target="media/image7.jpg"/><Relationship Id="rId14" Type="http://schemas.openxmlformats.org/officeDocument/2006/relationships/image" Target="media/image2.jpg"/><Relationship Id="rId22" Type="http://schemas.openxmlformats.org/officeDocument/2006/relationships/footer" Target="footer4.xml"/><Relationship Id="rId27" Type="http://schemas.openxmlformats.org/officeDocument/2006/relationships/header" Target="header7.xml"/><Relationship Id="rId30" Type="http://schemas.openxmlformats.org/officeDocument/2006/relationships/footer" Target="footer8.xml"/><Relationship Id="rId35" Type="http://schemas.openxmlformats.org/officeDocument/2006/relationships/image" Target="media/image11.png"/><Relationship Id="rId43" Type="http://schemas.openxmlformats.org/officeDocument/2006/relationships/image" Target="media/image11.jpg"/><Relationship Id="rId48" Type="http://schemas.openxmlformats.org/officeDocument/2006/relationships/image" Target="media/image16.png"/><Relationship Id="rId56" Type="http://schemas.openxmlformats.org/officeDocument/2006/relationships/image" Target="media/image26.png"/><Relationship Id="rId64" Type="http://schemas.openxmlformats.org/officeDocument/2006/relationships/footer" Target="footer14.xml"/><Relationship Id="rId69" Type="http://schemas.openxmlformats.org/officeDocument/2006/relationships/image" Target="media/image30.png"/><Relationship Id="rId77" Type="http://schemas.openxmlformats.org/officeDocument/2006/relationships/footer" Target="footer16.xml"/><Relationship Id="rId8" Type="http://schemas.openxmlformats.org/officeDocument/2006/relationships/header" Target="header1.xml"/><Relationship Id="rId51" Type="http://schemas.openxmlformats.org/officeDocument/2006/relationships/image" Target="media/image19.png"/><Relationship Id="rId72" Type="http://schemas.openxmlformats.org/officeDocument/2006/relationships/image" Target="media/image36.png"/><Relationship Id="rId80" Type="http://schemas.openxmlformats.org/officeDocument/2006/relationships/footer" Target="footer18.xml"/><Relationship Id="rId85" Type="http://schemas.openxmlformats.org/officeDocument/2006/relationships/footer" Target="footer20.xml"/><Relationship Id="rId93" Type="http://schemas.openxmlformats.org/officeDocument/2006/relationships/footer" Target="footer24.xml"/><Relationship Id="rId3" Type="http://schemas.openxmlformats.org/officeDocument/2006/relationships/settings" Target="settings.xml"/><Relationship Id="rId12" Type="http://schemas.openxmlformats.org/officeDocument/2006/relationships/header" Target="header3.xml"/><Relationship Id="rId17" Type="http://schemas.openxmlformats.org/officeDocument/2006/relationships/image" Target="media/image5.jpg"/><Relationship Id="rId25" Type="http://schemas.openxmlformats.org/officeDocument/2006/relationships/footer" Target="footer6.xml"/><Relationship Id="rId33" Type="http://schemas.openxmlformats.org/officeDocument/2006/relationships/image" Target="media/image9.png"/><Relationship Id="rId38" Type="http://schemas.openxmlformats.org/officeDocument/2006/relationships/header" Target="header11.xml"/><Relationship Id="rId46" Type="http://schemas.openxmlformats.org/officeDocument/2006/relationships/image" Target="media/image14.png"/><Relationship Id="rId59" Type="http://schemas.openxmlformats.org/officeDocument/2006/relationships/image" Target="media/image29.png"/><Relationship Id="rId67" Type="http://schemas.openxmlformats.org/officeDocument/2006/relationships/image" Target="media/image21.jpg"/><Relationship Id="rId20" Type="http://schemas.openxmlformats.org/officeDocument/2006/relationships/header" Target="header4.xml"/><Relationship Id="rId41" Type="http://schemas.openxmlformats.org/officeDocument/2006/relationships/header" Target="header12.xml"/><Relationship Id="rId54" Type="http://schemas.openxmlformats.org/officeDocument/2006/relationships/image" Target="media/image24.png"/><Relationship Id="rId62" Type="http://schemas.openxmlformats.org/officeDocument/2006/relationships/header" Target="header14.xml"/><Relationship Id="rId70" Type="http://schemas.openxmlformats.org/officeDocument/2006/relationships/image" Target="media/image31.png"/><Relationship Id="rId75" Type="http://schemas.openxmlformats.org/officeDocument/2006/relationships/header" Target="header16.xml"/><Relationship Id="rId83" Type="http://schemas.openxmlformats.org/officeDocument/2006/relationships/header" Target="header20.xml"/><Relationship Id="rId88" Type="http://schemas.openxmlformats.org/officeDocument/2006/relationships/header" Target="header22.xml"/><Relationship Id="rId91" Type="http://schemas.openxmlformats.org/officeDocument/2006/relationships/footer" Target="footer2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jpg"/><Relationship Id="rId23" Type="http://schemas.openxmlformats.org/officeDocument/2006/relationships/footer" Target="footer5.xml"/><Relationship Id="rId28" Type="http://schemas.openxmlformats.org/officeDocument/2006/relationships/header" Target="header8.xml"/><Relationship Id="rId36" Type="http://schemas.openxmlformats.org/officeDocument/2006/relationships/image" Target="media/image12.jpeg"/><Relationship Id="rId49" Type="http://schemas.openxmlformats.org/officeDocument/2006/relationships/image" Target="media/image17.png"/><Relationship Id="rId57" Type="http://schemas.openxmlformats.org/officeDocument/2006/relationships/image" Target="media/image27.png"/><Relationship Id="rId10" Type="http://schemas.openxmlformats.org/officeDocument/2006/relationships/footer" Target="footer1.xml"/><Relationship Id="rId31" Type="http://schemas.openxmlformats.org/officeDocument/2006/relationships/header" Target="header9.xml"/><Relationship Id="rId44" Type="http://schemas.openxmlformats.org/officeDocument/2006/relationships/image" Target="media/image12.jpg"/><Relationship Id="rId52" Type="http://schemas.openxmlformats.org/officeDocument/2006/relationships/image" Target="media/image20.jpg"/><Relationship Id="rId60" Type="http://schemas.openxmlformats.org/officeDocument/2006/relationships/image" Target="media/image30.jpeg"/><Relationship Id="rId65" Type="http://schemas.openxmlformats.org/officeDocument/2006/relationships/header" Target="header15.xml"/><Relationship Id="rId73" Type="http://schemas.openxmlformats.org/officeDocument/2006/relationships/image" Target="media/image37.png"/><Relationship Id="rId78" Type="http://schemas.openxmlformats.org/officeDocument/2006/relationships/footer" Target="footer17.xml"/><Relationship Id="rId81" Type="http://schemas.openxmlformats.org/officeDocument/2006/relationships/image" Target="media/image33.jpg"/><Relationship Id="rId86" Type="http://schemas.openxmlformats.org/officeDocument/2006/relationships/header" Target="header21.xml"/><Relationship Id="rId9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61</Pages>
  <Words>52367</Words>
  <Characters>29850</Characters>
  <Application>Microsoft Office Word</Application>
  <DocSecurity>0</DocSecurity>
  <Lines>248</Lines>
  <Paragraphs>164</Paragraphs>
  <ScaleCrop>false</ScaleCrop>
  <HeadingPairs>
    <vt:vector size="2" baseType="variant">
      <vt:variant>
        <vt:lpstr>Pavadinimas</vt:lpstr>
      </vt:variant>
      <vt:variant>
        <vt:i4>1</vt:i4>
      </vt:variant>
    </vt:vector>
  </HeadingPairs>
  <TitlesOfParts>
    <vt:vector size="1" baseType="lpstr">
      <vt:lpstr>Reikalavimai dokumentacijai</vt:lpstr>
    </vt:vector>
  </TitlesOfParts>
  <Company>VMI</Company>
  <LinksUpToDate>false</LinksUpToDate>
  <CharactersWithSpaces>82053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Reikalavimai dokumentacijai</dc:title>
  <dc:subject/>
  <dc:creator>2015-04-</dc:creator>
  <cp:keywords/>
  <cp:lastModifiedBy>Algimantas Pacevičius</cp:lastModifiedBy>
  <cp:revision>4</cp:revision>
  <cp:lastPrinted>2023-09-19T10:52:00Z</cp:lastPrinted>
  <dcterms:created xsi:type="dcterms:W3CDTF">2023-09-19T08:50:00Z</dcterms:created>
  <dcterms:modified xsi:type="dcterms:W3CDTF">2023-09-19T10:52:00Z</dcterms:modified>
</cp:coreProperties>
</file>