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 xml:space="preserve">Prašymo atidėti arba išdėstyti mokestinės 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>Nepriemokos sumokėjimą, sudarant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 xml:space="preserve">mokestinės paskolos sutartį, reikalavimų aprašo 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>5 priedas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> 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>Mokesčių mokėtojo vardas, pavardė ______________________________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> 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b/>
          <w:bCs/>
          <w:color w:val="000000"/>
          <w:lang w:eastAsia="lt-LT"/>
        </w:rPr>
        <w:t>DEBITORIŲ SĄRAŠAS (pirkėjų ir kitos skolos)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> 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b/>
          <w:bCs/>
          <w:color w:val="000000"/>
          <w:lang w:eastAsia="lt-LT"/>
        </w:rPr>
        <w:t>____________________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>(data)</w:t>
      </w:r>
    </w:p>
    <w:p w:rsidR="006A41F7" w:rsidRPr="006A41F7" w:rsidRDefault="006A41F7" w:rsidP="006A41F7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6A41F7">
        <w:rPr>
          <w:rFonts w:ascii="Arial" w:eastAsia="Times New Roman" w:hAnsi="Arial" w:cs="Arial"/>
          <w:color w:val="000000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697"/>
        <w:gridCol w:w="884"/>
        <w:gridCol w:w="1123"/>
        <w:gridCol w:w="1123"/>
        <w:gridCol w:w="1163"/>
        <w:gridCol w:w="747"/>
        <w:gridCol w:w="757"/>
        <w:gridCol w:w="778"/>
        <w:gridCol w:w="863"/>
      </w:tblGrid>
      <w:tr w:rsidR="006A41F7" w:rsidRPr="006A41F7" w:rsidTr="006A41F7">
        <w:trPr>
          <w:trHeight w:val="330"/>
        </w:trPr>
        <w:tc>
          <w:tcPr>
            <w:tcW w:w="5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8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87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(piniginiais vienetais)</w:t>
            </w:r>
          </w:p>
        </w:tc>
      </w:tr>
      <w:tr w:rsidR="006A41F7" w:rsidRPr="006A41F7" w:rsidTr="006A41F7">
        <w:trPr>
          <w:trHeight w:val="34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Pavadinimas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Kodas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Įsiskolinimo susidarymo data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Įsiskolinimo suma</w:t>
            </w:r>
          </w:p>
        </w:tc>
        <w:tc>
          <w:tcPr>
            <w:tcW w:w="45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Iš jų:</w:t>
            </w:r>
          </w:p>
        </w:tc>
      </w:tr>
      <w:tr w:rsidR="006A41F7" w:rsidRPr="006A41F7" w:rsidTr="006A41F7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Nesuėjęs apmokėjimo terminas</w:t>
            </w:r>
          </w:p>
        </w:tc>
        <w:tc>
          <w:tcPr>
            <w:tcW w:w="35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Vėluojama apmokėti</w:t>
            </w:r>
          </w:p>
        </w:tc>
      </w:tr>
      <w:tr w:rsidR="006A41F7" w:rsidRPr="006A41F7" w:rsidTr="006A41F7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41F7" w:rsidRPr="006A41F7" w:rsidRDefault="006A41F7" w:rsidP="006A4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1 mėn.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6 mėn.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12 mėn.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virš 1 metų</w:t>
            </w:r>
          </w:p>
        </w:tc>
      </w:tr>
      <w:tr w:rsidR="006A41F7" w:rsidRPr="006A41F7" w:rsidTr="006A41F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6A41F7" w:rsidRPr="006A41F7" w:rsidTr="006A41F7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6A41F7" w:rsidRPr="006A41F7" w:rsidTr="006A41F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6A41F7" w:rsidRPr="006A41F7" w:rsidTr="006A41F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6A41F7" w:rsidRPr="006A41F7" w:rsidTr="006A41F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6A41F7" w:rsidRPr="006A41F7" w:rsidTr="006A41F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6A41F7" w:rsidRPr="006A41F7" w:rsidTr="006A41F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6A41F7" w:rsidRPr="006A41F7" w:rsidTr="006A41F7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6A41F7" w:rsidRPr="006A41F7" w:rsidTr="006A41F7">
        <w:trPr>
          <w:trHeight w:val="33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Iš viso: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41F7" w:rsidRPr="006A41F7" w:rsidRDefault="006A41F7" w:rsidP="006A41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6A41F7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</w:tr>
    </w:tbl>
    <w:p w:rsidR="007E0E63" w:rsidRPr="006A41F7" w:rsidRDefault="007E0E63" w:rsidP="006A41F7">
      <w:bookmarkStart w:id="0" w:name="_GoBack"/>
      <w:bookmarkEnd w:id="0"/>
    </w:p>
    <w:sectPr w:rsidR="007E0E63" w:rsidRPr="006A41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F7"/>
    <w:rsid w:val="006A41F7"/>
    <w:rsid w:val="007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90D3A-A378-4BEB-AD99-71A35B92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n">
    <w:name w:val="tin"/>
    <w:basedOn w:val="prastasis"/>
    <w:rsid w:val="006A41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6A41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prastasis"/>
    <w:rsid w:val="006A41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6A41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Company>VMI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Stundžienė</dc:creator>
  <cp:keywords/>
  <dc:description/>
  <cp:lastModifiedBy>Violeta Stundžienė</cp:lastModifiedBy>
  <cp:revision>1</cp:revision>
  <dcterms:created xsi:type="dcterms:W3CDTF">2019-07-01T12:05:00Z</dcterms:created>
  <dcterms:modified xsi:type="dcterms:W3CDTF">2019-07-01T12:06:00Z</dcterms:modified>
</cp:coreProperties>
</file>