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F0" w:rsidRPr="00AE13F0" w:rsidRDefault="00AE13F0" w:rsidP="00AE13F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</w:pPr>
      <w:r w:rsidRPr="00AE13F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eastAsia="lt-LT"/>
        </w:rPr>
        <w:t>Sąskaita faktūra</w:t>
      </w:r>
    </w:p>
    <w:p w:rsidR="001768D9" w:rsidRDefault="00062B34" w:rsidP="00AE13F0">
      <w:pPr>
        <w:jc w:val="center"/>
      </w:pPr>
      <w:r>
        <w:t>S</w:t>
      </w:r>
      <w:r w:rsidR="00AE13F0">
        <w:t xml:space="preserve">erija </w:t>
      </w:r>
      <w:r>
        <w:t>XXX Nr. 0001</w:t>
      </w:r>
    </w:p>
    <w:p w:rsidR="00AE13F0" w:rsidRDefault="00AE13F0" w:rsidP="00AE13F0">
      <w:pPr>
        <w:jc w:val="center"/>
      </w:pPr>
      <w:r>
        <w:t>Data</w:t>
      </w:r>
    </w:p>
    <w:p w:rsidR="00AE13F0" w:rsidRDefault="00AE13F0" w:rsidP="00AE13F0">
      <w:pPr>
        <w:pStyle w:val="Antrat3"/>
        <w:spacing w:before="0" w:beforeAutospacing="0" w:after="0" w:afterAutospacing="0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8"/>
        <w:gridCol w:w="4810"/>
      </w:tblGrid>
      <w:tr w:rsidR="00AE13F0" w:rsidTr="00AE13F0"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Pardavėjas</w:t>
            </w:r>
          </w:p>
        </w:tc>
        <w:tc>
          <w:tcPr>
            <w:tcW w:w="4927" w:type="dxa"/>
          </w:tcPr>
          <w:p w:rsidR="00AE13F0" w:rsidRDefault="00AE13F0" w:rsidP="00AC2246">
            <w:pPr>
              <w:pStyle w:val="Antrat3"/>
              <w:spacing w:before="0" w:beforeAutospacing="0" w:after="0" w:afterAutospacing="0"/>
              <w:outlineLvl w:val="2"/>
            </w:pPr>
            <w:r>
              <w:t>Pirkėjas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Vardas, pavardė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Pavadinimas / vardas, pavardė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41835" w:rsidP="001A752F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Asmens k</w:t>
            </w:r>
            <w:r w:rsidR="00062B34">
              <w:rPr>
                <w:b w:val="0"/>
                <w:sz w:val="20"/>
                <w:szCs w:val="20"/>
              </w:rPr>
              <w:t>odas</w:t>
            </w:r>
            <w:r w:rsidR="003B4093">
              <w:rPr>
                <w:b w:val="0"/>
                <w:sz w:val="20"/>
                <w:szCs w:val="20"/>
              </w:rPr>
              <w:t>/ verslo liudijimo numeris</w:t>
            </w:r>
          </w:p>
        </w:tc>
        <w:tc>
          <w:tcPr>
            <w:tcW w:w="4927" w:type="dxa"/>
          </w:tcPr>
          <w:p w:rsidR="00AE13F0" w:rsidRPr="00AC2246" w:rsidRDefault="00015E0F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Kodas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Adresas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PVM kodas</w:t>
            </w:r>
          </w:p>
        </w:tc>
      </w:tr>
      <w:tr w:rsidR="00AE13F0" w:rsidTr="00AE13F0">
        <w:tc>
          <w:tcPr>
            <w:tcW w:w="4927" w:type="dxa"/>
          </w:tcPr>
          <w:p w:rsidR="00AE13F0" w:rsidRPr="00AC2246" w:rsidRDefault="00AE13F0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 w:rsidRPr="00AC2246">
              <w:rPr>
                <w:b w:val="0"/>
                <w:sz w:val="20"/>
                <w:szCs w:val="20"/>
              </w:rPr>
              <w:t>Sąskaita apmokėjimui</w:t>
            </w:r>
          </w:p>
        </w:tc>
        <w:tc>
          <w:tcPr>
            <w:tcW w:w="4927" w:type="dxa"/>
          </w:tcPr>
          <w:p w:rsidR="00AE13F0" w:rsidRPr="00AC2246" w:rsidRDefault="00AC2246" w:rsidP="00AC2246">
            <w:pPr>
              <w:pStyle w:val="Antrat3"/>
              <w:spacing w:before="0" w:beforeAutospacing="0" w:after="0" w:afterAutospacing="0"/>
              <w:outlineLvl w:val="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Adresas</w:t>
            </w:r>
          </w:p>
        </w:tc>
      </w:tr>
    </w:tbl>
    <w:p w:rsidR="00AE13F0" w:rsidRPr="00AE13F0" w:rsidRDefault="00AE13F0" w:rsidP="00AE13F0">
      <w:pPr>
        <w:pStyle w:val="Antrat3"/>
        <w:rPr>
          <w:b w:val="0"/>
          <w:sz w:val="20"/>
          <w:szCs w:val="20"/>
        </w:rPr>
      </w:pPr>
    </w:p>
    <w:p w:rsidR="00AC2246" w:rsidRDefault="00AC2246" w:rsidP="00AC2246">
      <w:pPr>
        <w:pStyle w:val="Antrat3"/>
      </w:pPr>
      <w:r>
        <w:t>Prekės / paslaugos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1559"/>
        <w:gridCol w:w="850"/>
        <w:gridCol w:w="2220"/>
        <w:gridCol w:w="1140"/>
      </w:tblGrid>
      <w:tr w:rsidR="0047635A" w:rsidTr="00B4559C">
        <w:tc>
          <w:tcPr>
            <w:tcW w:w="2263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Pavadinimas</w:t>
            </w:r>
          </w:p>
        </w:tc>
        <w:tc>
          <w:tcPr>
            <w:tcW w:w="156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Kiekis</w:t>
            </w:r>
          </w:p>
        </w:tc>
        <w:tc>
          <w:tcPr>
            <w:tcW w:w="1559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Mato vienetai</w:t>
            </w:r>
          </w:p>
        </w:tc>
        <w:tc>
          <w:tcPr>
            <w:tcW w:w="850" w:type="dxa"/>
          </w:tcPr>
          <w:p w:rsidR="00AC2246" w:rsidRPr="00AC2246" w:rsidRDefault="00AC2246" w:rsidP="00775D53">
            <w:pPr>
              <w:rPr>
                <w:sz w:val="20"/>
                <w:szCs w:val="20"/>
                <w:lang w:val="en-US"/>
              </w:rPr>
            </w:pPr>
            <w:r w:rsidRPr="00AC2246">
              <w:rPr>
                <w:sz w:val="20"/>
                <w:szCs w:val="20"/>
                <w:lang w:val="en-US"/>
              </w:rPr>
              <w:t>Kaina</w:t>
            </w:r>
          </w:p>
        </w:tc>
        <w:tc>
          <w:tcPr>
            <w:tcW w:w="2220" w:type="dxa"/>
          </w:tcPr>
          <w:p w:rsidR="00AC2246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Nuolaida</w:t>
            </w:r>
          </w:p>
        </w:tc>
        <w:tc>
          <w:tcPr>
            <w:tcW w:w="1140" w:type="dxa"/>
            <w:shd w:val="clear" w:color="auto" w:fill="auto"/>
          </w:tcPr>
          <w:p w:rsidR="0047635A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 w:rsidRPr="0047635A">
              <w:rPr>
                <w:sz w:val="20"/>
                <w:szCs w:val="20"/>
                <w:lang w:val="en-US"/>
              </w:rPr>
              <w:t>Suma</w:t>
            </w:r>
          </w:p>
        </w:tc>
      </w:tr>
      <w:tr w:rsidR="00775D53" w:rsidTr="00B4559C">
        <w:tblPrEx>
          <w:tblLook w:val="0000" w:firstRow="0" w:lastRow="0" w:firstColumn="0" w:lastColumn="0" w:noHBand="0" w:noVBand="0"/>
        </w:tblPrEx>
        <w:trPr>
          <w:trHeight w:val="247"/>
        </w:trPr>
        <w:tc>
          <w:tcPr>
            <w:tcW w:w="2263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Pvz</w:t>
            </w:r>
            <w:proofErr w:type="spellEnd"/>
            <w:r>
              <w:rPr>
                <w:sz w:val="20"/>
                <w:szCs w:val="20"/>
                <w:lang w:val="en-US"/>
              </w:rPr>
              <w:t>. Žaislas</w:t>
            </w:r>
          </w:p>
        </w:tc>
        <w:tc>
          <w:tcPr>
            <w:tcW w:w="156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Vnt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B4559C">
              <w:rPr>
                <w:sz w:val="20"/>
                <w:szCs w:val="20"/>
                <w:lang w:val="en-US"/>
              </w:rPr>
              <w:t>.99</w:t>
            </w:r>
          </w:p>
        </w:tc>
        <w:tc>
          <w:tcPr>
            <w:tcW w:w="2220" w:type="dxa"/>
          </w:tcPr>
          <w:p w:rsidR="00775D53" w:rsidRPr="0047635A" w:rsidRDefault="00775D53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5 %</w:t>
            </w:r>
          </w:p>
        </w:tc>
        <w:tc>
          <w:tcPr>
            <w:tcW w:w="1140" w:type="dxa"/>
            <w:shd w:val="clear" w:color="auto" w:fill="auto"/>
          </w:tcPr>
          <w:p w:rsidR="00775D53" w:rsidRPr="0047635A" w:rsidRDefault="00B4559C" w:rsidP="00775D53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20.88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B4559C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200"/>
        </w:trPr>
        <w:tc>
          <w:tcPr>
            <w:tcW w:w="2220" w:type="dxa"/>
          </w:tcPr>
          <w:p w:rsidR="00775D53" w:rsidRDefault="00775D53" w:rsidP="00775D53">
            <w:pPr>
              <w:rPr>
                <w:lang w:val="en-US"/>
              </w:rPr>
            </w:pPr>
          </w:p>
        </w:tc>
        <w:tc>
          <w:tcPr>
            <w:tcW w:w="1140" w:type="dxa"/>
            <w:shd w:val="clear" w:color="auto" w:fill="auto"/>
          </w:tcPr>
          <w:p w:rsidR="00775D53" w:rsidRDefault="00775D53" w:rsidP="00775D53">
            <w:pPr>
              <w:rPr>
                <w:lang w:val="en-US"/>
              </w:rPr>
            </w:pPr>
          </w:p>
        </w:tc>
      </w:tr>
      <w:tr w:rsidR="00775D53" w:rsidTr="00B4559C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20"/>
        </w:trPr>
        <w:tc>
          <w:tcPr>
            <w:tcW w:w="2220" w:type="dxa"/>
          </w:tcPr>
          <w:p w:rsidR="00775D53" w:rsidRPr="00775D53" w:rsidRDefault="00775D53" w:rsidP="00775D53">
            <w:pPr>
              <w:rPr>
                <w:sz w:val="20"/>
                <w:szCs w:val="20"/>
                <w:lang w:val="en-US"/>
              </w:rPr>
            </w:pPr>
            <w:r w:rsidRPr="00775D53">
              <w:rPr>
                <w:sz w:val="20"/>
                <w:szCs w:val="20"/>
                <w:lang w:val="en-US"/>
              </w:rPr>
              <w:t>Nuolaida:</w:t>
            </w:r>
          </w:p>
        </w:tc>
        <w:tc>
          <w:tcPr>
            <w:tcW w:w="1140" w:type="dxa"/>
            <w:shd w:val="clear" w:color="auto" w:fill="auto"/>
          </w:tcPr>
          <w:p w:rsidR="00775D53" w:rsidRDefault="00B4559C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1.099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775D53" w:rsidTr="00B4559C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20" w:type="dxa"/>
          </w:tcPr>
          <w:p w:rsidR="00775D53" w:rsidRPr="00015E0F" w:rsidRDefault="00B4559C" w:rsidP="00775D5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Bendra mokėtina suma (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ct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775D53" w:rsidRDefault="00B4559C" w:rsidP="00775D53">
            <w:pPr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20.88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</w:t>
            </w:r>
            <w:proofErr w:type="spellEnd"/>
          </w:p>
        </w:tc>
      </w:tr>
      <w:tr w:rsidR="00B4559C" w:rsidTr="00B4559C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20" w:type="dxa"/>
          </w:tcPr>
          <w:p w:rsidR="00B4559C" w:rsidRPr="00015E0F" w:rsidRDefault="00B4559C" w:rsidP="00775D5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Apvalinimo suma</w:t>
            </w:r>
            <w:r>
              <w:rPr>
                <w:rFonts w:ascii="Trebuchet MS" w:hAnsi="Trebuchet MS"/>
                <w:shd w:val="clear" w:color="auto" w:fill="FFFFFF"/>
              </w:rPr>
              <w:t>*</w:t>
            </w:r>
            <w:r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US"/>
              </w:rPr>
              <w:t>ct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B4559C" w:rsidRDefault="00B4559C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+0.02</w:t>
            </w:r>
          </w:p>
        </w:tc>
      </w:tr>
      <w:tr w:rsidR="00B4559C" w:rsidTr="00B4559C">
        <w:tblPrEx>
          <w:tblLook w:val="0000" w:firstRow="0" w:lastRow="0" w:firstColumn="0" w:lastColumn="0" w:noHBand="0" w:noVBand="0"/>
        </w:tblPrEx>
        <w:trPr>
          <w:gridBefore w:val="4"/>
          <w:wBefore w:w="6232" w:type="dxa"/>
          <w:trHeight w:val="140"/>
        </w:trPr>
        <w:tc>
          <w:tcPr>
            <w:tcW w:w="2220" w:type="dxa"/>
          </w:tcPr>
          <w:p w:rsidR="00B4559C" w:rsidRPr="00015E0F" w:rsidRDefault="00B4559C" w:rsidP="00775D53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Bendra sumokėta suma, pritaikus apvalinimą (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ct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140" w:type="dxa"/>
            <w:shd w:val="clear" w:color="auto" w:fill="auto"/>
          </w:tcPr>
          <w:p w:rsidR="00B4559C" w:rsidRDefault="00B4559C" w:rsidP="00775D5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20.90 </w:t>
            </w:r>
            <w:proofErr w:type="spellStart"/>
            <w:r>
              <w:rPr>
                <w:sz w:val="20"/>
                <w:szCs w:val="20"/>
                <w:lang w:val="en-US"/>
              </w:rPr>
              <w:t>Eur</w:t>
            </w:r>
            <w:proofErr w:type="spellEnd"/>
          </w:p>
        </w:tc>
      </w:tr>
    </w:tbl>
    <w:p w:rsidR="00AE13F0" w:rsidRDefault="00AE13F0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15601" w:rsidTr="00015E0F">
        <w:tc>
          <w:tcPr>
            <w:tcW w:w="4927" w:type="dxa"/>
          </w:tcPr>
          <w:p w:rsidR="00415601" w:rsidRPr="00415601" w:rsidRDefault="00415601" w:rsidP="00AE13F0">
            <w:r>
              <w:rPr>
                <w:lang w:val="en-US"/>
              </w:rPr>
              <w:t>S</w:t>
            </w:r>
            <w:r>
              <w:t>ąskaitą išrašė</w:t>
            </w:r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r>
              <w:rPr>
                <w:lang w:val="en-US"/>
              </w:rPr>
              <w:t>Sąskaitą priėmė</w:t>
            </w:r>
          </w:p>
        </w:tc>
      </w:tr>
      <w:tr w:rsidR="00415601" w:rsidTr="00015E0F"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r>
              <w:rPr>
                <w:lang w:val="en-US"/>
              </w:rPr>
              <w:t>Vardas, pavardė</w:t>
            </w:r>
            <w:r w:rsidR="00015E0F">
              <w:rPr>
                <w:lang w:val="en-US"/>
              </w:rPr>
              <w:t>, parašas</w:t>
            </w:r>
            <w:r w:rsidR="003B4093">
              <w:rPr>
                <w:rFonts w:ascii="Trebuchet MS" w:hAnsi="Trebuchet MS"/>
                <w:shd w:val="clear" w:color="auto" w:fill="FFFFFF"/>
              </w:rPr>
              <w:t>*</w:t>
            </w:r>
            <w:r w:rsidR="00B24C83">
              <w:rPr>
                <w:rFonts w:ascii="Trebuchet MS" w:hAnsi="Trebuchet MS"/>
                <w:shd w:val="clear" w:color="auto" w:fill="FFFFFF"/>
              </w:rPr>
              <w:t>*</w:t>
            </w:r>
            <w:bookmarkStart w:id="0" w:name="_GoBack"/>
            <w:bookmarkEnd w:id="0"/>
          </w:p>
        </w:tc>
        <w:tc>
          <w:tcPr>
            <w:tcW w:w="4927" w:type="dxa"/>
          </w:tcPr>
          <w:p w:rsidR="00415601" w:rsidRDefault="00415601" w:rsidP="00AE13F0">
            <w:pPr>
              <w:rPr>
                <w:lang w:val="en-US"/>
              </w:rPr>
            </w:pPr>
            <w:r>
              <w:rPr>
                <w:lang w:val="en-US"/>
              </w:rPr>
              <w:t>Pareigos, vardas, pavardė</w:t>
            </w:r>
          </w:p>
        </w:tc>
      </w:tr>
    </w:tbl>
    <w:p w:rsidR="00415601" w:rsidRDefault="00415601" w:rsidP="00AE13F0">
      <w:pPr>
        <w:rPr>
          <w:lang w:val="en-US"/>
        </w:rPr>
      </w:pPr>
    </w:p>
    <w:p w:rsidR="00415601" w:rsidRDefault="00415601" w:rsidP="00AE13F0">
      <w:pPr>
        <w:rPr>
          <w:lang w:val="en-US"/>
        </w:rPr>
      </w:pPr>
      <w:r>
        <w:rPr>
          <w:lang w:val="en-US"/>
        </w:rPr>
        <w:t>Pastabos</w:t>
      </w:r>
    </w:p>
    <w:p w:rsidR="00B24C83" w:rsidRDefault="00B24C83" w:rsidP="00B24C83">
      <w:pPr>
        <w:spacing w:after="0"/>
        <w:jc w:val="both"/>
        <w:rPr>
          <w:rFonts w:cstheme="minorHAnsi"/>
          <w:sz w:val="20"/>
          <w:szCs w:val="20"/>
          <w:lang w:val="en-US"/>
        </w:rPr>
      </w:pPr>
      <w:r>
        <w:rPr>
          <w:rFonts w:ascii="Trebuchet MS" w:hAnsi="Trebuchet MS"/>
          <w:shd w:val="clear" w:color="auto" w:fill="FFFFFF"/>
        </w:rPr>
        <w:t>*</w:t>
      </w:r>
      <w:r>
        <w:rPr>
          <w:rFonts w:cstheme="minorHAnsi"/>
          <w:sz w:val="20"/>
          <w:szCs w:val="20"/>
          <w:shd w:val="clear" w:color="auto" w:fill="FFFFFF"/>
        </w:rPr>
        <w:t>skirtumas tarp bendros mokėtinos sumos iki apvalinimo ir bendros mokėtinos sumos, pritaikius apvalinimą, apskaičiuotas pagal </w:t>
      </w:r>
      <w:hyperlink r:id="rId4" w:tgtFrame="_blank" w:tooltip="Lietuvos Respublikos atsiskaitymų grynaisiais pinigais sumų apvalinimo įstatymas" w:history="1">
        <w:r>
          <w:rPr>
            <w:rStyle w:val="Hipersaitas"/>
            <w:sz w:val="20"/>
            <w:szCs w:val="20"/>
            <w:shd w:val="clear" w:color="auto" w:fill="FFFFFF"/>
          </w:rPr>
          <w:t>Lietuvos Respublikos </w:t>
        </w:r>
        <w:r>
          <w:rPr>
            <w:rStyle w:val="Hipersaitas"/>
            <w:iCs/>
            <w:sz w:val="20"/>
            <w:szCs w:val="20"/>
            <w:shd w:val="clear" w:color="auto" w:fill="FFFFFF"/>
          </w:rPr>
          <w:t>atsiskaitymų grynaisiais pinigais sumų apvalinimo įstatymą</w:t>
        </w:r>
      </w:hyperlink>
      <w:r>
        <w:rPr>
          <w:color w:val="000000"/>
          <w:sz w:val="20"/>
          <w:szCs w:val="20"/>
          <w:shd w:val="clear" w:color="auto" w:fill="FFFFFF"/>
        </w:rPr>
        <w:t>.</w:t>
      </w:r>
    </w:p>
    <w:p w:rsidR="00B24C83" w:rsidRDefault="00B24C83" w:rsidP="00B24C83">
      <w:pPr>
        <w:spacing w:after="0"/>
        <w:jc w:val="both"/>
        <w:rPr>
          <w:lang w:val="en-US"/>
        </w:rPr>
      </w:pPr>
      <w:r>
        <w:rPr>
          <w:rFonts w:ascii="Trebuchet MS" w:hAnsi="Trebuchet MS"/>
          <w:shd w:val="clear" w:color="auto" w:fill="FFFFFF"/>
        </w:rPr>
        <w:t>**</w:t>
      </w:r>
      <w:r>
        <w:rPr>
          <w:rFonts w:cstheme="minorHAnsi"/>
          <w:sz w:val="20"/>
          <w:szCs w:val="20"/>
          <w:shd w:val="clear" w:color="auto" w:fill="FFFFFF"/>
        </w:rPr>
        <w:t>Parašas nėra privalomas.</w:t>
      </w:r>
    </w:p>
    <w:p w:rsidR="003B4093" w:rsidRPr="00AE13F0" w:rsidRDefault="003B4093" w:rsidP="00B24C83">
      <w:pPr>
        <w:spacing w:after="0"/>
        <w:rPr>
          <w:lang w:val="en-US"/>
        </w:rPr>
      </w:pPr>
    </w:p>
    <w:sectPr w:rsidR="003B4093" w:rsidRPr="00AE13F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0"/>
    <w:rsid w:val="00015E0F"/>
    <w:rsid w:val="00062B34"/>
    <w:rsid w:val="001768D9"/>
    <w:rsid w:val="001A752F"/>
    <w:rsid w:val="003B4093"/>
    <w:rsid w:val="00415601"/>
    <w:rsid w:val="0047635A"/>
    <w:rsid w:val="005F02AD"/>
    <w:rsid w:val="00775D53"/>
    <w:rsid w:val="009B12D0"/>
    <w:rsid w:val="00A41835"/>
    <w:rsid w:val="00AC2246"/>
    <w:rsid w:val="00AE13F0"/>
    <w:rsid w:val="00B24C83"/>
    <w:rsid w:val="00B4559C"/>
    <w:rsid w:val="00B84B69"/>
    <w:rsid w:val="00C409E5"/>
    <w:rsid w:val="00E5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E4276-ACC4-4AAF-9705-AFAE017E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link w:val="Antrat3Diagrama"/>
    <w:uiPriority w:val="9"/>
    <w:qFormat/>
    <w:rsid w:val="00AE13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AE13F0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table" w:styleId="Lentelstinklelis">
    <w:name w:val="Table Grid"/>
    <w:basedOn w:val="prastojilentel"/>
    <w:uiPriority w:val="59"/>
    <w:rsid w:val="00AE1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lsum">
    <w:name w:val="allsum"/>
    <w:basedOn w:val="Numatytasispastraiposriftas"/>
    <w:rsid w:val="0047635A"/>
  </w:style>
  <w:style w:type="character" w:styleId="Hipersaitas">
    <w:name w:val="Hyperlink"/>
    <w:basedOn w:val="Numatytasispastraiposriftas"/>
    <w:uiPriority w:val="99"/>
    <w:semiHidden/>
    <w:unhideWhenUsed/>
    <w:rsid w:val="00B24C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tar.lt/portal/lt/legalAct/9926c840f1be11ee9f5b8ffa077f9188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Nerijus Žutautas</dc:creator>
  <cp:keywords/>
  <dc:description/>
  <cp:lastModifiedBy>Elona Paraščiak</cp:lastModifiedBy>
  <cp:revision>7</cp:revision>
  <dcterms:created xsi:type="dcterms:W3CDTF">2025-05-14T04:51:00Z</dcterms:created>
  <dcterms:modified xsi:type="dcterms:W3CDTF">2025-05-14T05:02:00Z</dcterms:modified>
</cp:coreProperties>
</file>