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A16" w:rsidRDefault="00171A16" w:rsidP="004F24E8">
      <w:pPr>
        <w:pStyle w:val="Pavadinimas"/>
        <w:spacing w:after="0" w:line="240" w:lineRule="auto"/>
        <w:rPr>
          <w:rStyle w:val="datametai"/>
          <w:b w:val="0"/>
          <w:bCs w:val="0"/>
          <w:szCs w:val="24"/>
          <w:lang w:val="lt-LT"/>
        </w:rPr>
      </w:pPr>
    </w:p>
    <w:p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25</w:t>
      </w:r>
      <w:r>
        <w:rPr>
          <w:rStyle w:val="statymonr"/>
          <w:b/>
          <w:lang w:val="lt-LT"/>
        </w:rPr>
        <w:t>-</w:t>
      </w:r>
      <w:r w:rsidR="00000448">
        <w:rPr>
          <w:rStyle w:val="statymonr"/>
          <w:b/>
          <w:lang w:val="lt-LT"/>
        </w:rPr>
        <w:t>10</w:t>
      </w:r>
      <w:r>
        <w:rPr>
          <w:rStyle w:val="statymonr"/>
          <w:b/>
          <w:lang w:val="lt-LT"/>
        </w:rPr>
        <w:t>-</w:t>
      </w:r>
      <w:r w:rsidR="00000448">
        <w:rPr>
          <w:rStyle w:val="statymonr"/>
          <w:b/>
          <w:lang w:val="lt-LT"/>
        </w:rPr>
        <w:t>24</w:t>
      </w:r>
      <w:r w:rsidR="0017187C">
        <w:rPr>
          <w:rStyle w:val="statymonr"/>
          <w:b/>
          <w:lang w:val="lt-LT"/>
        </w:rPr>
        <w:t>)</w:t>
      </w:r>
    </w:p>
    <w:p w:rsidR="00093845" w:rsidRDefault="00093845" w:rsidP="004F24E8">
      <w:pPr>
        <w:spacing w:after="0" w:line="240" w:lineRule="auto"/>
        <w:jc w:val="center"/>
        <w:rPr>
          <w:rStyle w:val="statymonr"/>
          <w:b/>
          <w:lang w:val="lt-LT"/>
        </w:rPr>
      </w:pPr>
    </w:p>
    <w:p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DF6DA9"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rsidR="00093845" w:rsidRDefault="00DF6DA9"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rsidR="00093845" w:rsidRDefault="00DF6DA9"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DF6DA9"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rsidR="00093845" w:rsidRDefault="00DF6DA9"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rsidR="00093845" w:rsidRDefault="00DF6DA9"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rsidR="00093845" w:rsidRDefault="00DF6DA9"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rsidR="00093845" w:rsidRDefault="00DF6DA9"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DF6DA9"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rsidR="00093845" w:rsidRDefault="000D779E" w:rsidP="004F24E8">
      <w:pPr>
        <w:spacing w:after="0" w:line="240" w:lineRule="auto"/>
        <w:rPr>
          <w:b/>
          <w:lang w:val="lt-LT"/>
        </w:rPr>
      </w:pPr>
      <w:r>
        <w:rPr>
          <w:b/>
          <w:lang w:val="lt-LT"/>
        </w:rPr>
        <w:t>II SKYRIUS   PAJAMŲ IR SĄNAUDŲ PRIPAŽINIMAS</w:t>
      </w:r>
    </w:p>
    <w:p w:rsidR="00093845" w:rsidRDefault="00DF6DA9"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DF6DA9"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DF6DA9"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DF6DA9"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DF6DA9"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DF6DA9"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DF6DA9"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rsidR="00093845" w:rsidRDefault="00DF6DA9"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DF6DA9"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DF6DA9"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DF6DA9"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DF6DA9"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rsidR="00093845" w:rsidRDefault="00DF6DA9"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DF6DA9"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DF6DA9"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DF6DA9"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DF6DA9"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DF6DA9"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DF6DA9"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DF6DA9"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DF6DA9"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DF6DA9"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DF6DA9"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DF6DA9"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rsidR="00093845" w:rsidRDefault="00DF6DA9"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DF6DA9"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DF6DA9"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A30A4A" w:rsidRDefault="00DF6DA9" w:rsidP="004F24E8">
      <w:pPr>
        <w:spacing w:after="0" w:line="240" w:lineRule="auto"/>
        <w:jc w:val="both"/>
        <w:rPr>
          <w:b/>
          <w:lang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rsidR="00093845" w:rsidRDefault="000D779E" w:rsidP="004F24E8">
      <w:pPr>
        <w:spacing w:after="0" w:line="240" w:lineRule="auto"/>
        <w:rPr>
          <w:b/>
          <w:lang w:val="lt-LT"/>
        </w:rPr>
      </w:pPr>
      <w:r>
        <w:rPr>
          <w:b/>
          <w:lang w:val="lt-LT"/>
        </w:rPr>
        <w:t>VI SKYRIUS   NELEIDŽIAMI ATSKAITYMAI</w:t>
      </w:r>
    </w:p>
    <w:p w:rsidR="00093845" w:rsidRDefault="00DF6DA9"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DF6DA9"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DF6DA9"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DF6DA9"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DF6DA9"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DF6DA9"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DF6DA9"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DF6DA9"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DF6DA9"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DF6DA9"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DF6DA9"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DF6DA9"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DF6DA9"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DF6DA9"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DF6DA9"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DF6DA9"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DF6DA9"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DF6DA9"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DF6DA9"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DF6DA9"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DF6DA9"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DF6DA9"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DF6DA9"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DF6DA9"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DF6DA9"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DF6DA9"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DF6DA9"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DF6DA9"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lastRenderedPageBreak/>
        <w:t>X SKYRIUS  PELNO MOKESČIO APSKAIČIAVIMAS, SUMOKĖJIMAS, IŠIEŠKOJIMAS IR GRĄŽINIMAS</w:t>
      </w:r>
    </w:p>
    <w:p w:rsidR="00093845" w:rsidRDefault="00DF6DA9"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DF6DA9"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DF6DA9"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DF6DA9"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DF6DA9"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DF6DA9"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DF6DA9"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rsidR="00093845" w:rsidRDefault="00DF6DA9"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DF6DA9"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DF6DA9"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DF6DA9"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rsidR="006C0A9B" w:rsidRDefault="00DF6DA9"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rsidR="006C0A9B" w:rsidRPr="00ED21AE" w:rsidRDefault="00DF6DA9"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rsidR="006C0A9B" w:rsidRDefault="006C0A9B" w:rsidP="00FC25F0">
      <w:pPr>
        <w:tabs>
          <w:tab w:val="left" w:pos="720"/>
          <w:tab w:val="left" w:pos="1077"/>
          <w:tab w:val="left" w:pos="1418"/>
        </w:tabs>
        <w:spacing w:after="0" w:line="240" w:lineRule="auto"/>
        <w:jc w:val="both"/>
        <w:rPr>
          <w:b/>
          <w:bCs/>
          <w:color w:val="000000"/>
          <w:lang w:val="lt-LT" w:eastAsia="lt-LT"/>
        </w:rPr>
      </w:pPr>
    </w:p>
    <w:p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DF6DA9"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rsidR="00093845" w:rsidRDefault="00DF6DA9"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Pr="00FC25F0" w:rsidRDefault="00DF6DA9"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rsidR="00487DCA" w:rsidRPr="00FC25F0" w:rsidRDefault="00DF6DA9"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rsidR="00093845" w:rsidRPr="00FC25F0" w:rsidRDefault="00DF6DA9"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rsidR="00093845" w:rsidRDefault="000D779E">
      <w:pPr>
        <w:jc w:val="both"/>
        <w:rPr>
          <w:b/>
          <w:lang w:val="lt-LT"/>
        </w:rPr>
      </w:pPr>
      <w:r>
        <w:rPr>
          <w:b/>
          <w:lang w:val="lt-LT"/>
        </w:rPr>
        <w:lastRenderedPageBreak/>
        <w:t>I SKYRIUS</w:t>
      </w:r>
    </w:p>
    <w:p w:rsidR="00093845" w:rsidRDefault="00093845">
      <w:pPr>
        <w:pStyle w:val="Antrat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Pagrindiniotekstotrauka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rsidR="00EE7436" w:rsidRPr="009F653C" w:rsidRDefault="00EE7436" w:rsidP="00EE7436">
      <w:pPr>
        <w:jc w:val="both"/>
        <w:rPr>
          <w:lang w:val="lt-LT"/>
        </w:rPr>
      </w:pPr>
      <w:r w:rsidRPr="009F653C">
        <w:t>(2021 m. gruodžio 7 įstatymo Nr. XIV-726 redakcija; taikoma nuo 2023 01 01).</w:t>
      </w:r>
    </w:p>
    <w:p w:rsidR="00A914BC" w:rsidRPr="00A914BC" w:rsidRDefault="00A914BC">
      <w:pPr>
        <w:pStyle w:val="tajtip"/>
        <w:spacing w:before="0" w:beforeAutospacing="0" w:after="0" w:afterAutospacing="0"/>
        <w:jc w:val="both"/>
        <w:rPr>
          <w:i/>
          <w:iCs/>
        </w:rPr>
      </w:pPr>
    </w:p>
    <w:p w:rsidR="00093845" w:rsidRDefault="000D779E">
      <w:pPr>
        <w:pStyle w:val="Pagrindiniotekstotrauka2"/>
        <w:tabs>
          <w:tab w:val="left" w:pos="720"/>
          <w:tab w:val="left" w:pos="1077"/>
          <w:tab w:val="left" w:pos="1418"/>
        </w:tabs>
        <w:spacing w:line="240" w:lineRule="auto"/>
      </w:pPr>
      <w:r>
        <w:t>Komentaras</w:t>
      </w:r>
    </w:p>
    <w:p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rsidR="00093845" w:rsidRDefault="00093845">
      <w:pPr>
        <w:pStyle w:val="tajtip"/>
        <w:rPr>
          <w:iCs/>
        </w:rPr>
      </w:pPr>
    </w:p>
    <w:p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rsidR="00A914BC" w:rsidRPr="00D3044F" w:rsidRDefault="00A914BC" w:rsidP="00D3044F">
      <w:pPr>
        <w:pStyle w:val="Pagrindiniotekstotrauka2"/>
        <w:tabs>
          <w:tab w:val="left" w:pos="720"/>
          <w:tab w:val="left" w:pos="1077"/>
          <w:tab w:val="left" w:pos="1418"/>
        </w:tabs>
        <w:spacing w:after="0" w:line="240" w:lineRule="auto"/>
        <w:ind w:firstLine="0"/>
        <w:rPr>
          <w:i/>
          <w:iCs/>
        </w:rPr>
      </w:pPr>
    </w:p>
    <w:p w:rsidR="00093845" w:rsidRDefault="000D779E">
      <w:pPr>
        <w:pStyle w:val="Pagrindiniotekstotrauka2"/>
        <w:tabs>
          <w:tab w:val="left" w:pos="720"/>
          <w:tab w:val="left" w:pos="1077"/>
          <w:tab w:val="left" w:pos="1418"/>
        </w:tabs>
        <w:spacing w:line="240" w:lineRule="auto"/>
      </w:pPr>
      <w:r>
        <w:t>Komentaras</w:t>
      </w:r>
    </w:p>
    <w:p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Pr="00D3044F" w:rsidRDefault="000D779E" w:rsidP="00360913">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Pr="00D3044F" w:rsidRDefault="000D779E">
      <w:pPr>
        <w:jc w:val="both"/>
        <w:rPr>
          <w:i/>
        </w:rPr>
      </w:pPr>
      <w:r w:rsidRPr="00D3044F">
        <w:rPr>
          <w:i/>
        </w:rPr>
        <w:lastRenderedPageBreak/>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tab/>
        <w:t>Komentaras rengiamas</w:t>
      </w:r>
    </w:p>
    <w:p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Pr="00D3044F" w:rsidRDefault="000D779E" w:rsidP="00360913">
      <w:pPr>
        <w:jc w:val="both"/>
        <w:rPr>
          <w:i/>
        </w:rPr>
      </w:pPr>
      <w:r w:rsidRPr="00D3044F">
        <w:rPr>
          <w:i/>
        </w:rPr>
        <w:t>(KEISTA:2018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lastRenderedPageBreak/>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rsidR="00A914BC" w:rsidRPr="00D3044F" w:rsidRDefault="00A914BC" w:rsidP="00D3044F">
      <w:pPr>
        <w:spacing w:after="0"/>
        <w:jc w:val="both"/>
        <w:rPr>
          <w:i/>
        </w:rPr>
      </w:pP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rsidR="00093845" w:rsidRDefault="006E463E" w:rsidP="00A914BC">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Pr="00D3044F" w:rsidRDefault="000D779E" w:rsidP="009C0219">
      <w:pPr>
        <w:jc w:val="both"/>
        <w:rPr>
          <w:i/>
          <w:lang w:val="lt-LT"/>
        </w:rPr>
      </w:pPr>
      <w:r w:rsidRPr="00D3044F">
        <w:rPr>
          <w:i/>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rsidR="003312C5" w:rsidRPr="003312C5" w:rsidRDefault="003312C5" w:rsidP="003312C5">
      <w:pPr>
        <w:jc w:val="both"/>
        <w:rPr>
          <w:bCs/>
          <w:lang w:val="lt-LT"/>
        </w:rPr>
      </w:pP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Default="00396499" w:rsidP="00D3044F">
      <w:pPr>
        <w:spacing w:after="0"/>
        <w:jc w:val="both"/>
        <w:rPr>
          <w:i/>
        </w:rPr>
      </w:pPr>
      <w:r w:rsidRPr="00D3044F">
        <w:rPr>
          <w:i/>
        </w:rPr>
        <w:t>(KEISTA: 2008 07 14 įstatymu Nr. IX-1697 (nuo 2009 01 01)</w:t>
      </w:r>
      <w:r w:rsidR="00F31096" w:rsidRPr="00D3044F">
        <w:rPr>
          <w:i/>
        </w:rPr>
        <w:t>)</w:t>
      </w:r>
    </w:p>
    <w:p w:rsidR="004F530B" w:rsidRPr="00D3044F" w:rsidRDefault="004F530B" w:rsidP="00D3044F">
      <w:pPr>
        <w:spacing w:after="0"/>
        <w:jc w:val="both"/>
        <w:rPr>
          <w:i/>
        </w:rPr>
      </w:pP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rsidR="00A914BC" w:rsidRPr="00D3044F" w:rsidRDefault="00A914BC" w:rsidP="00D3044F">
      <w:pPr>
        <w:spacing w:after="0"/>
        <w:jc w:val="both"/>
        <w:rPr>
          <w:i/>
          <w:lang w:eastAsia="lt-LT"/>
        </w:rPr>
      </w:pPr>
    </w:p>
    <w:p w:rsidR="00093845" w:rsidRDefault="000D779E">
      <w:pPr>
        <w:ind w:firstLine="720"/>
        <w:jc w:val="both"/>
        <w:outlineLvl w:val="0"/>
        <w:rPr>
          <w:b/>
          <w:lang w:val="lt-LT"/>
        </w:rPr>
      </w:pPr>
      <w:r>
        <w:rPr>
          <w:b/>
          <w:lang w:val="lt-LT"/>
        </w:rPr>
        <w:t>Komentaras</w:t>
      </w:r>
    </w:p>
    <w:p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rsidR="007E01C6" w:rsidRDefault="007E01C6" w:rsidP="004A7ADF">
      <w:pPr>
        <w:spacing w:after="0"/>
        <w:ind w:firstLine="720"/>
        <w:jc w:val="both"/>
        <w:rPr>
          <w:b/>
          <w:lang w:val="lt-LT"/>
        </w:rPr>
      </w:pP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rsidR="00093845" w:rsidRDefault="000D779E">
      <w:pPr>
        <w:ind w:firstLine="720"/>
        <w:jc w:val="both"/>
        <w:rPr>
          <w:b/>
        </w:rPr>
      </w:pPr>
      <w:r>
        <w:rPr>
          <w:b/>
        </w:rPr>
        <w:t>Komentaras</w:t>
      </w:r>
    </w:p>
    <w:p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rsidR="00A914BC" w:rsidRPr="00D3044F" w:rsidRDefault="00A914BC" w:rsidP="00C75C50">
      <w:pPr>
        <w:pStyle w:val="tajtip"/>
        <w:spacing w:before="0" w:beforeAutospacing="0" w:after="0" w:afterAutospacing="0"/>
        <w:jc w:val="both"/>
        <w:rPr>
          <w:i/>
        </w:rPr>
      </w:pPr>
    </w:p>
    <w:p w:rsidR="00093845" w:rsidRDefault="000D779E">
      <w:pPr>
        <w:ind w:firstLine="720"/>
        <w:jc w:val="both"/>
        <w:rPr>
          <w:b/>
          <w:lang w:val="lt-LT"/>
        </w:rPr>
      </w:pPr>
      <w:r w:rsidRPr="0065344A">
        <w:rPr>
          <w:b/>
          <w:lang w:val="lt-LT"/>
        </w:rPr>
        <w:t>Komentaras</w:t>
      </w:r>
    </w:p>
    <w:p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rsidR="002A7B38" w:rsidRDefault="002A7B38" w:rsidP="002A7B38">
      <w:pPr>
        <w:jc w:val="both"/>
        <w:rPr>
          <w:lang w:val="lt-LT" w:eastAsia="lt-LT"/>
        </w:rPr>
      </w:pPr>
      <w:r w:rsidRPr="00085CAE">
        <w:rPr>
          <w:lang w:val="lt-LT" w:eastAsia="lt-LT"/>
        </w:rPr>
        <w:t xml:space="preserve">         </w:t>
      </w:r>
    </w:p>
    <w:p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rsidR="002A7B38" w:rsidRDefault="002A7B38" w:rsidP="002A7B38">
      <w:pPr>
        <w:pStyle w:val="Default"/>
        <w:tabs>
          <w:tab w:val="left" w:pos="7710"/>
        </w:tabs>
        <w:jc w:val="both"/>
        <w:outlineLvl w:val="0"/>
        <w:rPr>
          <w:sz w:val="23"/>
          <w:szCs w:val="23"/>
        </w:rPr>
      </w:pPr>
    </w:p>
    <w:p w:rsidR="002A7B38" w:rsidRPr="00085CAE" w:rsidRDefault="002A7B38" w:rsidP="002A7B38">
      <w:pPr>
        <w:pStyle w:val="Default"/>
        <w:tabs>
          <w:tab w:val="left" w:pos="7710"/>
        </w:tabs>
        <w:jc w:val="both"/>
        <w:outlineLvl w:val="0"/>
        <w:rPr>
          <w:sz w:val="23"/>
          <w:szCs w:val="23"/>
        </w:rPr>
      </w:pPr>
      <w:r w:rsidRPr="00085CAE">
        <w:rPr>
          <w:sz w:val="23"/>
          <w:szCs w:val="23"/>
        </w:rPr>
        <w:t>Pavyzdys</w:t>
      </w:r>
    </w:p>
    <w:p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rsidTr="001E0C26">
        <w:trPr>
          <w:trHeight w:val="1346"/>
        </w:trPr>
        <w:tc>
          <w:tcPr>
            <w:tcW w:w="9628" w:type="dxa"/>
          </w:tcPr>
          <w:p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rsidR="002A7B38" w:rsidRPr="00085CAE" w:rsidRDefault="002A7B38" w:rsidP="002A7B38">
      <w:pPr>
        <w:pStyle w:val="Default"/>
        <w:tabs>
          <w:tab w:val="left" w:pos="851"/>
        </w:tabs>
        <w:ind w:firstLine="600"/>
        <w:jc w:val="both"/>
      </w:pPr>
      <w:r w:rsidRPr="00085CAE">
        <w:tab/>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rsidR="002A7B38" w:rsidRPr="0065344A" w:rsidRDefault="002A7B38">
      <w:pPr>
        <w:ind w:firstLine="720"/>
        <w:jc w:val="both"/>
        <w:rPr>
          <w:b/>
          <w:lang w:val="lt-LT"/>
        </w:rPr>
      </w:pPr>
    </w:p>
    <w:p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rsidR="00A914BC" w:rsidRPr="00BF3794" w:rsidRDefault="00A914BC" w:rsidP="00BF3794">
      <w:pPr>
        <w:spacing w:after="0"/>
        <w:jc w:val="both"/>
        <w:rPr>
          <w:i/>
        </w:rPr>
      </w:pP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rsidP="00EC4E29">
      <w:pPr>
        <w:numPr>
          <w:ilvl w:val="0"/>
          <w:numId w:val="9"/>
        </w:numPr>
        <w:tabs>
          <w:tab w:val="left" w:pos="1985"/>
        </w:tabs>
        <w:ind w:hanging="513"/>
        <w:jc w:val="both"/>
      </w:pPr>
      <w:r>
        <w:t>verčiasi filmų gamyba ir</w:t>
      </w:r>
    </w:p>
    <w:p w:rsidR="00093845" w:rsidRDefault="000D779E" w:rsidP="00EC4E29">
      <w:pPr>
        <w:numPr>
          <w:ilvl w:val="0"/>
          <w:numId w:val="9"/>
        </w:numPr>
        <w:tabs>
          <w:tab w:val="left" w:pos="1985"/>
        </w:tabs>
        <w:ind w:hanging="513"/>
        <w:jc w:val="both"/>
      </w:pPr>
      <w:r>
        <w:t>yra atsakingi už kūrybinį, organizacinį, finansinį filmo ar jo dalies gamybos procesą.</w:t>
      </w:r>
    </w:p>
    <w:p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rsidR="00A33F93" w:rsidRDefault="00A33F93" w:rsidP="00A33F93">
      <w:pPr>
        <w:pStyle w:val="Pagrindiniotekstotrauka2"/>
        <w:tabs>
          <w:tab w:val="left" w:pos="720"/>
          <w:tab w:val="left" w:pos="1077"/>
          <w:tab w:val="left" w:pos="1418"/>
        </w:tabs>
        <w:spacing w:line="240" w:lineRule="auto"/>
      </w:pPr>
      <w:r>
        <w:t>Komentaras</w:t>
      </w:r>
    </w:p>
    <w:p w:rsidR="00A33F93" w:rsidRDefault="00A33F93" w:rsidP="00A33F93">
      <w:pPr>
        <w:pStyle w:val="tajtip"/>
        <w:rPr>
          <w:iCs/>
        </w:rPr>
      </w:pPr>
      <w:r>
        <w:rPr>
          <w:iCs/>
        </w:rPr>
        <w:tab/>
        <w:t>Komentaras rengiamas</w:t>
      </w:r>
    </w:p>
    <w:p w:rsidR="00093845" w:rsidRDefault="00093845" w:rsidP="00767A1A">
      <w:pPr>
        <w:jc w:val="both"/>
        <w:rPr>
          <w:bCs/>
          <w:lang w:val="lt-LT"/>
        </w:rPr>
      </w:pPr>
    </w:p>
    <w:p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Antrat1"/>
        <w:ind w:firstLine="720"/>
        <w:jc w:val="left"/>
      </w:pPr>
      <w:r>
        <w:t>Komentaras</w:t>
      </w:r>
    </w:p>
    <w:p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EC4E29">
      <w:pPr>
        <w:numPr>
          <w:ilvl w:val="0"/>
          <w:numId w:val="11"/>
        </w:numPr>
        <w:tabs>
          <w:tab w:val="left" w:pos="1080"/>
        </w:tabs>
        <w:spacing w:after="0"/>
        <w:ind w:left="1434" w:hanging="357"/>
        <w:jc w:val="both"/>
      </w:pPr>
      <w:r>
        <w:t>hipotezėms kelti;</w:t>
      </w:r>
    </w:p>
    <w:p w:rsidR="00093845" w:rsidRDefault="000D779E" w:rsidP="00EC4E29">
      <w:pPr>
        <w:numPr>
          <w:ilvl w:val="0"/>
          <w:numId w:val="11"/>
        </w:numPr>
        <w:tabs>
          <w:tab w:val="left" w:pos="1080"/>
        </w:tabs>
        <w:spacing w:after="0"/>
        <w:ind w:left="1434" w:hanging="357"/>
        <w:jc w:val="both"/>
      </w:pPr>
      <w:r>
        <w:t>naujų produktų formulėms sudaryti;</w:t>
      </w:r>
    </w:p>
    <w:p w:rsidR="00093845" w:rsidRDefault="000D779E" w:rsidP="00EC4E29">
      <w:pPr>
        <w:numPr>
          <w:ilvl w:val="0"/>
          <w:numId w:val="11"/>
        </w:numPr>
        <w:tabs>
          <w:tab w:val="left" w:pos="1080"/>
        </w:tabs>
        <w:spacing w:after="0"/>
        <w:ind w:left="1434" w:hanging="357"/>
        <w:jc w:val="both"/>
      </w:pPr>
      <w:r>
        <w:t>naujų produktų specifikacijoms rengti;</w:t>
      </w:r>
    </w:p>
    <w:p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rsidR="00093845" w:rsidRDefault="000D779E" w:rsidP="00EC4E29">
      <w:pPr>
        <w:numPr>
          <w:ilvl w:val="0"/>
          <w:numId w:val="11"/>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EC4E29">
      <w:pPr>
        <w:numPr>
          <w:ilvl w:val="0"/>
          <w:numId w:val="12"/>
        </w:numPr>
        <w:tabs>
          <w:tab w:val="left" w:pos="1080"/>
        </w:tabs>
        <w:spacing w:after="0"/>
        <w:ind w:left="1434" w:hanging="357"/>
        <w:jc w:val="both"/>
      </w:pPr>
      <w:r>
        <w:t>esamų sistemų aptarnavimas;</w:t>
      </w:r>
    </w:p>
    <w:p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EC4E29">
      <w:pPr>
        <w:numPr>
          <w:ilvl w:val="0"/>
          <w:numId w:val="12"/>
        </w:numPr>
        <w:tabs>
          <w:tab w:val="left" w:pos="1080"/>
        </w:tabs>
        <w:spacing w:after="0"/>
        <w:ind w:left="1434" w:hanging="357"/>
        <w:jc w:val="both"/>
      </w:pPr>
      <w:r>
        <w:t>sistemų klaidų suradimas ir pašalinimas;</w:t>
      </w:r>
    </w:p>
    <w:p w:rsidR="00093845" w:rsidRDefault="000D779E" w:rsidP="00EC4E29">
      <w:pPr>
        <w:numPr>
          <w:ilvl w:val="0"/>
          <w:numId w:val="12"/>
        </w:numPr>
        <w:tabs>
          <w:tab w:val="left" w:pos="1080"/>
        </w:tabs>
        <w:spacing w:after="0"/>
        <w:ind w:left="1434" w:hanging="357"/>
        <w:jc w:val="both"/>
      </w:pPr>
      <w:r>
        <w:t>esamos programinės įrangos pritaikymas;</w:t>
      </w:r>
    </w:p>
    <w:p w:rsidR="00093845" w:rsidRDefault="000D779E" w:rsidP="00EC4E29">
      <w:pPr>
        <w:numPr>
          <w:ilvl w:val="0"/>
          <w:numId w:val="12"/>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EC4E29">
      <w:pPr>
        <w:numPr>
          <w:ilvl w:val="0"/>
          <w:numId w:val="13"/>
        </w:numPr>
        <w:tabs>
          <w:tab w:val="left" w:pos="1080"/>
        </w:tabs>
        <w:spacing w:after="0"/>
        <w:ind w:left="1434" w:hanging="357"/>
        <w:jc w:val="both"/>
      </w:pPr>
      <w:r>
        <w:t>interneto technologijų kūrimas;</w:t>
      </w:r>
    </w:p>
    <w:p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rsidR="00093845" w:rsidRDefault="00093845">
      <w:pPr>
        <w:pStyle w:val="Pagrindiniotekstotrauka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Pagrindiniotekstotrauka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rsidR="00EF49CB" w:rsidRPr="0067677F" w:rsidRDefault="00EF49CB">
      <w:pPr>
        <w:ind w:firstLine="720"/>
        <w:jc w:val="both"/>
        <w:rPr>
          <w:b/>
          <w:i/>
        </w:rPr>
      </w:pPr>
    </w:p>
    <w:p w:rsidR="00093845" w:rsidRDefault="000D779E">
      <w:pPr>
        <w:pStyle w:val="Antrat1"/>
        <w:ind w:right="339"/>
        <w:jc w:val="left"/>
      </w:pPr>
      <w:r>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rsidR="00093845" w:rsidRPr="0067677F" w:rsidRDefault="000D779E" w:rsidP="00C074BE">
      <w:pPr>
        <w:jc w:val="both"/>
        <w:rPr>
          <w:i/>
          <w:lang w:val="lt-LT"/>
        </w:rPr>
      </w:pPr>
      <w:r w:rsidRPr="0067677F">
        <w:rPr>
          <w:i/>
          <w:lang w:val="lt-LT"/>
        </w:rPr>
        <w:t>(KEISTA: 2018 12 06 įstatymu Nr. XIII-1697 (nuo 2019 01 01))</w:t>
      </w:r>
    </w:p>
    <w:p w:rsidR="00093845" w:rsidRDefault="000D779E" w:rsidP="00C074BE">
      <w:pPr>
        <w:ind w:firstLine="540"/>
        <w:jc w:val="both"/>
        <w:rPr>
          <w:b/>
          <w:lang w:val="lt-LT"/>
        </w:rPr>
      </w:pPr>
      <w:r w:rsidRPr="00C074BE">
        <w:rPr>
          <w:b/>
          <w:lang w:val="lt-LT"/>
        </w:rPr>
        <w:t>Komentaras</w:t>
      </w:r>
    </w:p>
    <w:p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rsidR="00586CCC" w:rsidRPr="00716259" w:rsidRDefault="00586CCC" w:rsidP="00586CCC">
      <w:pPr>
        <w:pStyle w:val="Pagrindinistekstas"/>
        <w:ind w:firstLine="500"/>
        <w:rPr>
          <w:b/>
        </w:rPr>
      </w:pPr>
      <w:r w:rsidRPr="00716259">
        <w:rPr>
          <w:rStyle w:val="PagrindinistekstasDiagrama"/>
          <w:bCs/>
        </w:rPr>
        <w:t>Sąvoka „nuolatinė buveinė“ visų pirma apima:</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rsidR="00586CCC" w:rsidRPr="00716259" w:rsidRDefault="00586CCC" w:rsidP="00586CCC">
      <w:pPr>
        <w:pStyle w:val="Pagrindinistekstas"/>
        <w:spacing w:after="34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rsidR="00586CCC" w:rsidRPr="00716259" w:rsidRDefault="00586CCC" w:rsidP="00586CCC">
      <w:pPr>
        <w:pStyle w:val="Pagrindinistekstas"/>
        <w:spacing w:after="280"/>
        <w:ind w:firstLine="56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rsidR="00586CCC" w:rsidRPr="00716259" w:rsidRDefault="00586CCC" w:rsidP="00586CCC">
      <w:pPr>
        <w:pStyle w:val="Pagrindinistekstas"/>
        <w:spacing w:after="280"/>
        <w:ind w:firstLine="44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rsidR="00586CCC" w:rsidRPr="00716259" w:rsidRDefault="00586CCC" w:rsidP="00586CCC">
      <w:pPr>
        <w:pStyle w:val="Pagrindinistekstas"/>
        <w:spacing w:after="28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rsidR="00586CCC" w:rsidRPr="00716259" w:rsidRDefault="00586CCC" w:rsidP="00586CCC">
      <w:pPr>
        <w:pStyle w:val="Pagrindinistekstas"/>
        <w:tabs>
          <w:tab w:val="left" w:pos="1023"/>
        </w:tabs>
        <w:ind w:left="580"/>
        <w:rPr>
          <w:b/>
          <w:strike/>
        </w:rPr>
      </w:pPr>
    </w:p>
    <w:p w:rsidR="00586CCC" w:rsidRPr="00C074BE" w:rsidRDefault="00586CCC" w:rsidP="00C074BE">
      <w:pPr>
        <w:ind w:firstLine="540"/>
        <w:jc w:val="both"/>
        <w:rPr>
          <w:b/>
          <w:lang w:val="lt-LT"/>
        </w:rPr>
      </w:pP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843F2F" w:rsidRPr="0067677F" w:rsidRDefault="00843F2F" w:rsidP="001651A3">
      <w:pPr>
        <w:spacing w:after="0"/>
        <w:jc w:val="both"/>
        <w:rPr>
          <w:i/>
          <w:lang w:val="lt-LT"/>
        </w:rPr>
      </w:pPr>
    </w:p>
    <w:p w:rsidR="00093845" w:rsidRDefault="000D779E">
      <w:pPr>
        <w:tabs>
          <w:tab w:val="left" w:pos="720"/>
          <w:tab w:val="left" w:pos="1080"/>
        </w:tabs>
        <w:ind w:right="-5" w:firstLine="720"/>
        <w:jc w:val="both"/>
        <w:rPr>
          <w:b/>
          <w:lang w:val="lt-LT"/>
        </w:rPr>
      </w:pPr>
      <w:r>
        <w:rPr>
          <w:b/>
          <w:lang w:val="lt-LT"/>
        </w:rPr>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rsidR="00093845" w:rsidRDefault="000D779E" w:rsidP="009C0219">
      <w:pPr>
        <w:pStyle w:val="Pagrindiniotekstotrauka"/>
        <w:tabs>
          <w:tab w:val="left" w:pos="720"/>
          <w:tab w:val="left" w:pos="1080"/>
        </w:tabs>
        <w:rPr>
          <w:b/>
          <w:iCs/>
        </w:rPr>
      </w:pPr>
      <w:r>
        <w:rPr>
          <w:b/>
          <w:iCs/>
        </w:rPr>
        <w:t>Komentaras</w:t>
      </w:r>
    </w:p>
    <w:p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rsidR="00922FEB" w:rsidRDefault="00922FEB" w:rsidP="009C0219">
      <w:pPr>
        <w:pStyle w:val="Pagrindiniotekstotrauka"/>
        <w:tabs>
          <w:tab w:val="left" w:pos="720"/>
          <w:tab w:val="left" w:pos="1080"/>
        </w:tabs>
        <w:rPr>
          <w:b/>
          <w:iCs/>
        </w:rPr>
      </w:pP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rsidR="00125105" w:rsidRPr="0067677F" w:rsidRDefault="00125105" w:rsidP="00A914BC">
      <w:pPr>
        <w:spacing w:after="0"/>
        <w:jc w:val="both"/>
        <w:rPr>
          <w:i/>
          <w:lang w:val="lt-LT"/>
        </w:rPr>
      </w:pP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Pr="0067677F" w:rsidRDefault="000D779E" w:rsidP="00C074BE">
      <w:pPr>
        <w:tabs>
          <w:tab w:val="left" w:pos="720"/>
          <w:tab w:val="left" w:pos="1080"/>
        </w:tabs>
        <w:jc w:val="both"/>
        <w:rPr>
          <w:i/>
        </w:rPr>
      </w:pPr>
      <w:r w:rsidRPr="0067677F">
        <w:rPr>
          <w:i/>
        </w:rPr>
        <w:t>(KEISTA: 2013 06 27 įstatymu Nr. XII-428 (nuo 2014 01 01)).</w:t>
      </w:r>
    </w:p>
    <w:p w:rsidR="00093845" w:rsidRDefault="000D779E">
      <w:pPr>
        <w:tabs>
          <w:tab w:val="left" w:pos="720"/>
          <w:tab w:val="left" w:pos="1080"/>
        </w:tabs>
        <w:ind w:firstLine="720"/>
        <w:jc w:val="both"/>
      </w:pPr>
      <w:r>
        <w:rPr>
          <w:b/>
        </w:rPr>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A914BC" w:rsidRPr="0067677F" w:rsidRDefault="00A914BC" w:rsidP="0067677F">
      <w:pPr>
        <w:tabs>
          <w:tab w:val="left" w:pos="720"/>
          <w:tab w:val="left" w:pos="1080"/>
          <w:tab w:val="left" w:pos="1134"/>
        </w:tabs>
        <w:spacing w:after="0"/>
        <w:jc w:val="both"/>
        <w:rPr>
          <w:i/>
        </w:rPr>
      </w:pPr>
    </w:p>
    <w:p w:rsidR="00093845" w:rsidRDefault="000D779E">
      <w:pPr>
        <w:ind w:firstLine="720"/>
        <w:jc w:val="both"/>
        <w:rPr>
          <w:b/>
          <w:bCs/>
        </w:rPr>
      </w:pPr>
      <w:r>
        <w:rPr>
          <w:b/>
          <w:bCs/>
        </w:rPr>
        <w:t>Komentaras</w:t>
      </w:r>
    </w:p>
    <w:p w:rsidR="00093845" w:rsidRDefault="000D779E">
      <w:pPr>
        <w:pStyle w:val="Pagrindiniotekstotrauka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125105" w:rsidRPr="0067677F" w:rsidRDefault="00125105" w:rsidP="00DF06D4">
      <w:pPr>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125105" w:rsidRPr="0067677F" w:rsidRDefault="00125105" w:rsidP="0067677F">
      <w:pPr>
        <w:tabs>
          <w:tab w:val="left" w:pos="720"/>
          <w:tab w:val="left" w:pos="1080"/>
          <w:tab w:val="left" w:pos="1134"/>
        </w:tabs>
        <w:spacing w:after="0"/>
        <w:jc w:val="both"/>
        <w:rPr>
          <w:i/>
        </w:rPr>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rsidR="00093845" w:rsidRDefault="00DF6DA9"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DF6DA9">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rsidR="00A914BC" w:rsidRPr="0067677F" w:rsidRDefault="00A914BC" w:rsidP="00B60348">
      <w:pPr>
        <w:tabs>
          <w:tab w:val="left" w:pos="720"/>
          <w:tab w:val="left" w:pos="1080"/>
        </w:tabs>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rsidR="00A33F93" w:rsidRPr="004317E7" w:rsidRDefault="004317E7" w:rsidP="004317E7">
      <w:pPr>
        <w:jc w:val="both"/>
        <w:rPr>
          <w:lang w:val="lt-LT"/>
        </w:rPr>
      </w:pPr>
      <w:r w:rsidRPr="00085CAE">
        <w:rPr>
          <w:lang w:val="lt-LT"/>
        </w:rPr>
        <w:t xml:space="preserve">     (KEISTA: 2019 12 17 įstatymu Nr. XIII-2694 (taikoma nuo 2020 01 01))</w:t>
      </w:r>
    </w:p>
    <w:p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rsidR="004317E7" w:rsidRPr="00085CAE" w:rsidRDefault="004317E7" w:rsidP="004317E7">
      <w:pPr>
        <w:tabs>
          <w:tab w:val="center" w:pos="0"/>
          <w:tab w:val="center" w:pos="993"/>
        </w:tabs>
        <w:jc w:val="both"/>
        <w:rPr>
          <w:rFonts w:eastAsia="MS Mincho"/>
          <w:noProof/>
          <w:lang w:val="lt-LT" w:eastAsia="ja-JP"/>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rsidR="004317E7" w:rsidRPr="00085CAE" w:rsidRDefault="004317E7" w:rsidP="004317E7">
      <w:pPr>
        <w:tabs>
          <w:tab w:val="left" w:pos="851"/>
          <w:tab w:val="left" w:pos="1276"/>
        </w:tabs>
        <w:jc w:val="both"/>
        <w:rPr>
          <w:color w:val="FF0000"/>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rsidR="000C7FFC" w:rsidRPr="0067677F" w:rsidRDefault="000C7FFC" w:rsidP="00E123EB">
      <w:pPr>
        <w:spacing w:after="0"/>
        <w:jc w:val="both"/>
        <w:rPr>
          <w:i/>
          <w:lang w:val="lt-LT"/>
        </w:rPr>
      </w:pPr>
    </w:p>
    <w:p w:rsidR="00093845" w:rsidRPr="00E123EB" w:rsidRDefault="00E123EB" w:rsidP="00E123EB">
      <w:pPr>
        <w:spacing w:after="0"/>
        <w:jc w:val="both"/>
        <w:rPr>
          <w:lang w:val="lt-LT"/>
        </w:rPr>
      </w:pPr>
      <w:r>
        <w:rPr>
          <w:lang w:val="lt-LT"/>
        </w:rPr>
        <w:t xml:space="preserve">     </w:t>
      </w:r>
      <w:r w:rsidR="000D779E">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rsidR="00513D40" w:rsidRPr="00513D40" w:rsidRDefault="00513D40">
      <w:pPr>
        <w:ind w:firstLine="720"/>
        <w:jc w:val="both"/>
        <w:rPr>
          <w:b/>
          <w:bCs/>
          <w:lang w:val="lt-LT"/>
        </w:rPr>
      </w:pP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rsidR="00A914BC" w:rsidRPr="0067677F" w:rsidRDefault="00A914BC" w:rsidP="0067677F">
      <w:pPr>
        <w:tabs>
          <w:tab w:val="left" w:pos="720"/>
          <w:tab w:val="left" w:pos="1077"/>
          <w:tab w:val="left" w:pos="1418"/>
        </w:tabs>
        <w:autoSpaceDE w:val="0"/>
        <w:autoSpaceDN w:val="0"/>
        <w:spacing w:after="0"/>
        <w:jc w:val="both"/>
        <w:rPr>
          <w:bCs/>
          <w:i/>
          <w:iCs/>
          <w:lang w:val="lt-LT"/>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DF6DA9" w:rsidRDefault="00DF6DA9">
                              <w:pPr>
                                <w:jc w:val="center"/>
                                <w:rPr>
                                  <w:lang w:val="lt-LT"/>
                                </w:rPr>
                              </w:pPr>
                            </w:p>
                            <w:p w:rsidR="00DF6DA9" w:rsidRDefault="00DF6DA9">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DF6DA9" w:rsidRDefault="00DF6DA9">
                              <w:pPr>
                                <w:jc w:val="center"/>
                                <w:rPr>
                                  <w:lang w:val="lt-LT"/>
                                </w:rPr>
                              </w:pPr>
                            </w:p>
                            <w:p w:rsidR="00DF6DA9" w:rsidRDefault="00DF6DA9">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DF6DA9" w:rsidRDefault="00DF6DA9">
                              <w:pPr>
                                <w:jc w:val="center"/>
                                <w:rPr>
                                  <w:lang w:val="lt-LT"/>
                                </w:rPr>
                              </w:pPr>
                            </w:p>
                            <w:p w:rsidR="00DF6DA9" w:rsidRDefault="00DF6DA9">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DF6DA9" w:rsidRDefault="00DF6DA9">
                              <w:pPr>
                                <w:rPr>
                                  <w:lang w:val="lt-LT"/>
                                </w:rPr>
                              </w:pPr>
                            </w:p>
                            <w:p w:rsidR="00DF6DA9" w:rsidRDefault="00DF6DA9">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DF6DA9" w:rsidRDefault="00DF6DA9">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DF6DA9" w:rsidRDefault="00DF6DA9">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DF6DA9" w:rsidRDefault="00DF6DA9">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DF6DA9" w:rsidRDefault="00DF6DA9">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DF6DA9" w:rsidRDefault="00DF6DA9">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DF6DA9" w:rsidRDefault="00DF6DA9">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DF6DA9" w:rsidRDefault="00DF6DA9">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DF6DA9" w:rsidRDefault="00DF6DA9">
                              <w:pPr>
                                <w:jc w:val="center"/>
                                <w:rPr>
                                  <w:lang w:val="lt-LT"/>
                                </w:rPr>
                              </w:pPr>
                            </w:p>
                            <w:p w:rsidR="00DF6DA9" w:rsidRDefault="00DF6DA9">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DF6DA9" w:rsidRDefault="00DF6DA9">
                              <w:pPr>
                                <w:rPr>
                                  <w:lang w:val="lt-LT"/>
                                </w:rPr>
                              </w:pPr>
                            </w:p>
                            <w:p w:rsidR="00DF6DA9" w:rsidRDefault="00DF6DA9">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DF6DA9" w:rsidRDefault="00DF6DA9">
                              <w:pPr>
                                <w:jc w:val="center"/>
                                <w:rPr>
                                  <w:lang w:val="lt-LT"/>
                                </w:rPr>
                              </w:pPr>
                            </w:p>
                            <w:p w:rsidR="00DF6DA9" w:rsidRDefault="00DF6DA9">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DF6DA9" w:rsidRDefault="00DF6DA9">
                              <w:pPr>
                                <w:jc w:val="center"/>
                                <w:rPr>
                                  <w:lang w:val="lt-LT"/>
                                </w:rPr>
                              </w:pPr>
                            </w:p>
                            <w:p w:rsidR="00DF6DA9" w:rsidRDefault="00DF6DA9">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DF6DA9" w:rsidRDefault="00DF6DA9">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DF6DA9" w:rsidRDefault="00DF6DA9">
                              <w:pPr>
                                <w:jc w:val="center"/>
                                <w:rPr>
                                  <w:lang w:val="lt-LT"/>
                                </w:rPr>
                              </w:pPr>
                              <w:r>
                                <w:rPr>
                                  <w:b/>
                                  <w:bCs/>
                                </w:rPr>
                                <w:t>Dalyvis ar</w:t>
                              </w:r>
                            </w:p>
                            <w:p w:rsidR="00DF6DA9" w:rsidRDefault="00DF6DA9">
                              <w:pPr>
                                <w:jc w:val="center"/>
                                <w:rPr>
                                  <w:lang w:val="lt-LT"/>
                                </w:rPr>
                              </w:pPr>
                              <w:r>
                                <w:rPr>
                                  <w:b/>
                                  <w:bCs/>
                                </w:rPr>
                                <w:t>valdymo</w:t>
                              </w:r>
                            </w:p>
                            <w:p w:rsidR="00DF6DA9" w:rsidRDefault="00DF6DA9">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DF6DA9" w:rsidRDefault="00DF6DA9">
                              <w:pPr>
                                <w:jc w:val="center"/>
                                <w:rPr>
                                  <w:lang w:val="lt-LT"/>
                                </w:rPr>
                              </w:pPr>
                              <w:r>
                                <w:rPr>
                                  <w:b/>
                                  <w:bCs/>
                                </w:rPr>
                                <w:t>Sutuoktiniai,</w:t>
                              </w:r>
                            </w:p>
                            <w:p w:rsidR="00DF6DA9" w:rsidRDefault="00DF6DA9">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DF6DA9" w:rsidRDefault="00DF6DA9">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" filled="f">
                  <v:textbox>
                    <w:txbxContent>
                      <w:p w:rsidR="00DF6DA9" w:rsidRDefault="00DF6DA9">
                        <w:pPr>
                          <w:jc w:val="center"/>
                          <w:rPr>
                            <w:lang w:val="lt-LT"/>
                          </w:rPr>
                        </w:pPr>
                      </w:p>
                      <w:p w:rsidR="00DF6DA9" w:rsidRDefault="00DF6DA9">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" filled="f">
                  <v:textbox>
                    <w:txbxContent>
                      <w:p w:rsidR="00DF6DA9" w:rsidRDefault="00DF6DA9">
                        <w:pPr>
                          <w:jc w:val="center"/>
                          <w:rPr>
                            <w:lang w:val="lt-LT"/>
                          </w:rPr>
                        </w:pPr>
                      </w:p>
                      <w:p w:rsidR="00DF6DA9" w:rsidRDefault="00DF6DA9">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" filled="f">
                  <v:textbox>
                    <w:txbxContent>
                      <w:p w:rsidR="00DF6DA9" w:rsidRDefault="00DF6DA9">
                        <w:pPr>
                          <w:jc w:val="center"/>
                          <w:rPr>
                            <w:lang w:val="lt-LT"/>
                          </w:rPr>
                        </w:pPr>
                      </w:p>
                      <w:p w:rsidR="00DF6DA9" w:rsidRDefault="00DF6DA9">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" filled="f">
                  <v:textbox>
                    <w:txbxContent>
                      <w:p w:rsidR="00DF6DA9" w:rsidRDefault="00DF6DA9">
                        <w:pPr>
                          <w:rPr>
                            <w:lang w:val="lt-LT"/>
                          </w:rPr>
                        </w:pPr>
                      </w:p>
                      <w:p w:rsidR="00DF6DA9" w:rsidRDefault="00DF6DA9">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" filled="f">
                  <v:textbox>
                    <w:txbxContent>
                      <w:p w:rsidR="00DF6DA9" w:rsidRDefault="00DF6DA9">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" filled="f">
                  <v:textbox>
                    <w:txbxContent>
                      <w:p w:rsidR="00DF6DA9" w:rsidRDefault="00DF6DA9">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" filled="f">
                  <v:textbox>
                    <w:txbxContent>
                      <w:p w:rsidR="00DF6DA9" w:rsidRDefault="00DF6DA9">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rsidR="00DF6DA9" w:rsidRDefault="00DF6DA9">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" filled="f">
                  <v:textbox>
                    <w:txbxContent>
                      <w:p w:rsidR="00DF6DA9" w:rsidRDefault="00DF6DA9">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" filled="f">
                  <v:textbox>
                    <w:txbxContent>
                      <w:p w:rsidR="00DF6DA9" w:rsidRDefault="00DF6DA9">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14" o:spid="_x0000_s1038" style="position:absolute;flip:y;visibility:visible;mso-wrap-style:square" from="6565,7723" to="656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5" o:spid="_x0000_s1039" style="position:absolute;flip:y;visibility:visible;mso-wrap-style:square" from="6565,9523" to="656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roundrect id="AutoShape 16" o:spid="_x0000_s1040" style="position:absolute;left:2785;top:160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">
                  <v:textbox>
                    <w:txbxContent>
                      <w:p w:rsidR="00DF6DA9" w:rsidRDefault="00DF6DA9">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" filled="f">
                  <v:textbox>
                    <w:txbxContent>
                      <w:p w:rsidR="00DF6DA9" w:rsidRDefault="00DF6DA9">
                        <w:pPr>
                          <w:jc w:val="center"/>
                          <w:rPr>
                            <w:lang w:val="lt-LT"/>
                          </w:rPr>
                        </w:pPr>
                      </w:p>
                      <w:p w:rsidR="00DF6DA9" w:rsidRDefault="00DF6DA9">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" filled="f">
                  <v:textbox>
                    <w:txbxContent>
                      <w:p w:rsidR="00DF6DA9" w:rsidRDefault="00DF6DA9">
                        <w:pPr>
                          <w:rPr>
                            <w:lang w:val="lt-LT"/>
                          </w:rPr>
                        </w:pPr>
                      </w:p>
                      <w:p w:rsidR="00DF6DA9" w:rsidRDefault="00DF6DA9">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" filled="f">
                  <v:textbox>
                    <w:txbxContent>
                      <w:p w:rsidR="00DF6DA9" w:rsidRDefault="00DF6DA9">
                        <w:pPr>
                          <w:jc w:val="center"/>
                          <w:rPr>
                            <w:lang w:val="lt-LT"/>
                          </w:rPr>
                        </w:pPr>
                      </w:p>
                      <w:p w:rsidR="00DF6DA9" w:rsidRDefault="00DF6DA9">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" filled="f">
                  <v:textbox>
                    <w:txbxContent>
                      <w:p w:rsidR="00DF6DA9" w:rsidRDefault="00DF6DA9">
                        <w:pPr>
                          <w:jc w:val="center"/>
                          <w:rPr>
                            <w:lang w:val="lt-LT"/>
                          </w:rPr>
                        </w:pPr>
                      </w:p>
                      <w:p w:rsidR="00DF6DA9" w:rsidRDefault="00DF6DA9">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txgAAANwAAAAPAAAAZHJzL2Rvd25yZXYueG1sRI9Pa8JA&#10;FMTvQr/D8gq96cYWxa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KDflrcYAAADcAAAA&#10;DwAAAAAAAAAAAAAAAAAHAgAAZHJzL2Rvd25yZXYueG1sUEsFBgAAAAADAAMAtwAAAPoCAAAAAA==&#10;">
                  <v:stroke endarrow="block"/>
                </v:line>
                <v:line id="Line 22" o:spid="_x0000_s1046" style="position:absolute;flip:y;visibility:visible;mso-wrap-style:square" from="8545,7723" to="854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Line 23" o:spid="_x0000_s1047" style="position:absolute;flip:x y;visibility:visible;mso-wrap-style:square" from="8545,5923" to="854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5BxgAAANwAAAAPAAAAZHJzL2Rvd25yZXYueG1sRI9Ba8JA&#10;FITvhf6H5RV6Mxsrt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t6neQcYAAADcAAAA&#10;DwAAAAAAAAAAAAAAAAAHAgAAZHJzL2Rvd25yZXYueG1sUEsFBgAAAAADAAMAtwAAAPoCAAAAAA==&#10;">
                  <v:stroke endarrow="block"/>
                </v:line>
                <v:roundrect id="AutoShape 24" o:spid="_x0000_s1048" style="position:absolute;left:980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3wQAAANwAAAAPAAAAZHJzL2Rvd25yZXYueG1sRE/Pa8Iw&#10;FL4P9j+EN/C2JlMc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FxxeffBAAAA3AAAAA8AAAAA&#10;AAAAAAAAAAAABwIAAGRycy9kb3ducmV2LnhtbFBLBQYAAAAAAwADALcAAAD1AgAAAAA=&#10;">
                  <v:textbox>
                    <w:txbxContent>
                      <w:p w:rsidR="00DF6DA9" w:rsidRDefault="00DF6DA9">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">
                  <v:stroke endarrow="block"/>
                </v:line>
                <v:line id="Line 26" o:spid="_x0000_s1050" style="position:absolute;flip:x y;visibility:visible;mso-wrap-style:square" from="4585,5923" to="458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">
                  <v:stroke endarrow="block"/>
                </v:line>
                <v:line id="Line 27" o:spid="_x0000_s1051" style="position:absolute;flip:x y;visibility:visible;mso-wrap-style:square" from="4585,4123" to="458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">
                  <v:stroke endarrow="block"/>
                </v:line>
                <v:line id="Line 28" o:spid="_x0000_s1052" style="position:absolute;flip:x y;visibility:visible;mso-wrap-style:square" from="5665,2143" to="566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"/>
                <v:line id="Line 29" o:spid="_x0000_s1053" style="position:absolute;flip:y;visibility:visible;mso-wrap-style:square" from="6565,4123" to="656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0" o:spid="_x0000_s1054" style="position:absolute;flip:y;visibility:visible;mso-wrap-style:square" from="8545,4123" to="854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1" o:spid="_x0000_s1055" style="position:absolute;flip:x y;visibility:visible;mso-wrap-style:square" from="4585,7723" to="594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8QxQAAANwAAAAPAAAAZHJzL2Rvd25yZXYueG1sRI9Ba8JA&#10;FITvhf6H5Qm96caWBo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DmWy8QxQAAANwAAAAP&#10;AAAAAAAAAAAAAAAAAAcCAABkcnMvZG93bnJldi54bWxQSwUGAAAAAAMAAwC3AAAA+QIAAAAA&#10;">
                  <v:stroke endarrow="block"/>
                </v:line>
                <v:line id="Line 32" o:spid="_x0000_s1056" style="position:absolute;flip:y;visibility:visible;mso-wrap-style:square" from="9265,7723" to="1048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roundrect id="AutoShape 33" o:spid="_x0000_s1057" style="position:absolute;left:584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" fillcolor="silver">
                  <v:textbox>
                    <w:txbxContent>
                      <w:p w:rsidR="00DF6DA9" w:rsidRDefault="00DF6DA9">
                        <w:pPr>
                          <w:jc w:val="center"/>
                          <w:rPr>
                            <w:lang w:val="lt-LT"/>
                          </w:rPr>
                        </w:pPr>
                        <w:r>
                          <w:rPr>
                            <w:b/>
                            <w:bCs/>
                          </w:rPr>
                          <w:t>Dalyvis ar</w:t>
                        </w:r>
                      </w:p>
                      <w:p w:rsidR="00DF6DA9" w:rsidRDefault="00DF6DA9">
                        <w:pPr>
                          <w:jc w:val="center"/>
                          <w:rPr>
                            <w:lang w:val="lt-LT"/>
                          </w:rPr>
                        </w:pPr>
                        <w:r>
                          <w:rPr>
                            <w:b/>
                            <w:bCs/>
                          </w:rPr>
                          <w:t>valdymo</w:t>
                        </w:r>
                      </w:p>
                      <w:p w:rsidR="00DF6DA9" w:rsidRDefault="00DF6DA9">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" filled="f">
                  <v:textbox inset="1.5mm,3.3mm,1.5mm">
                    <w:txbxContent>
                      <w:p w:rsidR="00DF6DA9" w:rsidRDefault="00DF6DA9">
                        <w:pPr>
                          <w:jc w:val="center"/>
                          <w:rPr>
                            <w:lang w:val="lt-LT"/>
                          </w:rPr>
                        </w:pPr>
                        <w:r>
                          <w:rPr>
                            <w:b/>
                            <w:bCs/>
                          </w:rPr>
                          <w:t>Sutuoktiniai,</w:t>
                        </w:r>
                      </w:p>
                      <w:p w:rsidR="00DF6DA9" w:rsidRDefault="00DF6DA9">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rsidR="00DF6DA9" w:rsidRDefault="00DF6DA9">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">
                  <v:stroke endarrow="block"/>
                </v:line>
                <v:line id="Line 38" o:spid="_x0000_s1062" style="position:absolute;visibility:visible;mso-wrap-style:square" from="5665,7183" to="584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063" style="position:absolute;flip:y;visibility:visible;mso-wrap-style:square" from="7417,7183" to="782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w10:wrap type="square"/>
              </v:group>
            </w:pict>
          </mc:Fallback>
        </mc:AlternateContent>
      </w:r>
    </w:p>
    <w:p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Porat"/>
        <w:tabs>
          <w:tab w:val="left" w:pos="720"/>
          <w:tab w:val="left" w:pos="1080"/>
        </w:tabs>
        <w:spacing w:line="240" w:lineRule="auto"/>
        <w:ind w:left="720" w:firstLine="0"/>
        <w:rPr>
          <w:rFonts w:ascii="Times New Roman" w:hAnsi="Times New Roman"/>
          <w:b/>
          <w:lang w:val="lt-LT"/>
        </w:rPr>
      </w:pP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rsidR="000C7FFC" w:rsidRDefault="000C7FFC">
      <w:pPr>
        <w:pStyle w:val="Porat"/>
        <w:tabs>
          <w:tab w:val="left" w:pos="720"/>
          <w:tab w:val="left" w:pos="1080"/>
        </w:tabs>
        <w:spacing w:line="240" w:lineRule="auto"/>
        <w:rPr>
          <w:rFonts w:ascii="Times New Roman" w:hAnsi="Times New Roman"/>
          <w:lang w:val="lt-LT"/>
        </w:rPr>
      </w:pPr>
    </w:p>
    <w:p w:rsidR="00093845" w:rsidRDefault="000D779E">
      <w:pPr>
        <w:pStyle w:val="Pagrindiniotekstotrauka2"/>
        <w:keepLines/>
        <w:spacing w:line="240" w:lineRule="auto"/>
        <w:ind w:firstLine="0"/>
      </w:pPr>
      <w:r>
        <w:t>Vienetų grupės schema</w:t>
      </w:r>
    </w:p>
    <w:p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DF6DA9" w:rsidRDefault="00DF6DA9">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DF6DA9" w:rsidRDefault="00DF6DA9">
                      <w:pPr>
                        <w:jc w:val="center"/>
                        <w:rPr>
                          <w:lang w:val="lt-LT"/>
                        </w:rPr>
                      </w:pPr>
                      <w:r>
                        <w:rPr>
                          <w:b/>
                          <w:bCs/>
                        </w:rPr>
                        <w:t>Patronuojantis vienetas</w:t>
                      </w:r>
                    </w:p>
                  </w:txbxContent>
                </v:textbox>
              </v:rect>
            </w:pict>
          </mc:Fallback>
        </mc:AlternateContent>
      </w:r>
    </w:p>
    <w:p w:rsidR="00093845" w:rsidRDefault="00093845">
      <w:pPr>
        <w:pStyle w:val="Pagrindiniotekstotrauka2"/>
        <w:keepLines/>
        <w:spacing w:line="240" w:lineRule="auto"/>
      </w:pP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DF6DA9" w:rsidRDefault="00DF6DA9">
                            <w:pPr>
                              <w:rPr>
                                <w:lang w:val="lt-LT"/>
                              </w:rPr>
                            </w:pPr>
                            <w:r>
                              <w:rPr>
                                <w:b/>
                                <w:bCs/>
                              </w:rPr>
                              <w:t xml:space="preserve">Dukterinis </w:t>
                            </w:r>
                          </w:p>
                          <w:p w:rsidR="00DF6DA9" w:rsidRDefault="00DF6DA9">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DF6DA9" w:rsidRDefault="00DF6DA9">
                      <w:pPr>
                        <w:rPr>
                          <w:lang w:val="lt-LT"/>
                        </w:rPr>
                      </w:pPr>
                      <w:r>
                        <w:rPr>
                          <w:b/>
                          <w:bCs/>
                        </w:rPr>
                        <w:t xml:space="preserve">Dukterinis </w:t>
                      </w:r>
                    </w:p>
                    <w:p w:rsidR="00DF6DA9" w:rsidRDefault="00DF6DA9">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DF6DA9" w:rsidRDefault="00DF6DA9">
                            <w:pPr>
                              <w:rPr>
                                <w:lang w:val="lt-LT"/>
                              </w:rPr>
                            </w:pPr>
                            <w:r>
                              <w:rPr>
                                <w:b/>
                                <w:bCs/>
                              </w:rPr>
                              <w:t xml:space="preserve">Dukterinis </w:t>
                            </w:r>
                          </w:p>
                          <w:p w:rsidR="00DF6DA9" w:rsidRDefault="00DF6DA9">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DF6DA9" w:rsidRDefault="00DF6DA9">
                      <w:pPr>
                        <w:rPr>
                          <w:lang w:val="lt-LT"/>
                        </w:rPr>
                      </w:pPr>
                      <w:r>
                        <w:rPr>
                          <w:b/>
                          <w:bCs/>
                        </w:rPr>
                        <w:t xml:space="preserve">Dukterinis </w:t>
                      </w:r>
                    </w:p>
                    <w:p w:rsidR="00DF6DA9" w:rsidRDefault="00DF6DA9">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DF6DA9" w:rsidRDefault="00DF6DA9">
                            <w:pPr>
                              <w:rPr>
                                <w:lang w:val="lt-LT"/>
                              </w:rPr>
                            </w:pPr>
                            <w:r>
                              <w:rPr>
                                <w:b/>
                                <w:bCs/>
                              </w:rPr>
                              <w:t xml:space="preserve">Dukterinis </w:t>
                            </w:r>
                          </w:p>
                          <w:p w:rsidR="00DF6DA9" w:rsidRDefault="00DF6DA9">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DF6DA9" w:rsidRDefault="00DF6DA9">
                      <w:pPr>
                        <w:rPr>
                          <w:lang w:val="lt-LT"/>
                        </w:rPr>
                      </w:pPr>
                      <w:r>
                        <w:rPr>
                          <w:b/>
                          <w:bCs/>
                        </w:rPr>
                        <w:t xml:space="preserve">Dukterinis </w:t>
                      </w:r>
                    </w:p>
                    <w:p w:rsidR="00DF6DA9" w:rsidRDefault="00DF6DA9">
                      <w:r>
                        <w:rPr>
                          <w:b/>
                          <w:bCs/>
                        </w:rPr>
                        <w:t>vienetas A</w:t>
                      </w:r>
                    </w:p>
                  </w:txbxContent>
                </v:textbox>
              </v:oval>
            </w:pict>
          </mc:Fallback>
        </mc:AlternateContent>
      </w: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rsidR="00093845" w:rsidRDefault="00093845">
      <w:pPr>
        <w:pStyle w:val="Pagrindiniotekstotrauka2"/>
        <w:keepLines/>
        <w:spacing w:line="240" w:lineRule="auto"/>
      </w:pPr>
    </w:p>
    <w:p w:rsidR="009E53D9" w:rsidRDefault="009E53D9">
      <w:pPr>
        <w:pStyle w:val="Pagrindiniotekstotrauka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DF6DA9" w:rsidRPr="00E543D1" w:rsidRDefault="00DF6DA9"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DF6DA9" w:rsidRPr="00E543D1" w:rsidRDefault="00DF6DA9"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DF6DA9" w:rsidRPr="00E543D1" w:rsidRDefault="00DF6DA9" w:rsidP="009E53D9">
                            <w:pPr>
                              <w:jc w:val="center"/>
                            </w:pPr>
                            <w:r w:rsidRPr="00E543D1">
                              <w:t xml:space="preserve">            Dukterinis</w:t>
                            </w:r>
                          </w:p>
                          <w:p w:rsidR="00DF6DA9" w:rsidRPr="00E543D1" w:rsidRDefault="00DF6DA9"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DF6DA9" w:rsidRPr="00E543D1" w:rsidRDefault="00DF6DA9" w:rsidP="009E53D9">
                      <w:pPr>
                        <w:jc w:val="center"/>
                      </w:pPr>
                      <w:r w:rsidRPr="00E543D1">
                        <w:t xml:space="preserve">            Dukterinis</w:t>
                      </w:r>
                    </w:p>
                    <w:p w:rsidR="00DF6DA9" w:rsidRPr="00E543D1" w:rsidRDefault="00DF6DA9"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DF6DA9" w:rsidRPr="00E543D1" w:rsidRDefault="00DF6DA9" w:rsidP="009E53D9">
                            <w:pPr>
                              <w:jc w:val="center"/>
                            </w:pPr>
                            <w:r w:rsidRPr="00E543D1">
                              <w:t>Dukterinis</w:t>
                            </w:r>
                          </w:p>
                          <w:p w:rsidR="00DF6DA9" w:rsidRPr="00E543D1" w:rsidRDefault="00DF6DA9"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DF6DA9" w:rsidRPr="00E543D1" w:rsidRDefault="00DF6DA9" w:rsidP="009E53D9">
                      <w:pPr>
                        <w:jc w:val="center"/>
                      </w:pPr>
                      <w:r w:rsidRPr="00E543D1">
                        <w:t>Dukterinis</w:t>
                      </w:r>
                    </w:p>
                    <w:p w:rsidR="00DF6DA9" w:rsidRPr="00E543D1" w:rsidRDefault="00DF6DA9"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DF6DA9" w:rsidRPr="00584460" w:rsidRDefault="00DF6DA9"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DF6DA9" w:rsidRPr="00584460" w:rsidRDefault="00DF6DA9"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DF6DA9" w:rsidRDefault="00DF6DA9"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DF6DA9" w:rsidRDefault="00DF6DA9"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A914BC" w:rsidRDefault="00A914BC">
      <w:pPr>
        <w:pStyle w:val="Pagrindiniotekstotrauka"/>
        <w:tabs>
          <w:tab w:val="left" w:pos="1080"/>
        </w:tabs>
        <w:rPr>
          <w:rFonts w:ascii="Times New Roman" w:hAnsi="Times New Roman"/>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Pr="006C5F6C" w:rsidRDefault="000C7FFC" w:rsidP="000C7FFC">
      <w:pPr>
        <w:pStyle w:val="Pagrindiniotekstotrauka2"/>
        <w:tabs>
          <w:tab w:val="left" w:pos="720"/>
          <w:tab w:val="left" w:pos="1080"/>
          <w:tab w:val="left" w:pos="1418"/>
        </w:tabs>
        <w:spacing w:after="0" w:line="240" w:lineRule="auto"/>
        <w:rPr>
          <w:b w:val="0"/>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DF6DA9" w:rsidRDefault="00DF6DA9"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DF6DA9" w:rsidRDefault="00DF6DA9"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DF6DA9" w:rsidRDefault="00DF6DA9" w:rsidP="00244C63">
                            <w:pPr>
                              <w:jc w:val="center"/>
                            </w:pPr>
                          </w:p>
                          <w:p w:rsidR="00DF6DA9" w:rsidRDefault="00DF6DA9"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DF6DA9" w:rsidRDefault="00DF6DA9" w:rsidP="00244C63">
                      <w:pPr>
                        <w:jc w:val="center"/>
                      </w:pPr>
                    </w:p>
                    <w:p w:rsidR="00DF6DA9" w:rsidRDefault="00DF6DA9"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DF6DA9" w:rsidRDefault="00DF6DA9" w:rsidP="00244C63">
                            <w:pPr>
                              <w:jc w:val="center"/>
                            </w:pPr>
                          </w:p>
                          <w:p w:rsidR="00DF6DA9" w:rsidRDefault="00DF6DA9"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DF6DA9" w:rsidRDefault="00DF6DA9" w:rsidP="00244C63">
                      <w:pPr>
                        <w:jc w:val="center"/>
                      </w:pPr>
                    </w:p>
                    <w:p w:rsidR="00DF6DA9" w:rsidRDefault="00DF6DA9"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DF6DA9" w:rsidRPr="006C5F6C" w:rsidRDefault="00DF6DA9"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DF6DA9" w:rsidRPr="006C5F6C" w:rsidRDefault="00DF6DA9" w:rsidP="00244C63">
                            <w:pPr>
                              <w:spacing w:after="0" w:line="240" w:lineRule="auto"/>
                              <w:jc w:val="center"/>
                            </w:pPr>
                            <w:r w:rsidRPr="006C5F6C">
                              <w:t>valdymo</w:t>
                            </w:r>
                          </w:p>
                          <w:p w:rsidR="00DF6DA9" w:rsidRDefault="00DF6DA9"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DF6DA9" w:rsidRPr="006C5F6C" w:rsidRDefault="00DF6DA9"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DF6DA9" w:rsidRPr="006C5F6C" w:rsidRDefault="00DF6DA9" w:rsidP="00244C63">
                      <w:pPr>
                        <w:spacing w:after="0" w:line="240" w:lineRule="auto"/>
                        <w:jc w:val="center"/>
                      </w:pPr>
                      <w:r w:rsidRPr="006C5F6C">
                        <w:t>valdymo</w:t>
                      </w:r>
                    </w:p>
                    <w:p w:rsidR="00DF6DA9" w:rsidRDefault="00DF6DA9"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DF6DA9" w:rsidRDefault="00DF6DA9"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DF6DA9" w:rsidRDefault="00DF6DA9"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DF6DA9" w:rsidRDefault="00DF6DA9"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DF6DA9" w:rsidRDefault="00DF6DA9"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DF6DA9" w:rsidRPr="006C5F6C" w:rsidRDefault="00DF6DA9" w:rsidP="00244C63">
                            <w:pPr>
                              <w:jc w:val="center"/>
                            </w:pPr>
                            <w:r w:rsidRPr="006C5F6C">
                              <w:t>Sutuoktiniai,</w:t>
                            </w:r>
                          </w:p>
                          <w:p w:rsidR="00DF6DA9" w:rsidRPr="006C5F6C" w:rsidRDefault="00DF6DA9"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DF6DA9" w:rsidRPr="006C5F6C" w:rsidRDefault="00DF6DA9" w:rsidP="00244C63">
                      <w:pPr>
                        <w:jc w:val="center"/>
                      </w:pPr>
                      <w:r w:rsidRPr="006C5F6C">
                        <w:t>Sutuoktiniai,</w:t>
                      </w:r>
                    </w:p>
                    <w:p w:rsidR="00DF6DA9" w:rsidRPr="006C5F6C" w:rsidRDefault="00DF6DA9"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DF6DA9" w:rsidRDefault="00DF6DA9" w:rsidP="00244C63">
                            <w:pPr>
                              <w:jc w:val="center"/>
                            </w:pPr>
                          </w:p>
                          <w:p w:rsidR="00DF6DA9" w:rsidRDefault="00DF6DA9"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DF6DA9" w:rsidRDefault="00DF6DA9" w:rsidP="00244C63">
                      <w:pPr>
                        <w:jc w:val="center"/>
                      </w:pPr>
                    </w:p>
                    <w:p w:rsidR="00DF6DA9" w:rsidRDefault="00DF6DA9"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DF6DA9" w:rsidRDefault="00DF6DA9" w:rsidP="00244C63">
                            <w:pPr>
                              <w:jc w:val="center"/>
                            </w:pPr>
                          </w:p>
                          <w:p w:rsidR="00DF6DA9" w:rsidRDefault="00DF6DA9"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DF6DA9" w:rsidRDefault="00DF6DA9" w:rsidP="00244C63">
                      <w:pPr>
                        <w:jc w:val="center"/>
                      </w:pPr>
                    </w:p>
                    <w:p w:rsidR="00DF6DA9" w:rsidRDefault="00DF6DA9"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rsidR="00C30A83" w:rsidRDefault="00C30A83" w:rsidP="00244C63">
      <w:pPr>
        <w:pStyle w:val="Pagrindiniotekstotrauka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rsidR="00093845" w:rsidRPr="00F62677" w:rsidRDefault="00093845">
      <w:pPr>
        <w:pStyle w:val="tajtip"/>
        <w:spacing w:before="0" w:beforeAutospacing="0" w:after="0" w:afterAutospacing="0"/>
        <w:jc w:val="both"/>
        <w:rPr>
          <w:b/>
          <w:i/>
        </w:rPr>
      </w:pPr>
    </w:p>
    <w:p w:rsidR="00093845" w:rsidRDefault="000D779E">
      <w:pPr>
        <w:pStyle w:val="tajtip"/>
        <w:spacing w:before="0" w:beforeAutospacing="0" w:after="0" w:afterAutospacing="0"/>
        <w:jc w:val="both"/>
      </w:pPr>
      <w:r>
        <w:t xml:space="preserve">         </w:t>
      </w:r>
      <w:r>
        <w:rPr>
          <w:b/>
          <w:bCs/>
        </w:rPr>
        <w:t>Komentaras</w:t>
      </w:r>
    </w:p>
    <w:bookmarkStart w:id="15"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rPr>
          <w:b/>
          <w:bCs/>
        </w:rPr>
      </w:pPr>
      <w:r>
        <w:rPr>
          <w:b/>
          <w:bCs/>
        </w:rPr>
        <w:t>Komentaras</w:t>
      </w:r>
    </w:p>
    <w:p w:rsidR="000C7FFC" w:rsidRDefault="000C7FFC">
      <w:pPr>
        <w:pStyle w:val="tajtip"/>
        <w:spacing w:before="0" w:beforeAutospacing="0" w:after="0" w:afterAutospacing="0"/>
        <w:ind w:firstLine="567"/>
      </w:pPr>
    </w:p>
    <w:p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Default="00713926" w:rsidP="00FD3A86">
      <w:pPr>
        <w:pStyle w:val="Pagrindiniotekstotrauka3"/>
        <w:spacing w:after="0"/>
        <w:ind w:firstLine="0"/>
        <w:rPr>
          <w:i/>
        </w:rPr>
      </w:pPr>
      <w:r w:rsidRPr="00F62677">
        <w:rPr>
          <w:i/>
        </w:rPr>
        <w:t>(KEISTA: 2008 12 22 įstatymu Nr.XI-106; taikoma nuo 2008 m. gruodžio 30 d.)</w:t>
      </w:r>
    </w:p>
    <w:p w:rsidR="000C7FFC" w:rsidRPr="00F62677" w:rsidRDefault="000C7FFC" w:rsidP="00FD3A86">
      <w:pPr>
        <w:pStyle w:val="Pagrindiniotekstotrauka3"/>
        <w:spacing w:after="0"/>
        <w:ind w:firstLine="0"/>
        <w:rPr>
          <w:i/>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rsidR="00093845" w:rsidRDefault="00093845" w:rsidP="00DE1F51">
      <w:pPr>
        <w:spacing w:after="0"/>
        <w:jc w:val="both"/>
        <w:rPr>
          <w:b/>
        </w:rPr>
      </w:pPr>
    </w:p>
    <w:p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Pagrindiniotekstotrauka"/>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b/>
          <w:lang w:val="lt-LT"/>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rsidR="005568CA" w:rsidRPr="002B3D21" w:rsidRDefault="005568CA" w:rsidP="005568CA">
      <w:pPr>
        <w:ind w:firstLine="567"/>
        <w:contextualSpacing/>
        <w:jc w:val="both"/>
        <w:rPr>
          <w:b/>
          <w:color w:val="000000"/>
        </w:rPr>
      </w:pPr>
      <w:r w:rsidRPr="002B3D21">
        <w:rPr>
          <w:b/>
          <w:color w:val="000000"/>
        </w:rPr>
        <w:t>Komentaras</w:t>
      </w:r>
    </w:p>
    <w:p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rsidR="005568CA" w:rsidRDefault="005568CA" w:rsidP="00B754F1">
      <w:pPr>
        <w:spacing w:before="100" w:beforeAutospacing="1" w:after="100" w:afterAutospacing="1"/>
        <w:jc w:val="both"/>
      </w:pPr>
      <w:r>
        <w:t>(Papildyta pagal VMI prie FM 2020-11-11 raštą Nr. (18.10-31-1E) RM-57235</w:t>
      </w:r>
      <w:r w:rsidR="00267E17">
        <w:t>)</w:t>
      </w:r>
    </w:p>
    <w:p w:rsidR="005568CA" w:rsidRDefault="005568CA" w:rsidP="005F000B">
      <w:pPr>
        <w:spacing w:before="100" w:beforeAutospacing="1" w:after="100" w:afterAutospacing="1"/>
        <w:jc w:val="both"/>
      </w:pPr>
    </w:p>
    <w:p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lang w:val="lt-LT"/>
        </w:rPr>
      </w:pPr>
    </w:p>
    <w:p w:rsidR="00093845" w:rsidRDefault="000D779E">
      <w:pPr>
        <w:pStyle w:val="Pagrindiniotekstotrauka2"/>
        <w:tabs>
          <w:tab w:val="left" w:pos="720"/>
          <w:tab w:val="left" w:pos="1080"/>
        </w:tabs>
        <w:spacing w:line="240" w:lineRule="auto"/>
      </w:pPr>
      <w:r>
        <w:t>Komentaras</w:t>
      </w:r>
    </w:p>
    <w:p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rsidR="00E11CA8" w:rsidRDefault="00E11CA8" w:rsidP="00E11CA8">
      <w:pPr>
        <w:spacing w:before="100" w:beforeAutospacing="1" w:after="100" w:afterAutospacing="1"/>
        <w:jc w:val="both"/>
      </w:pPr>
      <w:r>
        <w:t>(Pagal VMI prie FM 2021-05-06 raštą Nr. (18.10-31-1Mr) R-2008)</w:t>
      </w:r>
    </w:p>
    <w:p w:rsidR="00093845" w:rsidRPr="00C074BE" w:rsidRDefault="00093845" w:rsidP="00E11CA8">
      <w:pPr>
        <w:pStyle w:val="Antrat1"/>
        <w:jc w:val="both"/>
        <w:rPr>
          <w:rFonts w:ascii="Times New Roman" w:hAnsi="Times New Roman" w:cs="Times New Roman"/>
          <w:b w:val="0"/>
          <w:bCs w:val="0"/>
          <w:lang w:val="lt-LT"/>
        </w:rPr>
      </w:pPr>
    </w:p>
    <w:p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rsidR="00396133" w:rsidRPr="00396133" w:rsidRDefault="00396133" w:rsidP="00545F5B">
      <w:pPr>
        <w:ind w:firstLine="720"/>
        <w:jc w:val="both"/>
        <w:rPr>
          <w:b/>
        </w:rPr>
      </w:pPr>
      <w:r w:rsidRPr="00396133">
        <w:rPr>
          <w:b/>
        </w:rPr>
        <w:t xml:space="preserve">2) užsienio vienetas. </w:t>
      </w:r>
    </w:p>
    <w:p w:rsidR="00396133" w:rsidRPr="00396133" w:rsidRDefault="00396133" w:rsidP="00545F5B">
      <w:pPr>
        <w:ind w:firstLine="720"/>
        <w:jc w:val="both"/>
        <w:rPr>
          <w:b/>
        </w:rPr>
      </w:pPr>
      <w:r w:rsidRPr="00396133">
        <w:rPr>
          <w:b/>
        </w:rPr>
        <w:t xml:space="preserve">Komentaras </w:t>
      </w:r>
    </w:p>
    <w:p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rsidR="00545F5B" w:rsidRDefault="00396133" w:rsidP="00545F5B">
      <w:pPr>
        <w:ind w:firstLine="720"/>
        <w:jc w:val="both"/>
      </w:pPr>
      <w:r w:rsidRPr="00752209">
        <w:t>b) prie pajamų šaltinio, nuo PMĮ 4 str. 4 dalyje išvardytų pajamų, gautų ne per nuolatinę buveinę.</w:t>
      </w:r>
      <w:r w:rsidR="00545F5B">
        <w:t xml:space="preserve"> </w:t>
      </w:r>
    </w:p>
    <w:p w:rsidR="00396133" w:rsidRPr="00545F5B" w:rsidRDefault="00396133" w:rsidP="00545F5B">
      <w:pPr>
        <w:ind w:firstLine="720"/>
        <w:jc w:val="both"/>
      </w:pPr>
      <w:r>
        <w:t>(Pakeista p</w:t>
      </w:r>
      <w:r w:rsidR="00545F5B">
        <w:t>agal VMI prie FM 202</w:t>
      </w:r>
      <w:r>
        <w:t>0-10-14 raštą Nr. (18.10-31-1 E) RM-53743</w:t>
      </w:r>
    </w:p>
    <w:p w:rsidR="00396133" w:rsidRDefault="00396133" w:rsidP="00396133">
      <w:pPr>
        <w:pStyle w:val="Tekstoblokas"/>
        <w:ind w:left="0" w:right="-83"/>
      </w:pP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lastRenderedPageBreak/>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rsidR="00093845" w:rsidRDefault="000D779E">
      <w:pPr>
        <w:pStyle w:val="Tekstoblokas"/>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rsidR="00093845" w:rsidRDefault="00093845">
      <w:pPr>
        <w:pStyle w:val="Pagrindinistekstas"/>
        <w:tabs>
          <w:tab w:val="left" w:pos="720"/>
          <w:tab w:val="left" w:pos="1077"/>
          <w:tab w:val="left" w:pos="1134"/>
          <w:tab w:val="left" w:pos="1418"/>
        </w:tabs>
        <w:ind w:right="-85" w:firstLine="720"/>
        <w:rPr>
          <w:b/>
          <w:lang w:val="lt-LT"/>
        </w:rPr>
      </w:pP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Pr="00F62677" w:rsidRDefault="000D779E" w:rsidP="00C074BE">
      <w:pPr>
        <w:pStyle w:val="Pagrindiniotekstotrauka3"/>
        <w:ind w:right="-85" w:firstLine="0"/>
        <w:rPr>
          <w:i/>
        </w:rPr>
      </w:pPr>
      <w:r w:rsidRPr="00F62677">
        <w:rPr>
          <w:i/>
        </w:rPr>
        <w:t>(KEISTA: 2008 07 14 įstatymu Nr. X-1697 (nuo 2009 01 01))</w:t>
      </w:r>
    </w:p>
    <w:p w:rsidR="00093845" w:rsidRDefault="000D779E">
      <w:pPr>
        <w:pStyle w:val="Antrat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EC4E29">
      <w:pPr>
        <w:numPr>
          <w:ilvl w:val="0"/>
          <w:numId w:val="22"/>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rsidR="00093845" w:rsidRDefault="000D779E">
      <w:pPr>
        <w:ind w:firstLine="720"/>
        <w:jc w:val="both"/>
        <w:rPr>
          <w:b/>
          <w:lang w:val="lt-LT"/>
        </w:rPr>
      </w:pPr>
      <w:r>
        <w:rPr>
          <w:b/>
          <w:lang w:val="lt-LT"/>
        </w:rPr>
        <w:t xml:space="preserve">3) honorarai, įskaitant šio straipsnio 5 dalyje nustatytus atvejus; </w:t>
      </w:r>
    </w:p>
    <w:p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C4028" w:rsidRPr="00F62677" w:rsidRDefault="006C4028">
      <w:pPr>
        <w:ind w:firstLine="720"/>
        <w:jc w:val="both"/>
        <w:rPr>
          <w:b/>
          <w:i/>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Pagrindiniotekstotrauka"/>
        <w:ind w:firstLine="540"/>
        <w:rPr>
          <w:lang w:val="lt-LT"/>
        </w:rPr>
      </w:pPr>
      <w:r>
        <w:rPr>
          <w:lang w:val="lt-LT"/>
        </w:rPr>
        <w:t>Pavyzdžiai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rsidR="00093845" w:rsidRDefault="000D779E">
      <w:pPr>
        <w:pStyle w:val="Antrat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rsidR="006F6820" w:rsidRDefault="006F6820">
      <w:pPr>
        <w:pStyle w:val="Pagrindinistekstas"/>
        <w:ind w:firstLine="709"/>
        <w:rPr>
          <w:rFonts w:ascii="Times New Roman" w:hAnsi="Times New Roman" w:cs="Times New Roman"/>
          <w:b/>
          <w:lang w:val="nb-NO"/>
        </w:rPr>
      </w:pPr>
    </w:p>
    <w:p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Pagrindiniotekstotrauka"/>
        <w:rPr>
          <w:lang w:val="lt-LT"/>
        </w:rPr>
      </w:pPr>
      <w:r>
        <w:rPr>
          <w:lang w:val="lt-LT"/>
        </w:rPr>
        <w:t>- viešai demonstruoti kompiuterio programą,</w:t>
      </w:r>
    </w:p>
    <w:p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pStyle w:val="Antrat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lastRenderedPageBreak/>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rsidR="00B859FF" w:rsidRDefault="000D779E" w:rsidP="00454A94">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rsidR="00A33F93" w:rsidRDefault="00A33F93" w:rsidP="00A33F93">
      <w:pPr>
        <w:pStyle w:val="Pagrindiniotekstotrauka2"/>
        <w:tabs>
          <w:tab w:val="left" w:pos="720"/>
          <w:tab w:val="left" w:pos="1077"/>
          <w:tab w:val="left" w:pos="1418"/>
        </w:tabs>
        <w:spacing w:line="240" w:lineRule="auto"/>
      </w:pPr>
      <w:r>
        <w:t>Komentaras</w:t>
      </w:r>
    </w:p>
    <w:p w:rsidR="009E0403" w:rsidRDefault="00A33F93" w:rsidP="009E0403">
      <w:pPr>
        <w:pStyle w:val="tajtip"/>
        <w:rPr>
          <w:iCs/>
        </w:rPr>
      </w:pPr>
      <w:r>
        <w:rPr>
          <w:iCs/>
        </w:rPr>
        <w:tab/>
        <w:t>Komentaras rengiama</w:t>
      </w:r>
      <w:r w:rsidR="009E0403">
        <w:rPr>
          <w:iCs/>
        </w:rPr>
        <w:t>s</w:t>
      </w:r>
    </w:p>
    <w:p w:rsidR="00CB71B2" w:rsidRDefault="00CB71B2" w:rsidP="009E0403">
      <w:pPr>
        <w:pStyle w:val="tajtip"/>
        <w:rPr>
          <w:iCs/>
        </w:rPr>
      </w:pPr>
    </w:p>
    <w:p w:rsidR="00CB71B2" w:rsidRPr="00CB71B2" w:rsidRDefault="00CB71B2" w:rsidP="009E0403">
      <w:pPr>
        <w:pStyle w:val="tajtip"/>
        <w:rPr>
          <w:b/>
          <w:iCs/>
        </w:rPr>
      </w:pPr>
      <w:r w:rsidRPr="00CB71B2">
        <w:rPr>
          <w:b/>
          <w:iCs/>
        </w:rPr>
        <w:t xml:space="preserve">Nuo </w:t>
      </w:r>
      <w:r w:rsidR="00EB4807">
        <w:rPr>
          <w:b/>
          <w:iCs/>
        </w:rPr>
        <w:t>2026 metų mokestinio laikotarpio</w:t>
      </w:r>
      <w:r w:rsidRPr="00CB71B2">
        <w:rPr>
          <w:b/>
          <w:iCs/>
        </w:rPr>
        <w:t xml:space="preserve"> galiojanti PMĮ  5 straipsnio redacija:</w:t>
      </w:r>
    </w:p>
    <w:p w:rsidR="00E1190A" w:rsidRDefault="000D779E" w:rsidP="00C36238">
      <w:pPr>
        <w:pStyle w:val="Antrat1"/>
        <w:spacing w:after="0"/>
        <w:jc w:val="both"/>
        <w:rPr>
          <w:rFonts w:ascii="Times New Roman" w:hAnsi="Times New Roman" w:cs="Times New Roman"/>
          <w:bCs w:val="0"/>
          <w:lang w:val="lt-LT"/>
        </w:rPr>
      </w:pPr>
      <w:bookmarkStart w:id="53" w:name="_5_straipsnis._Mokesčio"/>
      <w:bookmarkEnd w:id="53"/>
      <w:r>
        <w:rPr>
          <w:rFonts w:ascii="Times New Roman" w:hAnsi="Times New Roman" w:cs="Times New Roman"/>
          <w:bCs w:val="0"/>
          <w:lang w:val="lt-LT"/>
        </w:rPr>
        <w:t xml:space="preserve">5 STRAIPSNIS. Mokesčio tarifai </w:t>
      </w:r>
    </w:p>
    <w:p w:rsidR="009E0403" w:rsidRDefault="006A21E0" w:rsidP="00BB302F">
      <w:pPr>
        <w:tabs>
          <w:tab w:val="left" w:pos="720"/>
          <w:tab w:val="left" w:pos="1077"/>
          <w:tab w:val="left" w:pos="1418"/>
        </w:tabs>
        <w:spacing w:after="0"/>
        <w:jc w:val="both"/>
        <w:rPr>
          <w:bCs/>
          <w:i/>
          <w:szCs w:val="20"/>
          <w:lang w:val="lt-LT"/>
        </w:rPr>
      </w:pPr>
      <w:r>
        <w:rPr>
          <w:bCs/>
          <w:i/>
          <w:szCs w:val="20"/>
          <w:lang w:val="lt-LT"/>
        </w:rPr>
        <w:tab/>
      </w:r>
      <w:r w:rsidR="00E1190A" w:rsidRPr="00C66211">
        <w:rPr>
          <w:bCs/>
          <w:i/>
          <w:szCs w:val="20"/>
          <w:lang w:val="lt-LT"/>
        </w:rPr>
        <w:t xml:space="preserve">(Pagal 2025 m. birželio 17 d. įstatymo Nr.  </w:t>
      </w:r>
      <w:r w:rsidR="00E1190A" w:rsidRPr="00C66211">
        <w:rPr>
          <w:i/>
        </w:rPr>
        <w:t>XV-285</w:t>
      </w:r>
      <w:r w:rsidR="00E1190A" w:rsidRPr="00C66211">
        <w:rPr>
          <w:bCs/>
          <w:i/>
          <w:szCs w:val="20"/>
          <w:lang w:val="lt-LT"/>
        </w:rPr>
        <w:t xml:space="preserve"> redakciją; taikoma apskaičiuojant 2026 metais prasidėjusio ir vėlesnių mokestinių laikotarpių apmokestinamąjį pelną)</w:t>
      </w:r>
    </w:p>
    <w:p w:rsidR="00BB302F" w:rsidRDefault="00BB302F" w:rsidP="00BB302F">
      <w:pPr>
        <w:tabs>
          <w:tab w:val="left" w:pos="720"/>
          <w:tab w:val="left" w:pos="1077"/>
          <w:tab w:val="left" w:pos="1418"/>
        </w:tabs>
        <w:spacing w:after="0"/>
        <w:jc w:val="both"/>
        <w:rPr>
          <w:bCs/>
          <w:i/>
          <w:szCs w:val="20"/>
          <w:lang w:val="lt-LT"/>
        </w:rPr>
      </w:pPr>
    </w:p>
    <w:p w:rsidR="002F2037" w:rsidRPr="002F2037" w:rsidRDefault="002F2037" w:rsidP="00AE5D41">
      <w:pPr>
        <w:tabs>
          <w:tab w:val="left" w:pos="709"/>
        </w:tabs>
        <w:ind w:left="567" w:hanging="567"/>
        <w:jc w:val="both"/>
        <w:rPr>
          <w:b/>
        </w:rPr>
      </w:pPr>
      <w:r>
        <w:rPr>
          <w:b/>
        </w:rPr>
        <w:t xml:space="preserve">           1. Taikomi šie pelno mokesčio tarifai:</w:t>
      </w:r>
    </w:p>
    <w:p w:rsidR="00E372F1" w:rsidRPr="00017F09" w:rsidRDefault="00E372F1" w:rsidP="00DD4E26">
      <w:pPr>
        <w:spacing w:after="0"/>
        <w:ind w:firstLine="720"/>
        <w:jc w:val="both"/>
        <w:rPr>
          <w:b/>
          <w:lang w:val="lt-LT" w:eastAsia="lt-LT"/>
        </w:rPr>
      </w:pPr>
      <w:r w:rsidRPr="00017F09">
        <w:rPr>
          <w:b/>
          <w:lang w:val="lt-LT" w:eastAsia="lt-LT"/>
        </w:rPr>
        <w:t xml:space="preserve">1) Lietuvos vieneto, nuolatinių buveinių apmokestinamasis pelnas apmokestinamas taikant </w:t>
      </w:r>
      <w:r w:rsidRPr="00C66211">
        <w:rPr>
          <w:b/>
          <w:lang w:val="lt-LT" w:eastAsia="lt-LT"/>
        </w:rPr>
        <w:t>17</w:t>
      </w:r>
      <w:r>
        <w:rPr>
          <w:b/>
          <w:lang w:val="lt-LT" w:eastAsia="lt-LT"/>
        </w:rPr>
        <w:t xml:space="preserve"> </w:t>
      </w:r>
      <w:r w:rsidRPr="00C26FC4">
        <w:rPr>
          <w:b/>
          <w:lang w:val="lt-LT" w:eastAsia="lt-LT"/>
        </w:rPr>
        <w:t>p</w:t>
      </w:r>
      <w:r w:rsidRPr="00017F09">
        <w:rPr>
          <w:b/>
          <w:lang w:val="lt-LT" w:eastAsia="lt-LT"/>
        </w:rPr>
        <w:t xml:space="preserve">rocentų </w:t>
      </w:r>
      <w:bookmarkStart w:id="54" w:name="54z"/>
      <w:bookmarkEnd w:id="54"/>
      <w:r w:rsidRPr="00017F09">
        <w:rPr>
          <w:b/>
          <w:color w:val="000000"/>
          <w:lang w:val="lt-LT" w:eastAsia="lt-LT"/>
        </w:rPr>
        <w:t>mokesčio</w:t>
      </w:r>
      <w:r w:rsidRPr="00017F09">
        <w:rPr>
          <w:b/>
          <w:lang w:val="lt-LT" w:eastAsia="lt-LT"/>
        </w:rPr>
        <w:t xml:space="preserve"> tarifą, jeigu šis Įstatymas nenustato ko kita;</w:t>
      </w:r>
    </w:p>
    <w:p w:rsidR="00E372F1" w:rsidRDefault="006A21E0" w:rsidP="00DD4E26">
      <w:pPr>
        <w:tabs>
          <w:tab w:val="left" w:pos="720"/>
          <w:tab w:val="left" w:pos="1077"/>
          <w:tab w:val="left" w:pos="1418"/>
        </w:tabs>
        <w:spacing w:after="0"/>
        <w:jc w:val="both"/>
        <w:rPr>
          <w:bCs/>
          <w:i/>
          <w:szCs w:val="20"/>
          <w:lang w:val="lt-LT"/>
        </w:rPr>
      </w:pPr>
      <w:r>
        <w:rPr>
          <w:bCs/>
          <w:i/>
          <w:szCs w:val="20"/>
          <w:lang w:val="lt-LT"/>
        </w:rPr>
        <w:tab/>
      </w:r>
      <w:r w:rsidR="00E372F1" w:rsidRPr="00C66211">
        <w:rPr>
          <w:bCs/>
          <w:i/>
          <w:szCs w:val="20"/>
          <w:lang w:val="lt-LT"/>
        </w:rPr>
        <w:t xml:space="preserve">(Pagal 2025 m. birželio 17 d. įstatymo Nr.  </w:t>
      </w:r>
      <w:r w:rsidR="00E372F1" w:rsidRPr="00C66211">
        <w:rPr>
          <w:i/>
        </w:rPr>
        <w:t>XV-285</w:t>
      </w:r>
      <w:r w:rsidR="00E372F1" w:rsidRPr="00C66211">
        <w:rPr>
          <w:bCs/>
          <w:i/>
          <w:szCs w:val="20"/>
          <w:lang w:val="lt-LT"/>
        </w:rPr>
        <w:t xml:space="preserve"> redakciją; taikoma apskaičiuojant 2026 metais prasidėjusio ir vėlesnių mokestinių laikotarpių apmokestinamąjį pelną)</w:t>
      </w:r>
    </w:p>
    <w:p w:rsidR="009E0403" w:rsidRPr="00F510E7" w:rsidRDefault="009E0403" w:rsidP="00DD4E26">
      <w:pPr>
        <w:tabs>
          <w:tab w:val="left" w:pos="720"/>
          <w:tab w:val="left" w:pos="1077"/>
          <w:tab w:val="left" w:pos="1418"/>
        </w:tabs>
        <w:spacing w:after="0"/>
        <w:jc w:val="both"/>
        <w:rPr>
          <w:bCs/>
          <w:i/>
          <w:szCs w:val="20"/>
          <w:lang w:val="lt-LT"/>
        </w:rPr>
      </w:pPr>
    </w:p>
    <w:p w:rsidR="00E961C7" w:rsidRPr="00AC3F9A" w:rsidRDefault="00AC3F9A" w:rsidP="00AC3F9A">
      <w:pPr>
        <w:tabs>
          <w:tab w:val="left" w:pos="720"/>
          <w:tab w:val="left" w:pos="1077"/>
          <w:tab w:val="left" w:pos="1134"/>
          <w:tab w:val="left" w:pos="1418"/>
        </w:tabs>
        <w:spacing w:after="0"/>
        <w:ind w:right="-85"/>
        <w:jc w:val="both"/>
        <w:rPr>
          <w:b/>
          <w:bCs/>
        </w:rPr>
      </w:pPr>
      <w:r w:rsidRPr="00AC3F9A">
        <w:rPr>
          <w:b/>
          <w:bCs/>
        </w:rPr>
        <w:tab/>
        <w:t>2</w:t>
      </w:r>
      <w:r>
        <w:rPr>
          <w:b/>
          <w:bCs/>
        </w:rPr>
        <w:t xml:space="preserve">) </w:t>
      </w:r>
      <w:r w:rsidR="00E372F1" w:rsidRPr="00AC3F9A">
        <w:rPr>
          <w:b/>
          <w:bCs/>
        </w:rPr>
        <w:t>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17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r w:rsidR="00E961C7" w:rsidRPr="00AC3F9A">
        <w:rPr>
          <w:b/>
          <w:bCs/>
        </w:rPr>
        <w:t xml:space="preserve"> </w:t>
      </w:r>
    </w:p>
    <w:p w:rsidR="00493D7B" w:rsidRPr="00AC3F9A" w:rsidRDefault="003F4DE6" w:rsidP="00AC3F9A">
      <w:pPr>
        <w:tabs>
          <w:tab w:val="left" w:pos="720"/>
          <w:tab w:val="left" w:pos="1077"/>
          <w:tab w:val="left" w:pos="1134"/>
          <w:tab w:val="left" w:pos="1418"/>
        </w:tabs>
        <w:spacing w:after="0"/>
        <w:ind w:right="-85"/>
        <w:jc w:val="both"/>
        <w:rPr>
          <w:b/>
          <w:bCs/>
        </w:rPr>
      </w:pPr>
      <w:r>
        <w:rPr>
          <w:bCs/>
          <w:i/>
          <w:szCs w:val="20"/>
        </w:rPr>
        <w:lastRenderedPageBreak/>
        <w:tab/>
      </w:r>
      <w:r w:rsidR="00E372F1" w:rsidRPr="00AC3F9A">
        <w:rPr>
          <w:bCs/>
          <w:i/>
          <w:szCs w:val="20"/>
        </w:rPr>
        <w:t xml:space="preserve">(Pagal 2025 m. birželio 17 d. įstatymo Nr.  </w:t>
      </w:r>
      <w:r w:rsidR="00E372F1" w:rsidRPr="00AC3F9A">
        <w:rPr>
          <w:i/>
        </w:rPr>
        <w:t>XV-285</w:t>
      </w:r>
      <w:r w:rsidR="00E372F1" w:rsidRPr="00AC3F9A">
        <w:rPr>
          <w:bCs/>
          <w:i/>
          <w:szCs w:val="20"/>
        </w:rPr>
        <w:t xml:space="preserve"> redakciją; taikoma apskaičiuojant 2026 metais prasidėjusio ir vėlesnių mokestinių laikotarpių apmokestinamąjį pelną)</w:t>
      </w:r>
    </w:p>
    <w:p w:rsidR="001E2A5C" w:rsidRPr="00183317" w:rsidRDefault="001E2A5C" w:rsidP="00F32DE7">
      <w:pPr>
        <w:spacing w:before="160"/>
        <w:ind w:firstLine="720"/>
        <w:jc w:val="both"/>
        <w:rPr>
          <w:b/>
          <w:bCs/>
          <w:iCs/>
          <w:lang w:val="lt-LT"/>
        </w:rPr>
      </w:pPr>
      <w:r w:rsidRPr="00183317">
        <w:rPr>
          <w:b/>
          <w:bCs/>
          <w:iCs/>
          <w:lang w:val="lt-LT"/>
        </w:rPr>
        <w:t xml:space="preserve">Komentaras </w:t>
      </w:r>
    </w:p>
    <w:p w:rsidR="00E372F1" w:rsidRDefault="00E372F1" w:rsidP="00DD4E26">
      <w:pPr>
        <w:spacing w:after="0"/>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w:t>
      </w:r>
      <w:r w:rsidRPr="00C217B9">
        <w:rPr>
          <w:bCs/>
          <w:lang w:val="lt-LT"/>
        </w:rPr>
        <w:t xml:space="preserve">17 </w:t>
      </w:r>
      <w:r w:rsidRPr="00017F09">
        <w:rPr>
          <w:bCs/>
          <w:lang w:val="lt-LT"/>
        </w:rPr>
        <w:t xml:space="preserve">proc. mokesčio </w:t>
      </w:r>
      <w:r w:rsidRPr="00DF0C52">
        <w:rPr>
          <w:lang w:val="lt-LT"/>
        </w:rPr>
        <w:t xml:space="preserve">tarifą, jeigu: </w:t>
      </w:r>
    </w:p>
    <w:p w:rsidR="00E372F1" w:rsidRPr="00E372F1" w:rsidRDefault="00E372F1" w:rsidP="00DD4E26">
      <w:pPr>
        <w:spacing w:after="0"/>
        <w:ind w:right="-82" w:firstLine="720"/>
        <w:jc w:val="both"/>
        <w:rPr>
          <w:lang w:val="lt-LT"/>
        </w:rPr>
      </w:pPr>
      <w:r w:rsidRPr="00DF0C52">
        <w:rPr>
          <w:lang w:val="lt-LT"/>
        </w:rPr>
        <w:t>- tokias pajamas jis gauna ne per</w:t>
      </w:r>
      <w:r w:rsidRPr="00017F09">
        <w:rPr>
          <w:bCs/>
          <w:lang w:val="lt-LT"/>
        </w:rPr>
        <w:t xml:space="preserve"> savo nuolatinę buveinę Lietuvos Respublikoje ir </w:t>
      </w:r>
    </w:p>
    <w:p w:rsidR="00AC3F9A" w:rsidRDefault="00E372F1"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E961C7">
        <w:rPr>
          <w:lang w:val="lt-LT" w:eastAsia="lt-LT"/>
        </w:rPr>
        <w:t xml:space="preserve"> </w:t>
      </w:r>
    </w:p>
    <w:p w:rsidR="00CB71B2" w:rsidRDefault="00CB71B2"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p>
    <w:p w:rsidR="00056918" w:rsidRPr="00CB71B2" w:rsidRDefault="005C1F9A" w:rsidP="005C1F9A">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rsidP="00DD4E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E372F1"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w:t>
      </w:r>
      <w:r>
        <w:rPr>
          <w:rFonts w:ascii="TimesLT" w:hAnsi="TimesLT" w:cs="Arial Unicode MS"/>
          <w:bCs/>
        </w:rPr>
        <w:lastRenderedPageBreak/>
        <w:t>valstybe nėra sudaryta ir taikoma dvigubo apmokestinimo išvengimo sutartis, tokios palūkanos yra apmokestinamos prie pajamų šaltinio, taikant 10 proc. mokesčio tarifą.</w:t>
      </w:r>
    </w:p>
    <w:p w:rsidR="00F32DE7" w:rsidRPr="00F510E7" w:rsidRDefault="00F32DE7" w:rsidP="00DD4E26">
      <w:pPr>
        <w:tabs>
          <w:tab w:val="left" w:pos="720"/>
          <w:tab w:val="left" w:pos="851"/>
          <w:tab w:val="left" w:pos="1134"/>
          <w:tab w:val="left" w:pos="1418"/>
        </w:tabs>
        <w:spacing w:after="0"/>
        <w:ind w:right="-85" w:firstLine="720"/>
        <w:jc w:val="both"/>
        <w:rPr>
          <w:rFonts w:ascii="TimesLT" w:hAnsi="TimesLT" w:cs="Arial Unicode MS"/>
          <w:bCs/>
        </w:rPr>
      </w:pPr>
    </w:p>
    <w:p w:rsidR="00E372F1" w:rsidRPr="00E35707" w:rsidRDefault="00E372F1" w:rsidP="00DD4E26">
      <w:pPr>
        <w:tabs>
          <w:tab w:val="left" w:pos="720"/>
          <w:tab w:val="left" w:pos="1077"/>
          <w:tab w:val="left" w:pos="1418"/>
          <w:tab w:val="left" w:pos="9356"/>
        </w:tabs>
        <w:spacing w:after="0"/>
        <w:jc w:val="both"/>
        <w:rPr>
          <w:b/>
        </w:rPr>
      </w:pPr>
      <w:r>
        <w:rPr>
          <w:rFonts w:ascii="TimesLT" w:hAnsi="TimesLT" w:cs="Arial Unicode MS"/>
          <w:b/>
        </w:rPr>
        <w:tab/>
      </w:r>
      <w:r w:rsidRPr="00E35707">
        <w:rPr>
          <w:b/>
        </w:rPr>
        <w:t>3</w:t>
      </w:r>
      <w:r w:rsidRPr="00E35707">
        <w:rPr>
          <w:b/>
          <w:lang w:val="lt-LT"/>
        </w:rPr>
        <w:t xml:space="preserve">) pajamos iš paskirstytojo pelno apmokestinamos taikant </w:t>
      </w:r>
      <w:r w:rsidRPr="00E52023">
        <w:rPr>
          <w:b/>
          <w:lang w:val="lt-LT"/>
        </w:rPr>
        <w:t>17</w:t>
      </w:r>
      <w:r w:rsidRPr="00E35707">
        <w:rPr>
          <w:b/>
          <w:lang w:val="lt-LT"/>
        </w:rPr>
        <w:t xml:space="preserve"> procentų mokesčio tarifą.</w:t>
      </w:r>
    </w:p>
    <w:p w:rsidR="00F56688" w:rsidRPr="00705ABB" w:rsidRDefault="006A21E0" w:rsidP="00DD4E26">
      <w:pPr>
        <w:tabs>
          <w:tab w:val="left" w:pos="720"/>
          <w:tab w:val="left" w:pos="1077"/>
          <w:tab w:val="left" w:pos="1418"/>
        </w:tabs>
        <w:spacing w:after="0"/>
        <w:jc w:val="both"/>
        <w:rPr>
          <w:bCs/>
          <w:i/>
          <w:szCs w:val="20"/>
          <w:lang w:val="lt-LT"/>
        </w:rPr>
      </w:pPr>
      <w:r>
        <w:rPr>
          <w:b/>
          <w:bCs/>
          <w:i/>
          <w:szCs w:val="20"/>
          <w:lang w:val="lt-LT"/>
        </w:rPr>
        <w:tab/>
      </w:r>
      <w:r w:rsidR="00E372F1" w:rsidRPr="00017F09">
        <w:rPr>
          <w:b/>
          <w:bCs/>
          <w:i/>
          <w:szCs w:val="20"/>
          <w:lang w:val="lt-LT"/>
        </w:rPr>
        <w:t>(</w:t>
      </w:r>
      <w:r w:rsidR="00E372F1" w:rsidRPr="00E52023">
        <w:rPr>
          <w:bCs/>
          <w:i/>
          <w:szCs w:val="20"/>
          <w:lang w:val="lt-LT"/>
        </w:rPr>
        <w:t xml:space="preserve">Pagal 2025 m. birželio 17 d. įstatymo Nr.  </w:t>
      </w:r>
      <w:r w:rsidR="00E372F1" w:rsidRPr="00E52023">
        <w:rPr>
          <w:i/>
        </w:rPr>
        <w:t>XV-285</w:t>
      </w:r>
      <w:r w:rsidR="00E372F1" w:rsidRPr="00E52023">
        <w:rPr>
          <w:bCs/>
          <w:i/>
          <w:szCs w:val="20"/>
          <w:lang w:val="lt-LT"/>
        </w:rPr>
        <w:t xml:space="preserve"> redakciją; taikoma apskaičiuojant 2026 metais prasidėjusio ir vėlesnių mokestinių laikotarpių apmokestinamąjį pelną)</w:t>
      </w:r>
    </w:p>
    <w:p w:rsidR="00F56688" w:rsidRDefault="00F56688" w:rsidP="00F32DE7">
      <w:pPr>
        <w:spacing w:before="160"/>
        <w:ind w:firstLine="720"/>
        <w:jc w:val="both"/>
        <w:rPr>
          <w:iCs/>
          <w:lang w:val="lt-LT"/>
        </w:rPr>
      </w:pPr>
      <w:r>
        <w:rPr>
          <w:b/>
          <w:bCs/>
          <w:iCs/>
          <w:lang w:val="lt-LT"/>
        </w:rPr>
        <w:t>Komentaras</w:t>
      </w:r>
    </w:p>
    <w:p w:rsidR="00F56688" w:rsidRPr="0081358A" w:rsidRDefault="00F56688" w:rsidP="00DD4E26">
      <w:pPr>
        <w:spacing w:after="0"/>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81358A" w:rsidRDefault="00F56688" w:rsidP="00DD4E26">
      <w:pPr>
        <w:spacing w:after="0"/>
        <w:ind w:right="-82" w:firstLine="720"/>
        <w:jc w:val="both"/>
        <w:rPr>
          <w:lang w:val="lt-LT"/>
        </w:rPr>
      </w:pPr>
      <w:r w:rsidRPr="0081358A">
        <w:rPr>
          <w:lang w:val="lt-LT"/>
        </w:rPr>
        <w:t>2. Iš paskirstytojo pelno gautos pajamos apmokestinamos 1</w:t>
      </w:r>
      <w:r w:rsidR="006A21E0">
        <w:rPr>
          <w:lang w:val="lt-LT"/>
        </w:rPr>
        <w:t>7</w:t>
      </w:r>
      <w:r w:rsidRPr="0081358A">
        <w:rPr>
          <w:lang w:val="lt-LT"/>
        </w:rPr>
        <w:t xml:space="preserve"> proc. pelno mokesčio tarifu, išskyrus tam tikras išimtis nustatytas PMĮ 33-35 straipsniuose.</w:t>
      </w:r>
    </w:p>
    <w:p w:rsidR="00CB71B2" w:rsidRDefault="00CB71B2" w:rsidP="00DD4E26">
      <w:pPr>
        <w:spacing w:after="0"/>
        <w:ind w:right="-82" w:firstLine="720"/>
        <w:jc w:val="both"/>
        <w:rPr>
          <w:lang w:val="lt-LT"/>
        </w:rPr>
      </w:pPr>
    </w:p>
    <w:p w:rsidR="005C1F9A" w:rsidRPr="00CB71B2" w:rsidRDefault="005C1F9A" w:rsidP="005C1F9A">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5C1F9A" w:rsidRDefault="005C1F9A" w:rsidP="00DD4E26">
      <w:pPr>
        <w:spacing w:after="0"/>
        <w:ind w:right="-82" w:firstLine="720"/>
        <w:jc w:val="both"/>
        <w:rPr>
          <w:lang w:val="lt-LT"/>
        </w:rPr>
      </w:pPr>
    </w:p>
    <w:p w:rsidR="00F32DE7" w:rsidRDefault="00F32DE7" w:rsidP="00DD4E26">
      <w:pPr>
        <w:spacing w:after="0"/>
        <w:ind w:right="-82" w:firstLine="720"/>
        <w:jc w:val="both"/>
        <w:rPr>
          <w:lang w:val="lt-LT"/>
        </w:rPr>
      </w:pPr>
    </w:p>
    <w:p w:rsidR="00D2266A" w:rsidRPr="00183317" w:rsidRDefault="00D2266A" w:rsidP="00DD4E26">
      <w:pPr>
        <w:spacing w:after="0"/>
        <w:ind w:firstLine="720"/>
        <w:jc w:val="both"/>
        <w:rPr>
          <w:b/>
          <w:lang w:val="lt-LT"/>
        </w:rPr>
      </w:pPr>
      <w:r w:rsidRPr="00183317">
        <w:rPr>
          <w:b/>
          <w:lang w:val="lt-LT"/>
        </w:rPr>
        <w:t xml:space="preserve">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w:t>
      </w:r>
      <w:r w:rsidRPr="00E52023">
        <w:rPr>
          <w:b/>
          <w:lang w:val="lt-LT"/>
        </w:rPr>
        <w:t>17</w:t>
      </w:r>
      <w:r>
        <w:rPr>
          <w:b/>
          <w:lang w:val="lt-LT"/>
        </w:rPr>
        <w:t xml:space="preserve"> </w:t>
      </w:r>
      <w:r w:rsidRPr="00183317">
        <w:rPr>
          <w:b/>
          <w:lang w:val="lt-LT"/>
        </w:rPr>
        <w:t>procentų mokesčio tarifą.</w:t>
      </w:r>
    </w:p>
    <w:p w:rsidR="00D2266A" w:rsidRPr="00705ABB" w:rsidRDefault="006A21E0" w:rsidP="00DD4E26">
      <w:pPr>
        <w:tabs>
          <w:tab w:val="left" w:pos="720"/>
          <w:tab w:val="left" w:pos="1077"/>
          <w:tab w:val="left" w:pos="1418"/>
        </w:tabs>
        <w:spacing w:after="0"/>
        <w:jc w:val="both"/>
        <w:rPr>
          <w:bCs/>
          <w:i/>
          <w:szCs w:val="20"/>
          <w:lang w:val="lt-LT"/>
        </w:rPr>
      </w:pPr>
      <w:r>
        <w:rPr>
          <w:bCs/>
          <w:i/>
          <w:szCs w:val="20"/>
          <w:lang w:val="lt-LT"/>
        </w:rPr>
        <w:tab/>
      </w:r>
      <w:r w:rsidR="00D2266A" w:rsidRPr="00E52023">
        <w:rPr>
          <w:bCs/>
          <w:i/>
          <w:szCs w:val="20"/>
          <w:lang w:val="lt-LT"/>
        </w:rPr>
        <w:t xml:space="preserve">(Pagal 2025 m. birželio 17 d. įstatymo Nr.  </w:t>
      </w:r>
      <w:r w:rsidR="00D2266A" w:rsidRPr="00E52023">
        <w:rPr>
          <w:i/>
        </w:rPr>
        <w:t>XV-285</w:t>
      </w:r>
      <w:r w:rsidR="00D2266A" w:rsidRPr="00E52023">
        <w:rPr>
          <w:bCs/>
          <w:i/>
          <w:szCs w:val="20"/>
          <w:lang w:val="lt-LT"/>
        </w:rPr>
        <w:t xml:space="preserve"> redakciją; taikoma apskaičiuojant 2026 metais prasidėjusio ir vėlesnių mokestinių laikotarpių apmokestinamąjį pelną)</w:t>
      </w:r>
    </w:p>
    <w:p w:rsidR="00EC4AE3" w:rsidRDefault="00EC4AE3" w:rsidP="00F32DE7">
      <w:pPr>
        <w:spacing w:before="160"/>
        <w:ind w:firstLine="720"/>
        <w:jc w:val="both"/>
        <w:rPr>
          <w:b/>
          <w:bCs/>
          <w:iCs/>
          <w:lang w:val="lt-LT"/>
        </w:rPr>
      </w:pPr>
      <w:r>
        <w:rPr>
          <w:b/>
          <w:bCs/>
          <w:iCs/>
          <w:lang w:val="lt-LT"/>
        </w:rPr>
        <w:t>Komentaras</w:t>
      </w:r>
    </w:p>
    <w:p w:rsidR="00D2266A" w:rsidRPr="002B3757" w:rsidRDefault="00D2266A" w:rsidP="00DD4E26">
      <w:pPr>
        <w:spacing w:after="0"/>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w:t>
      </w:r>
      <w:r>
        <w:rPr>
          <w:lang w:val="lt-LT"/>
        </w:rPr>
        <w:t xml:space="preserve"> </w:t>
      </w:r>
      <w:r w:rsidRPr="00E52023">
        <w:rPr>
          <w:lang w:val="lt-LT"/>
        </w:rPr>
        <w:t xml:space="preserve">17 </w:t>
      </w:r>
      <w:r w:rsidRPr="002B3757">
        <w:rPr>
          <w:lang w:val="lt-LT"/>
        </w:rPr>
        <w:t>proc. pelno mokesčio tarifą.</w:t>
      </w:r>
      <w:r>
        <w:rPr>
          <w:lang w:val="lt-LT"/>
        </w:rPr>
        <w:t xml:space="preserve">    </w:t>
      </w:r>
    </w:p>
    <w:p w:rsidR="00BB302F" w:rsidRDefault="00BB302F" w:rsidP="00DD4E26">
      <w:pPr>
        <w:spacing w:after="0"/>
        <w:ind w:right="-82" w:firstLine="720"/>
        <w:jc w:val="both"/>
        <w:rPr>
          <w:lang w:val="lt-LT"/>
        </w:rPr>
      </w:pPr>
    </w:p>
    <w:p w:rsidR="00D2266A" w:rsidRPr="00390E3E" w:rsidRDefault="00D2266A" w:rsidP="00DD4E26">
      <w:pPr>
        <w:spacing w:after="0"/>
        <w:ind w:right="-82" w:firstLine="720"/>
        <w:jc w:val="both"/>
        <w:rPr>
          <w:lang w:val="lt-LT"/>
        </w:rPr>
      </w:pPr>
      <w:r w:rsidRPr="00390E3E">
        <w:rPr>
          <w:lang w:val="lt-LT"/>
        </w:rPr>
        <w:t>Pavyzdys</w:t>
      </w:r>
      <w:r>
        <w:rPr>
          <w:lang w:val="lt-LT"/>
        </w:rPr>
        <w:t xml:space="preserve">     </w:t>
      </w:r>
    </w:p>
    <w:p w:rsidR="00B2244C" w:rsidRPr="00CA6988" w:rsidRDefault="00D2266A" w:rsidP="00DD4E26">
      <w:pPr>
        <w:pBdr>
          <w:top w:val="single" w:sz="4" w:space="0" w:color="auto"/>
          <w:left w:val="single" w:sz="4" w:space="0" w:color="auto"/>
          <w:bottom w:val="single" w:sz="4" w:space="1" w:color="auto"/>
          <w:right w:val="single" w:sz="4" w:space="0" w:color="auto"/>
        </w:pBdr>
        <w:spacing w:after="0"/>
        <w:ind w:right="-82" w:firstLine="720"/>
        <w:jc w:val="both"/>
        <w:rPr>
          <w:lang w:val="lt-LT"/>
        </w:rPr>
      </w:pPr>
      <w:r w:rsidRPr="00E52023">
        <w:rPr>
          <w:lang w:val="lt-LT"/>
        </w:rPr>
        <w:t>Viešoji įstaiga iš akcinės bendrovės X per mokestinį laikotarpį grynais pinigais gavo 19 500 Eur paramą. 2026 metų 250 MGL</w:t>
      </w:r>
      <w:r w:rsidRPr="00E52023">
        <w:rPr>
          <w:szCs w:val="20"/>
          <w:lang w:val="lt-LT"/>
        </w:rPr>
        <w:t xml:space="preserve"> (</w:t>
      </w:r>
      <w:r w:rsidRPr="00E52023">
        <w:rPr>
          <w:lang w:val="lt-LT"/>
        </w:rPr>
        <w:t>bazinė socialinė išmoka)</w:t>
      </w:r>
      <w:r w:rsidRPr="00E52023">
        <w:rPr>
          <w:szCs w:val="20"/>
          <w:lang w:val="lt-LT"/>
        </w:rPr>
        <w:t xml:space="preserve"> </w:t>
      </w:r>
      <w:r w:rsidRPr="00E52023">
        <w:rPr>
          <w:lang w:val="lt-LT"/>
        </w:rPr>
        <w:t xml:space="preserve">yra 17 500 Eur (70 Eur x 250). Gautą paramą viešoji įstaiga panaudojo savo įstatuose numatytai veiklai vykdyti. Vadovaujantis PMĮ 5 str. 1 dalies 4 punktu, visa 250 MGL dydžio sumą viršijanti grynais pinigais gautos paramos dalis, t. y.     2 000 Eur (19 500 Eur – 17 500 Eur), priskiriama pelno mokesčio bazei, neatsižvelgiant į gautos paramos panaudojimą. Todėl viešoji įstaiga nuo mokesčio bazei (pajamoms) priskirtų 2 000 Eur privalo apskaičiuoti ir sumokėti  340 Eur (2 000 Eur x 17 proc.) pelno mokestį.   </w:t>
      </w:r>
      <w:bookmarkStart w:id="55" w:name="_Hlk202429243"/>
    </w:p>
    <w:bookmarkEnd w:id="55"/>
    <w:p w:rsidR="00CB71B2" w:rsidRDefault="00CB71B2" w:rsidP="005C1F9A">
      <w:pPr>
        <w:rPr>
          <w:lang w:val="lt-LT"/>
        </w:rPr>
      </w:pPr>
    </w:p>
    <w:p w:rsidR="005C1F9A" w:rsidRPr="00CB71B2" w:rsidRDefault="005C1F9A" w:rsidP="005C1F9A">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BB302F" w:rsidRPr="00BB302F" w:rsidRDefault="00BB302F" w:rsidP="00BB302F">
      <w:pPr>
        <w:pStyle w:val="Sraopastraipa"/>
        <w:spacing w:after="0"/>
        <w:ind w:left="0"/>
        <w:jc w:val="both"/>
        <w:rPr>
          <w:b/>
          <w:bCs/>
          <w:sz w:val="22"/>
          <w:szCs w:val="22"/>
        </w:rPr>
      </w:pPr>
    </w:p>
    <w:p w:rsidR="00CA6988" w:rsidRPr="002F2037" w:rsidRDefault="00AC3F9A" w:rsidP="00AC3F9A">
      <w:pPr>
        <w:tabs>
          <w:tab w:val="left" w:pos="709"/>
        </w:tabs>
        <w:spacing w:after="0"/>
        <w:jc w:val="both"/>
        <w:rPr>
          <w:b/>
          <w:bCs/>
          <w:sz w:val="22"/>
          <w:szCs w:val="22"/>
        </w:rPr>
      </w:pPr>
      <w:r>
        <w:rPr>
          <w:b/>
          <w:bCs/>
        </w:rPr>
        <w:tab/>
      </w:r>
      <w:r w:rsidR="002F2037">
        <w:rPr>
          <w:b/>
          <w:bCs/>
        </w:rPr>
        <w:t xml:space="preserve">2. </w:t>
      </w:r>
      <w:r w:rsidR="00B2244C" w:rsidRPr="002F2037">
        <w:rPr>
          <w:b/>
          <w:bCs/>
        </w:rPr>
        <w:t xml:space="preserve">Vienetų, kuriuose mokestinio laikotarpio pajamos neviršija 300 000 eurų, pirmojo ir antrojo mokestinių laikotarpių apmokestinamasis pelnas apmokestinamas taikant 0 procentų mokesčio tarifą, kitų mokestinių laikotarpių apmokestinamasis pelnas – taikant 7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w:t>
      </w:r>
      <w:r w:rsidR="00B2244C" w:rsidRPr="002F2037">
        <w:rPr>
          <w:b/>
          <w:bCs/>
          <w:color w:val="000000"/>
        </w:rPr>
        <w:t>ir antrąjį</w:t>
      </w:r>
      <w:r w:rsidR="00B2244C" w:rsidRPr="002F2037">
        <w:rPr>
          <w:color w:val="000000"/>
        </w:rPr>
        <w:t> </w:t>
      </w:r>
      <w:r w:rsidR="00B2244C" w:rsidRPr="002F2037">
        <w:rPr>
          <w:b/>
          <w:bCs/>
        </w:rPr>
        <w:t xml:space="preserve"> </w:t>
      </w:r>
      <w:r w:rsidR="00B2244C" w:rsidRPr="002F2037">
        <w:rPr>
          <w:b/>
          <w:bCs/>
          <w:color w:val="000000"/>
        </w:rPr>
        <w:t>mokestinius laikotarpius</w:t>
      </w:r>
      <w:r w:rsidR="00B2244C" w:rsidRPr="002F2037">
        <w:rPr>
          <w:b/>
          <w:bCs/>
        </w:rPr>
        <w:t xml:space="preserve">: vieneto veikla nėra </w:t>
      </w:r>
      <w:r w:rsidR="00B2244C" w:rsidRPr="002F2037">
        <w:rPr>
          <w:b/>
          <w:bCs/>
        </w:rPr>
        <w:lastRenderedPageBreak/>
        <w:t>sustabdoma, vienetas nėra likviduojamas, reorganizuojamas ir vieneto akcijos (dalys, pajai) nėra perleidžiamos naujiems dalyviams.</w:t>
      </w:r>
    </w:p>
    <w:p w:rsidR="00B2244C" w:rsidRPr="00CA6988" w:rsidRDefault="00B2244C" w:rsidP="003F4DE6">
      <w:pPr>
        <w:pStyle w:val="Sraopastraipa"/>
        <w:spacing w:after="0"/>
        <w:ind w:left="0" w:firstLine="720"/>
        <w:jc w:val="both"/>
        <w:rPr>
          <w:b/>
          <w:bCs/>
          <w:sz w:val="22"/>
          <w:szCs w:val="22"/>
        </w:rPr>
      </w:pPr>
      <w:r w:rsidRPr="00CA6988">
        <w:rPr>
          <w:bCs/>
          <w:i/>
          <w:szCs w:val="20"/>
        </w:rPr>
        <w:t xml:space="preserve">(Pagal 2025 m. birželio 17 d. įstatymo Nr.  </w:t>
      </w:r>
      <w:r w:rsidRPr="00CA6988">
        <w:rPr>
          <w:i/>
        </w:rPr>
        <w:t>XV-285</w:t>
      </w:r>
      <w:r w:rsidRPr="00CA6988">
        <w:rPr>
          <w:bCs/>
          <w:i/>
          <w:szCs w:val="20"/>
        </w:rPr>
        <w:t xml:space="preserve"> redakciją; taikoma apskaičiuojant 2026 metais prasidėjusio ir vėlesnių mokestinių laikotarpių apmokestinamąjį pelną)</w:t>
      </w:r>
    </w:p>
    <w:p w:rsidR="008C104A" w:rsidRPr="00550091" w:rsidRDefault="008C104A" w:rsidP="00F32DE7">
      <w:pPr>
        <w:spacing w:before="160"/>
        <w:ind w:firstLine="720"/>
        <w:jc w:val="both"/>
        <w:rPr>
          <w:b/>
          <w:bCs/>
          <w:iCs/>
          <w:lang w:val="lt-LT"/>
        </w:rPr>
      </w:pPr>
      <w:r w:rsidRPr="00550091">
        <w:rPr>
          <w:b/>
          <w:bCs/>
          <w:iCs/>
          <w:lang w:val="lt-LT"/>
        </w:rPr>
        <w:t xml:space="preserve">Komentaras </w:t>
      </w:r>
    </w:p>
    <w:p w:rsidR="00B2244C" w:rsidRPr="00550091" w:rsidRDefault="00B2244C" w:rsidP="00DD4E26">
      <w:pPr>
        <w:spacing w:after="0"/>
        <w:ind w:right="-82" w:firstLine="720"/>
        <w:jc w:val="both"/>
        <w:rPr>
          <w:lang w:val="lt-LT"/>
        </w:rPr>
      </w:pPr>
      <w:r w:rsidRPr="00550091">
        <w:rPr>
          <w:bCs/>
          <w:iCs/>
          <w:lang w:val="lt-LT"/>
        </w:rPr>
        <w:t xml:space="preserve">1. </w:t>
      </w:r>
      <w:r w:rsidRPr="00FB3B14">
        <w:rPr>
          <w:bCs/>
          <w:iCs/>
          <w:lang w:val="lt-LT"/>
        </w:rPr>
        <w:t>Apmokestinti</w:t>
      </w:r>
      <w:r w:rsidRPr="00FB3B14">
        <w:rPr>
          <w:lang w:val="lt-LT"/>
        </w:rPr>
        <w:t xml:space="preserve"> apmokestinamąjį pelną 7  proc. mokesčio tarifu vienetai gali tuo atveju, jei tie vienetai atitinka 2 sąlygas:</w:t>
      </w:r>
    </w:p>
    <w:p w:rsidR="00B2244C" w:rsidRPr="00550091" w:rsidRDefault="00B2244C" w:rsidP="00DD4E26">
      <w:pPr>
        <w:spacing w:after="0"/>
        <w:ind w:firstLine="709"/>
        <w:jc w:val="both"/>
        <w:rPr>
          <w:lang w:val="lt-LT"/>
        </w:rPr>
      </w:pPr>
      <w:r w:rsidRPr="00FB3B14">
        <w:rPr>
          <w:lang w:val="lt-LT"/>
        </w:rPr>
        <w:t>1)</w:t>
      </w:r>
      <w:r>
        <w:rPr>
          <w:lang w:val="lt-LT"/>
        </w:rPr>
        <w:t xml:space="preserve"> </w:t>
      </w:r>
      <w:r w:rsidRPr="00550091">
        <w:rPr>
          <w:lang w:val="lt-LT"/>
        </w:rPr>
        <w:t>mokestinio laikotarpio pajamos ne didesnės kaip 300 000 Eur;</w:t>
      </w:r>
    </w:p>
    <w:p w:rsidR="00AC3F9A" w:rsidRDefault="00B2244C" w:rsidP="00AC3F9A">
      <w:pPr>
        <w:spacing w:after="0"/>
        <w:ind w:right="26" w:firstLine="709"/>
        <w:jc w:val="both"/>
        <w:rPr>
          <w:lang w:val="lt-LT"/>
        </w:rPr>
      </w:pPr>
      <w:r w:rsidRPr="00FB3B14">
        <w:rPr>
          <w:lang w:val="lt-LT"/>
        </w:rPr>
        <w:t>2)</w:t>
      </w:r>
      <w:r>
        <w:rPr>
          <w:lang w:val="lt-LT"/>
        </w:rPr>
        <w:t xml:space="preserve"> </w:t>
      </w:r>
      <w:r w:rsidRPr="00550091">
        <w:rPr>
          <w:lang w:val="lt-LT"/>
        </w:rPr>
        <w:t xml:space="preserve">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rsidR="00AE5D41" w:rsidRDefault="00AE5D41" w:rsidP="00AE5D41">
      <w:pPr>
        <w:spacing w:after="0"/>
        <w:ind w:right="26" w:firstLine="709"/>
        <w:jc w:val="both"/>
        <w:rPr>
          <w:lang w:val="lt-LT"/>
        </w:rPr>
      </w:pPr>
    </w:p>
    <w:p w:rsidR="00B2244C" w:rsidRDefault="00B2244C" w:rsidP="00DD4E26">
      <w:pPr>
        <w:spacing w:after="0"/>
        <w:ind w:firstLine="709"/>
        <w:jc w:val="both"/>
        <w:rPr>
          <w:lang w:val="lt-LT"/>
        </w:rPr>
      </w:pPr>
      <w:r w:rsidRPr="00D95413">
        <w:rPr>
          <w:lang w:val="lt-LT"/>
        </w:rPr>
        <w:t>1 pavyzdys</w:t>
      </w:r>
    </w:p>
    <w:p w:rsidR="00AE5D41" w:rsidRPr="00D95413" w:rsidRDefault="00AE5D41" w:rsidP="00DD4E26">
      <w:pPr>
        <w:spacing w:after="0"/>
        <w:ind w:firstLine="709"/>
        <w:jc w:val="both"/>
        <w:rPr>
          <w:lang w:val="lt-LT"/>
        </w:rPr>
      </w:pP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u w:val="single"/>
          <w:lang w:val="lt-LT"/>
        </w:rPr>
        <w:t>Pastaba</w:t>
      </w:r>
      <w:r w:rsidRPr="00D77E08">
        <w:rPr>
          <w:lang w:val="lt-LT"/>
        </w:rPr>
        <w:t xml:space="preserve">. Pavyzdyje mokestinis laikotarpis sutampa su kalendoriniais metais. </w:t>
      </w: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J. Jonaičio individualios įmonės 2026 metų rodikliai atitinka PMĮ 5 straipsnio 2 dalyje nustatytas sąlygas:</w:t>
      </w: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xml:space="preserve">- įmonės mokestinio laikotarpio pajamos – 250 000 Eur (neviršija 300 000 Eur), </w:t>
      </w: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įmonė neatitinka PMĮ 5 str. 3 dalyje nustatytų sąlygų.</w:t>
      </w:r>
    </w:p>
    <w:p w:rsidR="00B2244C"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Atsižvelgiant į tai, kad J. Jonaičio individuali įmonė atitinka visas 5 str. 2 dalyje nustatytas 2 sąlygas, todėl ši įmonė gali 2026 metų apmokestinamąjį pelną apmokestinti 7 proc. pelno mokesčio tarifu.</w:t>
      </w:r>
    </w:p>
    <w:p w:rsidR="00AC3F9A" w:rsidRDefault="00AC3F9A" w:rsidP="00DD4E26">
      <w:pPr>
        <w:pBdr>
          <w:top w:val="single" w:sz="4" w:space="1" w:color="auto"/>
          <w:left w:val="single" w:sz="4" w:space="4" w:color="auto"/>
          <w:bottom w:val="single" w:sz="4" w:space="1" w:color="auto"/>
          <w:right w:val="single" w:sz="4" w:space="4" w:color="auto"/>
        </w:pBdr>
        <w:spacing w:after="0"/>
        <w:ind w:firstLine="709"/>
        <w:jc w:val="both"/>
        <w:rPr>
          <w:lang w:val="lt-LT"/>
        </w:rPr>
      </w:pPr>
    </w:p>
    <w:p w:rsidR="00CB71B2" w:rsidRDefault="00CB71B2" w:rsidP="00CB71B2">
      <w:pPr>
        <w:rPr>
          <w:color w:val="FF0000"/>
          <w:lang w:val="lt-LT"/>
        </w:rPr>
      </w:pPr>
    </w:p>
    <w:p w:rsidR="00CB71B2" w:rsidRPr="00CB71B2" w:rsidRDefault="00CB71B2" w:rsidP="00CB71B2">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B2244C" w:rsidRPr="00D95413" w:rsidRDefault="00B2244C" w:rsidP="00DD4E26">
      <w:pPr>
        <w:spacing w:after="0"/>
        <w:ind w:firstLine="709"/>
        <w:jc w:val="both"/>
        <w:rPr>
          <w:lang w:val="lt-LT"/>
        </w:rPr>
      </w:pPr>
      <w:r w:rsidRPr="00D77E08">
        <w:rPr>
          <w:lang w:val="lt-LT"/>
        </w:rPr>
        <w:t>2.</w:t>
      </w:r>
      <w:r w:rsidRPr="00D95413">
        <w:rPr>
          <w:lang w:val="lt-LT"/>
        </w:rPr>
        <w:t xml:space="preserve"> PMĮ 5 straipsnio 2 dalies nuostatos taikomos ir žemės ūkio veiklą vykdantiems vienetams, jeigu negali būti taikomos PMĮ 5 str. 6 dalies nuostatos. </w:t>
      </w:r>
    </w:p>
    <w:p w:rsidR="00B2244C" w:rsidRPr="00D95413" w:rsidRDefault="00B2244C" w:rsidP="00DD4E26">
      <w:pPr>
        <w:spacing w:after="0"/>
        <w:ind w:firstLine="709"/>
        <w:jc w:val="both"/>
        <w:rPr>
          <w:color w:val="000000"/>
          <w:lang w:val="lt-LT"/>
        </w:rPr>
      </w:pPr>
      <w:r w:rsidRPr="00D77E08">
        <w:rPr>
          <w:lang w:val="lt-LT"/>
        </w:rPr>
        <w:t>3.</w:t>
      </w:r>
      <w:r>
        <w:rPr>
          <w:lang w:val="lt-LT"/>
        </w:rPr>
        <w:t xml:space="preserve"> </w:t>
      </w:r>
      <w:r w:rsidRPr="00D95413">
        <w:rPr>
          <w:lang w:val="lt-LT"/>
        </w:rPr>
        <w:t>PMĮ 5 straipsnio 2 dalyje nustatyta pelno mokesčio lengvata</w:t>
      </w:r>
      <w:r w:rsidRPr="00D95413">
        <w:rPr>
          <w:color w:val="000000"/>
          <w:lang w:val="lt-LT"/>
        </w:rPr>
        <w:t xml:space="preserve"> taikoma ir pelno nesiekiantiems vienetams</w:t>
      </w:r>
      <w:r>
        <w:rPr>
          <w:strike/>
          <w:color w:val="000000"/>
          <w:lang w:val="lt-LT"/>
        </w:rPr>
        <w:t>.</w:t>
      </w:r>
    </w:p>
    <w:p w:rsidR="00B2244C" w:rsidRPr="00D95413" w:rsidRDefault="00B2244C" w:rsidP="00DD4E26">
      <w:pPr>
        <w:spacing w:after="0"/>
        <w:ind w:right="26" w:firstLine="709"/>
        <w:jc w:val="both"/>
        <w:rPr>
          <w:lang w:val="lt-LT"/>
        </w:rPr>
      </w:pPr>
      <w:r w:rsidRPr="00D77E08">
        <w:rPr>
          <w:lang w:val="lt-LT"/>
        </w:rPr>
        <w:t>4.</w:t>
      </w:r>
      <w:r>
        <w:rPr>
          <w:lang w:val="lt-LT"/>
        </w:rPr>
        <w:t xml:space="preserve"> </w:t>
      </w:r>
      <w:r w:rsidRPr="00D95413">
        <w:rPr>
          <w:lang w:val="lt-LT"/>
        </w:rPr>
        <w:t xml:space="preserve">Pagal </w:t>
      </w:r>
      <w:hyperlink r:id="rId41" w:history="1">
        <w:r w:rsidRPr="00D95413">
          <w:rPr>
            <w:rStyle w:val="Hipersaitas"/>
            <w:lang w:val="lt-LT"/>
          </w:rPr>
          <w:t>PMĮ</w:t>
        </w:r>
      </w:hyperlink>
      <w:r w:rsidRPr="00D95413">
        <w:rPr>
          <w:lang w:val="lt-LT"/>
        </w:rP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B2244C" w:rsidRPr="00D95413" w:rsidRDefault="00B2244C" w:rsidP="00DD4E26">
      <w:pPr>
        <w:spacing w:after="0"/>
        <w:ind w:right="26" w:firstLine="709"/>
        <w:jc w:val="both"/>
        <w:rPr>
          <w:lang w:val="lt-LT"/>
        </w:rPr>
      </w:pPr>
      <w:r w:rsidRPr="00D95413">
        <w:rPr>
          <w:lang w:val="lt-LT"/>
        </w:rPr>
        <w:t xml:space="preserve">Skaičiuojant, ar pajamos nėra didesnės už šią sumą, atsižvelgiama į visas pajamas, t. y. ir į tas, kurios, vadovaujantis </w:t>
      </w:r>
      <w:hyperlink r:id="rId42" w:history="1">
        <w:r w:rsidRPr="00D95413">
          <w:rPr>
            <w:rStyle w:val="Hipersaitas"/>
            <w:lang w:val="lt-LT"/>
          </w:rPr>
          <w:t>PMĮ</w:t>
        </w:r>
      </w:hyperlink>
      <w:r w:rsidRPr="00D95413">
        <w:rPr>
          <w:lang w:val="lt-LT"/>
        </w:rP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B2244C" w:rsidRPr="00D95413" w:rsidRDefault="00B2244C" w:rsidP="00DD4E26">
      <w:pPr>
        <w:spacing w:after="0"/>
        <w:ind w:firstLine="709"/>
        <w:jc w:val="both"/>
        <w:rPr>
          <w:lang w:val="lt-LT"/>
        </w:rPr>
      </w:pPr>
      <w:r w:rsidRPr="00D95413">
        <w:rPr>
          <w:lang w:val="lt-LT"/>
        </w:rPr>
        <w:t xml:space="preserve">Jeigu šią lengvatą taiko </w:t>
      </w:r>
      <w:bookmarkStart w:id="56" w:name="_Hlk204590398"/>
      <w:r w:rsidRPr="00D95413">
        <w:rPr>
          <w:lang w:val="lt-LT"/>
        </w:rPr>
        <w:t>užsienio vieneto nuolatinė buveinė Lietuvoje</w:t>
      </w:r>
      <w:bookmarkEnd w:id="56"/>
      <w:r w:rsidRPr="00D95413">
        <w:rPr>
          <w:lang w:val="lt-LT"/>
        </w:rPr>
        <w:t>, tai turi būti skaičiuojamos visos užsienio vieneto pajamos, įskaitant nuolatinės buveinės pajamas uždirbtas Lietuvoje.</w:t>
      </w:r>
    </w:p>
    <w:p w:rsidR="00B2244C" w:rsidRPr="00D95413" w:rsidRDefault="00B2244C" w:rsidP="00DD4E26">
      <w:pPr>
        <w:spacing w:after="0"/>
        <w:ind w:firstLine="709"/>
        <w:jc w:val="both"/>
        <w:rPr>
          <w:lang w:val="lt-LT"/>
        </w:rPr>
      </w:pPr>
      <w:r w:rsidRPr="00D95413">
        <w:rPr>
          <w:lang w:val="lt-LT"/>
        </w:rPr>
        <w:t>Pažymėtina, kad į pajamų ribos skaičiavimą neįtraukiami iš Lietuvos ir užsienio vienetų gauti dividendai.</w:t>
      </w:r>
    </w:p>
    <w:p w:rsidR="00B2244C" w:rsidRPr="004D115E" w:rsidRDefault="00B2244C" w:rsidP="00DD4E26">
      <w:pPr>
        <w:spacing w:after="0"/>
        <w:ind w:right="-82" w:firstLine="720"/>
        <w:jc w:val="both"/>
        <w:rPr>
          <w:lang w:val="lt-LT"/>
        </w:rPr>
      </w:pPr>
      <w:bookmarkStart w:id="57" w:name="_Hlk203395880"/>
      <w:r w:rsidRPr="004D115E">
        <w:rPr>
          <w:color w:val="000000"/>
          <w:shd w:val="clear" w:color="auto" w:fill="FFFFFF"/>
          <w:lang w:val="lt-LT"/>
        </w:rPr>
        <w:lastRenderedPageBreak/>
        <w:t>5.</w:t>
      </w:r>
      <w:r>
        <w:rPr>
          <w:color w:val="000000"/>
          <w:shd w:val="clear" w:color="auto" w:fill="FFFFFF"/>
          <w:lang w:val="lt-LT"/>
        </w:rPr>
        <w:t xml:space="preserve"> </w:t>
      </w:r>
      <w:r w:rsidRPr="004D115E">
        <w:rPr>
          <w:lang w:val="lt-LT"/>
        </w:rPr>
        <w:t>Vienetų bei užsienio vienetų nuolatinės buveinės Lietuvoje pirmojo ir antrojo mokestinių laikotarpių apmokestinamasis pelnas gali būti apmokestinamas taikant 0 procentų mokesčio tarifą, jeigu tenkinamos  šios sąlygos:</w:t>
      </w:r>
    </w:p>
    <w:p w:rsidR="00B2244C" w:rsidRPr="004D115E" w:rsidRDefault="00B2244C" w:rsidP="00DD4E26">
      <w:pPr>
        <w:spacing w:after="0"/>
        <w:ind w:right="-82" w:firstLine="720"/>
        <w:jc w:val="both"/>
        <w:rPr>
          <w:lang w:val="lt-LT"/>
        </w:rPr>
      </w:pPr>
      <w:r w:rsidRPr="004D115E">
        <w:rPr>
          <w:lang w:val="lt-LT"/>
        </w:rPr>
        <w:t>- pirmojo ir antrojo mokestinių laikotarpių pajamos ne didesnės kaip 300 000 Eur (pajamų apribojimo dydis vertinamas kiekvieno mokestinio laikotarpio atskirai);</w:t>
      </w:r>
    </w:p>
    <w:p w:rsidR="00B2244C" w:rsidRPr="004D115E" w:rsidRDefault="00B2244C" w:rsidP="00DD4E26">
      <w:pPr>
        <w:spacing w:after="0"/>
        <w:ind w:right="-82" w:firstLine="720"/>
        <w:jc w:val="both"/>
        <w:rPr>
          <w:lang w:val="lt-LT"/>
        </w:rPr>
      </w:pPr>
      <w:r w:rsidRPr="004D115E">
        <w:rPr>
          <w:lang w:val="lt-LT"/>
        </w:rPr>
        <w:t xml:space="preserve">- vienetas neatitinka </w:t>
      </w:r>
      <w:hyperlink r:id="rId43" w:history="1">
        <w:r w:rsidRPr="004D115E">
          <w:rPr>
            <w:lang w:val="lt-LT"/>
          </w:rPr>
          <w:t>PMĮ</w:t>
        </w:r>
      </w:hyperlink>
      <w:r w:rsidRPr="004D115E">
        <w:rPr>
          <w:lang w:val="lt-LT"/>
        </w:rPr>
        <w:t xml:space="preserve"> 5 str. 3 dalyje nustatytų sąlygų (žr. PMĮ 5 str. 3 dalies komentarą);</w:t>
      </w:r>
    </w:p>
    <w:p w:rsidR="00B2244C" w:rsidRPr="004D115E" w:rsidRDefault="00B2244C" w:rsidP="00DD4E26">
      <w:pPr>
        <w:spacing w:after="0"/>
        <w:ind w:right="-82" w:firstLine="720"/>
        <w:jc w:val="both"/>
        <w:rPr>
          <w:lang w:val="lt-LT"/>
        </w:rPr>
      </w:pPr>
      <w:r w:rsidRPr="004D115E">
        <w:rPr>
          <w:lang w:val="lt-LT"/>
        </w:rPr>
        <w:t>- vieneto dalyvis (dalyviai) yra tik fizinis asmuo (ar fiziniai asmenys);</w:t>
      </w:r>
    </w:p>
    <w:p w:rsidR="00B2244C" w:rsidRPr="004D115E" w:rsidRDefault="00B2244C" w:rsidP="00DD4E26">
      <w:pPr>
        <w:spacing w:after="0"/>
        <w:ind w:right="-82" w:firstLine="720"/>
        <w:jc w:val="both"/>
        <w:rPr>
          <w:lang w:val="lt-LT"/>
        </w:rPr>
      </w:pPr>
      <w:r w:rsidRPr="004D115E">
        <w:rPr>
          <w:lang w:val="lt-LT"/>
        </w:rPr>
        <w:t>- per tris vienas po kito einančius mokestinius laikotarpius, įskaitant pirmąjį ir antrąjį mokestinius laikotarpius: vieneto veikla nėra sustabdoma, vienetas nėra likviduojamas, reorganizuojamas ir vieneto akcijos (dalys, pajai) nėra perleidžiamos naujiems dalyviams.</w:t>
      </w:r>
    </w:p>
    <w:p w:rsidR="00B2244C" w:rsidRPr="004D115E" w:rsidRDefault="00B2244C" w:rsidP="00DD4E26">
      <w:pPr>
        <w:spacing w:after="0"/>
        <w:ind w:right="-82" w:firstLine="720"/>
        <w:jc w:val="both"/>
        <w:rPr>
          <w:lang w:val="lt-LT"/>
        </w:rPr>
      </w:pPr>
      <w:r w:rsidRPr="004D115E">
        <w:rPr>
          <w:lang w:val="lt-LT"/>
        </w:rPr>
        <w:t>Jeigu vienetas buvo įsteigtas 2025 metais, tai 2026 metais – antruoju mokestiniu laikotarpiu – jis taip pat gali taikyti 0 procentų pelno mokesčio tarifą, jeigu atitinka visas PMĮ 5 straipsnio 2 dalyje nustatytas sąlygas.</w:t>
      </w:r>
    </w:p>
    <w:bookmarkEnd w:id="57"/>
    <w:p w:rsidR="00B2244C" w:rsidRDefault="00B2244C" w:rsidP="00DD4E26">
      <w:pPr>
        <w:spacing w:after="0"/>
        <w:ind w:right="-82" w:firstLine="720"/>
        <w:jc w:val="both"/>
        <w:rPr>
          <w:lang w:val="lt-LT"/>
        </w:rPr>
      </w:pPr>
      <w:r w:rsidRPr="004D115E">
        <w:rPr>
          <w:lang w:val="lt-LT"/>
        </w:rPr>
        <w:t xml:space="preserve">Jeigu per tris vienas po kito einančius mokestinius laikotarpius paaiškėja aplinkybės dėl kurių pirmaisiais ir antraisiais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w:t>
      </w:r>
      <w:r w:rsidRPr="004D115E">
        <w:rPr>
          <w:bCs/>
          <w:color w:val="000000"/>
          <w:lang w:val="lt-LT"/>
        </w:rPr>
        <w:t xml:space="preserve">lengvatiniu (5 proc. – apskaičiuojant iki 2025 metais prasidėjusio mokestinio laikotarpio, 6 proc. – apskaičiuojant 2025 metais prasidėjusio mokestinio laikotarpio ir 7 proc. apskaičiuojant 2026 metais prasidėjusio ir vėlesnių mokestinių laikotarpių apmokestinamąjį pelną) </w:t>
      </w:r>
      <w:r w:rsidRPr="004D115E">
        <w:rPr>
          <w:lang w:val="lt-LT"/>
        </w:rPr>
        <w:t xml:space="preserve">pelno mokesčio tarifu pirmojo ir antrojo mokestinių laikotarpių apmokestinamąjį pelną, ir mokesčių administratoriui pateikti patikslintas to mokestinio laikotarpio metines pelno mokesčio deklaracijas. Delspinigiai už ne laiku sumokėtą mokestį sumokami Mokesčių administravimo įstatymo nustatyta tvarka. </w:t>
      </w:r>
    </w:p>
    <w:p w:rsidR="00CB71B2" w:rsidRDefault="00CB71B2" w:rsidP="00DD4E26">
      <w:pPr>
        <w:spacing w:after="0"/>
        <w:ind w:right="-82" w:firstLine="720"/>
        <w:jc w:val="both"/>
        <w:rPr>
          <w:lang w:val="lt-LT"/>
        </w:rPr>
      </w:pPr>
    </w:p>
    <w:p w:rsidR="005C1F9A" w:rsidRPr="00CB71B2" w:rsidRDefault="005C1F9A" w:rsidP="005C1F9A">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5C1F9A" w:rsidRDefault="005C1F9A" w:rsidP="00DD4E26">
      <w:pPr>
        <w:spacing w:after="0"/>
        <w:ind w:right="-82" w:firstLine="720"/>
        <w:jc w:val="both"/>
        <w:rPr>
          <w:lang w:val="lt-LT"/>
        </w:rPr>
      </w:pPr>
    </w:p>
    <w:p w:rsidR="00B2244C" w:rsidRDefault="00B2244C" w:rsidP="00DD4E2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mokestinio laikotarpio bendros pajamos viršija 300 000 eurų:</w:t>
      </w:r>
    </w:p>
    <w:p w:rsidR="00493D7B" w:rsidRPr="00BB302F" w:rsidRDefault="00B2244C" w:rsidP="00C36238">
      <w:pPr>
        <w:spacing w:after="0"/>
        <w:jc w:val="both"/>
        <w:rPr>
          <w:bCs/>
          <w:i/>
          <w:szCs w:val="20"/>
          <w:lang w:val="lt-LT"/>
        </w:rPr>
      </w:pPr>
      <w:r w:rsidRPr="00017F09">
        <w:rPr>
          <w:b/>
          <w:bCs/>
          <w:i/>
          <w:szCs w:val="20"/>
          <w:lang w:val="lt-LT"/>
        </w:rPr>
        <w:t>(</w:t>
      </w:r>
      <w:r w:rsidRPr="0013275D">
        <w:rPr>
          <w:bCs/>
          <w:i/>
          <w:szCs w:val="20"/>
          <w:lang w:val="lt-LT"/>
        </w:rPr>
        <w:t xml:space="preserve">Pagal 2025 m. birželio 17 d. įstatymo Nr.  </w:t>
      </w:r>
      <w:r w:rsidRPr="0013275D">
        <w:rPr>
          <w:i/>
        </w:rPr>
        <w:t>XV-285</w:t>
      </w:r>
      <w:r w:rsidRPr="0013275D">
        <w:rPr>
          <w:bCs/>
          <w:i/>
          <w:szCs w:val="20"/>
          <w:lang w:val="lt-LT"/>
        </w:rPr>
        <w:t xml:space="preserve"> redakciją; taikoma apskaičiuojant 2026 metais prasidėjusio ir vėlesnių mokestinių laikotarpių apmokestinamąjį pelną)</w:t>
      </w:r>
    </w:p>
    <w:p w:rsidR="00B2244C" w:rsidRPr="0053304A" w:rsidRDefault="00B2244C" w:rsidP="00F32DE7">
      <w:pPr>
        <w:spacing w:before="160"/>
        <w:ind w:firstLine="720"/>
        <w:jc w:val="both"/>
        <w:rPr>
          <w:b/>
          <w:bCs/>
          <w:iCs/>
          <w:lang w:val="lt-LT"/>
        </w:rPr>
      </w:pPr>
      <w:r w:rsidRPr="0053304A">
        <w:rPr>
          <w:b/>
          <w:bCs/>
          <w:iCs/>
          <w:lang w:val="lt-LT"/>
        </w:rPr>
        <w:t>Komentaras</w:t>
      </w:r>
    </w:p>
    <w:p w:rsidR="00BB302F" w:rsidRDefault="00B2244C" w:rsidP="00DD4E26">
      <w:pPr>
        <w:spacing w:after="0"/>
        <w:ind w:firstLine="720"/>
        <w:jc w:val="both"/>
        <w:rPr>
          <w:bCs/>
          <w:lang w:val="lt-LT"/>
        </w:rPr>
      </w:pPr>
      <w:r w:rsidRPr="0013275D">
        <w:rPr>
          <w:bCs/>
          <w:iCs/>
          <w:lang w:val="lt-LT"/>
        </w:rPr>
        <w:t>Pagal šios</w:t>
      </w:r>
      <w:r w:rsidRPr="0013275D">
        <w:rPr>
          <w:lang w:val="lt-LT"/>
        </w:rPr>
        <w:t xml:space="preserve"> dalies nuostatas, PMĮ 5 str. 2 dalyje nustatytas lengvatinis 7 proc. arba 0 proc. (pirmąjį ir antrąjį </w:t>
      </w:r>
      <w:r w:rsidRPr="0013275D">
        <w:rPr>
          <w:bCs/>
          <w:color w:val="000000"/>
          <w:lang w:val="lt-LT"/>
        </w:rPr>
        <w:t>mokestinius laikotarpius</w:t>
      </w:r>
      <w:r w:rsidRPr="0013275D">
        <w:rPr>
          <w:lang w:val="lt-LT"/>
        </w:rPr>
        <w:t xml:space="preserve">) </w:t>
      </w:r>
      <w:r w:rsidRPr="0013275D">
        <w:rPr>
          <w:bCs/>
          <w:lang w:val="lt-LT"/>
        </w:rPr>
        <w:t>pelno mokesčio tarifas netaikomas, kai PMĮ 5 str. 3 d. 1 - 4 punktuose nurodytų susijusių vienetų bendros mokestinio laikotarpio pajamos viršija PMĮ 5 str. 2 dalyje nustatytą 300 000 Eur pajamų apribojimą.</w:t>
      </w:r>
    </w:p>
    <w:p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rsidR="00C36238" w:rsidRPr="00F510E7" w:rsidRDefault="00C36238" w:rsidP="00C36238">
      <w:pPr>
        <w:tabs>
          <w:tab w:val="left" w:pos="720"/>
          <w:tab w:val="left" w:pos="1077"/>
          <w:tab w:val="left" w:pos="1418"/>
        </w:tabs>
        <w:spacing w:after="0"/>
        <w:jc w:val="both"/>
        <w:rPr>
          <w:bCs/>
          <w:i/>
          <w:szCs w:val="20"/>
          <w:lang w:val="lt-LT"/>
        </w:rPr>
      </w:pPr>
    </w:p>
    <w:p w:rsidR="00774CD5" w:rsidRPr="00774CD5" w:rsidRDefault="00B2244C" w:rsidP="00DD4E26">
      <w:pPr>
        <w:spacing w:after="0"/>
        <w:ind w:firstLine="720"/>
        <w:jc w:val="both"/>
        <w:rPr>
          <w:bCs/>
          <w:lang w:val="lt-LT"/>
        </w:rPr>
      </w:pPr>
      <w:r w:rsidRPr="0013275D">
        <w:rPr>
          <w:bCs/>
          <w:lang w:val="lt-LT"/>
        </w:rPr>
        <w:t xml:space="preserve"> </w:t>
      </w:r>
    </w:p>
    <w:p w:rsidR="00493D7B" w:rsidRDefault="00493D7B" w:rsidP="00BB302F">
      <w:pPr>
        <w:tabs>
          <w:tab w:val="left" w:pos="284"/>
          <w:tab w:val="left" w:pos="1077"/>
          <w:tab w:val="left" w:pos="1418"/>
        </w:tabs>
        <w:spacing w:after="0"/>
        <w:jc w:val="both"/>
        <w:rPr>
          <w:b/>
          <w:bCs/>
          <w:szCs w:val="20"/>
        </w:rPr>
      </w:pPr>
      <w:r w:rsidRPr="00493D7B">
        <w:rPr>
          <w:b/>
          <w:bCs/>
          <w:szCs w:val="20"/>
          <w:lang w:val="lt-LT"/>
        </w:rPr>
        <w:t>1)</w:t>
      </w:r>
      <w:r>
        <w:rPr>
          <w:b/>
          <w:bCs/>
          <w:szCs w:val="20"/>
        </w:rPr>
        <w:tab/>
      </w:r>
      <w:r w:rsidR="005A582F" w:rsidRPr="00493D7B">
        <w:rPr>
          <w:b/>
          <w:bCs/>
          <w:szCs w:val="20"/>
        </w:rPr>
        <w:t>vienetams (individualioms (personalinėms) įmonėms), kurių dalyvis ar jo šeimos nariai yra ir kitų vienetų (individualių (personalinių) įmonių) dalyviai;</w:t>
      </w:r>
    </w:p>
    <w:p w:rsidR="00B2244C" w:rsidRPr="00BF1BA7" w:rsidRDefault="00B2244C" w:rsidP="00F32DE7">
      <w:pPr>
        <w:spacing w:before="160"/>
        <w:ind w:firstLine="720"/>
        <w:jc w:val="both"/>
        <w:rPr>
          <w:b/>
          <w:bCs/>
          <w:iCs/>
          <w:lang w:val="lt-LT"/>
        </w:rPr>
      </w:pPr>
      <w:r w:rsidRPr="00BF1BA7">
        <w:rPr>
          <w:b/>
          <w:bCs/>
          <w:iCs/>
          <w:lang w:val="lt-LT"/>
        </w:rPr>
        <w:t>Komentaras</w:t>
      </w:r>
    </w:p>
    <w:p w:rsidR="00B2244C" w:rsidRPr="00D325D5" w:rsidRDefault="00B2244C" w:rsidP="00DD4E26">
      <w:pPr>
        <w:spacing w:after="0"/>
        <w:ind w:right="-82" w:firstLine="720"/>
        <w:jc w:val="both"/>
        <w:rPr>
          <w:lang w:val="lt-LT"/>
        </w:rPr>
      </w:pPr>
      <w:r w:rsidRPr="00D325D5">
        <w:rPr>
          <w:lang w:val="lt-LT"/>
        </w:rPr>
        <w:t xml:space="preserve">1. Ši punkto nuostata taikoma toms individualioms įmonėms, kurių savininkai ar jų šeimos nariai yra ir kitų individualių įmonių savininkai ir jeigu šių individualių įmonių bendros mokestinio laikotarpio pajamos viršija PMĮ 5 str. 2 dalyje nustatytą 300 000 Eur pajamų apribojimą. Tokios </w:t>
      </w:r>
      <w:r w:rsidRPr="00D325D5">
        <w:rPr>
          <w:lang w:val="lt-LT"/>
        </w:rPr>
        <w:lastRenderedPageBreak/>
        <w:t xml:space="preserve">individualios įmonės, kurių savininkai ar jų šeimos nariai yra ir kitų individualių įmonių savininkai  bei šių įmonių bendros mokestinio laikotarpio pajamos viršija nustatytą 300 000 Eur pajamų apribojimą, negali apmokestinamojo pelno apmokestinti taikant PMĮ 5 str. 2 dalyje nustatytą lengvatinį 7 proc. arba 0 proc. </w:t>
      </w:r>
      <w:r>
        <w:rPr>
          <w:lang w:val="lt-LT"/>
        </w:rPr>
        <w:t>(</w:t>
      </w:r>
      <w:r w:rsidRPr="00D325D5">
        <w:rPr>
          <w:lang w:val="lt-LT"/>
        </w:rPr>
        <w:t xml:space="preserve">pirmąjį ir antrąjį </w:t>
      </w:r>
      <w:r w:rsidRPr="00D325D5">
        <w:rPr>
          <w:bCs/>
          <w:color w:val="000000"/>
          <w:lang w:val="lt-LT"/>
        </w:rPr>
        <w:t>mokestinius laikotarpius</w:t>
      </w:r>
      <w:r>
        <w:rPr>
          <w:bCs/>
          <w:color w:val="000000"/>
          <w:lang w:val="lt-LT"/>
        </w:rPr>
        <w:t>)</w:t>
      </w:r>
      <w:r w:rsidRPr="00D325D5">
        <w:rPr>
          <w:lang w:val="lt-LT"/>
        </w:rPr>
        <w:t xml:space="preserve"> pelno mokesčio tarifą.</w:t>
      </w:r>
    </w:p>
    <w:p w:rsidR="00B2244C" w:rsidRPr="006A1298" w:rsidRDefault="00B2244C" w:rsidP="00DD4E26">
      <w:pPr>
        <w:tabs>
          <w:tab w:val="left" w:pos="720"/>
          <w:tab w:val="left" w:pos="1077"/>
          <w:tab w:val="left" w:pos="1418"/>
        </w:tabs>
        <w:spacing w:after="0"/>
        <w:ind w:firstLine="720"/>
        <w:jc w:val="both"/>
        <w:rPr>
          <w:szCs w:val="20"/>
        </w:rPr>
      </w:pPr>
      <w:r w:rsidRPr="00D325D5">
        <w:rPr>
          <w:szCs w:val="20"/>
          <w:lang w:val="lt-LT"/>
        </w:rPr>
        <w:t>2. PMĮ nenustatyta šeimos narių sąvoka, todėl šiuo atveju pagal PMĮ 2 str</w:t>
      </w:r>
      <w:r>
        <w:rPr>
          <w:szCs w:val="20"/>
          <w:lang w:val="lt-LT"/>
        </w:rPr>
        <w:t>.</w:t>
      </w:r>
      <w:r w:rsidRPr="00D325D5">
        <w:rPr>
          <w:szCs w:val="20"/>
          <w:lang w:val="lt-LT"/>
        </w:rPr>
        <w:t xml:space="preserve"> 41 dalį reikia vadovautis Civiliniu</w:t>
      </w:r>
      <w:r w:rsidRPr="00E71AD5">
        <w:rPr>
          <w:szCs w:val="20"/>
          <w:lang w:val="lt-LT"/>
        </w:rPr>
        <w:t xml:space="preserve">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F510E7" w:rsidRDefault="00B2244C" w:rsidP="00DD4E26">
      <w:pPr>
        <w:tabs>
          <w:tab w:val="left" w:pos="720"/>
          <w:tab w:val="left" w:pos="1077"/>
          <w:tab w:val="left" w:pos="1418"/>
        </w:tabs>
        <w:spacing w:after="0"/>
        <w:ind w:firstLine="720"/>
        <w:jc w:val="both"/>
        <w:rPr>
          <w:szCs w:val="20"/>
          <w:lang w:val="lt-LT"/>
        </w:rPr>
      </w:pPr>
      <w:r w:rsidRPr="00E71AD5">
        <w:rPr>
          <w:szCs w:val="20"/>
          <w:lang w:val="lt-LT"/>
        </w:rPr>
        <w:t>3. PMĮ 2 str</w:t>
      </w:r>
      <w:r>
        <w:rPr>
          <w:szCs w:val="20"/>
          <w:lang w:val="lt-LT"/>
        </w:rPr>
        <w:t>.</w:t>
      </w:r>
      <w:r w:rsidRPr="00E71AD5">
        <w:rPr>
          <w:szCs w:val="20"/>
          <w:lang w:val="lt-LT"/>
        </w:rPr>
        <w:t xml:space="preserve">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B2244C" w:rsidRDefault="00B2244C" w:rsidP="00DD4E26">
      <w:pPr>
        <w:tabs>
          <w:tab w:val="left" w:pos="720"/>
          <w:tab w:val="left" w:pos="1077"/>
          <w:tab w:val="left" w:pos="1418"/>
        </w:tabs>
        <w:spacing w:after="0"/>
        <w:ind w:firstLine="720"/>
        <w:jc w:val="both"/>
        <w:rPr>
          <w:szCs w:val="20"/>
          <w:lang w:val="lt-LT"/>
        </w:rPr>
      </w:pPr>
      <w:r w:rsidRPr="00E71AD5">
        <w:rPr>
          <w:szCs w:val="20"/>
          <w:lang w:val="lt-LT"/>
        </w:rPr>
        <w:t>1 pavyzdys</w:t>
      </w:r>
    </w:p>
    <w:p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 xml:space="preserve">Individualios įmonės X savininko žmona turi individualią įmonę Y, ji yra tos įmonės savininkė. Individualios įmonės X 2026 mokestinių metų pajamos sudaro 120 000 </w:t>
      </w:r>
      <w:r w:rsidRPr="00141E36">
        <w:rPr>
          <w:lang w:val="lt-LT"/>
        </w:rPr>
        <w:t>Eur</w:t>
      </w:r>
      <w:r w:rsidRPr="00141E36">
        <w:rPr>
          <w:szCs w:val="20"/>
          <w:lang w:val="lt-LT"/>
        </w:rPr>
        <w:t xml:space="preserve">, o individualios įmonės Y 2026 mokestinių metų pajamos - </w:t>
      </w:r>
      <w:r w:rsidRPr="00141E36">
        <w:rPr>
          <w:lang w:val="lt-LT"/>
        </w:rPr>
        <w:t>200 000 Eur.</w:t>
      </w:r>
      <w:r w:rsidRPr="00141E36">
        <w:rPr>
          <w:szCs w:val="20"/>
          <w:lang w:val="lt-LT"/>
        </w:rPr>
        <w:t xml:space="preserve"> Bendros šių individualių įmonių 2026 mokestinių metų pajamos – 320 000 Eur.</w:t>
      </w:r>
    </w:p>
    <w:p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individualių įmonių bendros pajamos viršija PMĮ 5 str. 2 dalyje nustatytą apribojimą, t. y. 300 000 Eur, apmokestindamos 2026 mokestinių metų apmokestinamąjį pelną, šios įmonės negali taikyti PMĮ 5 str. 2 dalyje nustatyto lengvatinio pelno mokesčio tarifo.</w:t>
      </w:r>
      <w:r w:rsidRPr="00141E36">
        <w:rPr>
          <w:lang w:val="lt-LT"/>
        </w:rPr>
        <w:t xml:space="preserve"> Apmokestinamajam pelnui turi būti taikomas 17 proc. pelno mokesčio tarifas.</w:t>
      </w:r>
    </w:p>
    <w:p w:rsidR="00B2244C" w:rsidRPr="00E71AD5" w:rsidRDefault="00B2244C" w:rsidP="00DD4E26">
      <w:pPr>
        <w:spacing w:after="0"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Individualios įmonės X 2026 mokestinių metų pajamos - 150 000 Eur. Įmonės X savininko žmona turi individualią įmonę Y ir yra šios įmonės savininkė.  Šios įmonės Y 2026 mokestinių metų pajamos - 100 000 Eur. Šių individualių įmonių 2026 mokestinių metų bendros</w:t>
      </w:r>
      <w:r w:rsidRPr="00141E36">
        <w:rPr>
          <w:bCs/>
          <w:lang w:val="lt-LT"/>
        </w:rPr>
        <w:t xml:space="preserve"> </w:t>
      </w:r>
      <w:r w:rsidRPr="00141E36">
        <w:rPr>
          <w:szCs w:val="20"/>
          <w:lang w:val="lt-LT"/>
        </w:rPr>
        <w:t>pajamos – 250 000 Eur.</w:t>
      </w:r>
    </w:p>
    <w:p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įmonių bendros pajamos neviršija PMĮ 5 str. 2 dalyje nustatyto pajamų apribojimo, t. y.  300 000 Eur, apmokestindamos 2026 metų apmokestinamąjį pelną, šios įmonės galės taikyti PMĮ 5 str. 2 dalyje nustatytą lengvatinį pelno mokesčio tarifą.</w:t>
      </w:r>
    </w:p>
    <w:p w:rsidR="00CB71B2" w:rsidRDefault="00CB71B2" w:rsidP="005C1F9A">
      <w:pPr>
        <w:rPr>
          <w:color w:val="FF0000"/>
          <w:lang w:val="lt-LT"/>
        </w:rPr>
      </w:pPr>
    </w:p>
    <w:p w:rsidR="005C1F9A" w:rsidRPr="00CB71B2" w:rsidRDefault="005C1F9A" w:rsidP="005C1F9A">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6A21E0" w:rsidRPr="00C36238" w:rsidRDefault="006A21E0" w:rsidP="00F36FDB">
      <w:pPr>
        <w:tabs>
          <w:tab w:val="left" w:pos="1077"/>
          <w:tab w:val="left" w:pos="1418"/>
        </w:tabs>
        <w:spacing w:after="0"/>
        <w:jc w:val="both"/>
        <w:rPr>
          <w:bCs/>
          <w:i/>
          <w:szCs w:val="20"/>
          <w:lang w:val="lt-LT"/>
        </w:rPr>
      </w:pPr>
    </w:p>
    <w:p w:rsidR="006A21E0" w:rsidRPr="006A21E0" w:rsidRDefault="006A21E0" w:rsidP="00F36FDB">
      <w:pPr>
        <w:tabs>
          <w:tab w:val="left" w:pos="720"/>
          <w:tab w:val="left" w:pos="1077"/>
          <w:tab w:val="left" w:pos="1418"/>
        </w:tabs>
        <w:ind w:firstLine="426"/>
        <w:jc w:val="both"/>
        <w:rPr>
          <w:b/>
          <w:bCs/>
          <w:szCs w:val="20"/>
          <w:lang w:val="lt-LT"/>
        </w:rPr>
      </w:pPr>
      <w:r w:rsidRPr="00E71AD5">
        <w:rPr>
          <w:b/>
          <w:lang w:val="lt-LT"/>
        </w:rPr>
        <w:t>2</w:t>
      </w:r>
      <w:r w:rsidRPr="00E71AD5">
        <w:rPr>
          <w:b/>
          <w:bCs/>
          <w:szCs w:val="20"/>
          <w:lang w:val="lt-LT"/>
        </w:rPr>
        <w:t>)</w:t>
      </w:r>
      <w:r w:rsidRPr="00E71AD5">
        <w:rPr>
          <w:b/>
          <w:bCs/>
          <w:szCs w:val="20"/>
          <w:lang w:val="lt-LT"/>
        </w:rPr>
        <w:tab/>
        <w:t>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w:t>
      </w:r>
    </w:p>
    <w:p w:rsidR="00B2244C" w:rsidRPr="000A06C6" w:rsidRDefault="00B2244C" w:rsidP="00F32DE7">
      <w:pPr>
        <w:spacing w:before="160"/>
        <w:ind w:firstLine="720"/>
        <w:jc w:val="both"/>
        <w:rPr>
          <w:b/>
          <w:bCs/>
          <w:iCs/>
          <w:lang w:val="lt-LT"/>
        </w:rPr>
      </w:pPr>
      <w:r w:rsidRPr="000A06C6">
        <w:rPr>
          <w:b/>
          <w:bCs/>
          <w:iCs/>
          <w:lang w:val="lt-LT"/>
        </w:rPr>
        <w:t xml:space="preserve">Komentaras </w:t>
      </w:r>
    </w:p>
    <w:p w:rsidR="00B2244C" w:rsidRPr="00141E36" w:rsidRDefault="00B2244C" w:rsidP="00DD4E26">
      <w:pPr>
        <w:spacing w:after="0"/>
        <w:ind w:firstLine="720"/>
        <w:jc w:val="both"/>
        <w:rPr>
          <w:szCs w:val="20"/>
          <w:lang w:val="lt-LT"/>
        </w:rPr>
      </w:pPr>
      <w:r w:rsidRPr="00141E36">
        <w:rPr>
          <w:bCs/>
          <w:iCs/>
          <w:lang w:val="lt-LT"/>
        </w:rPr>
        <w:t>1. Ši punkto nuostata taikoma toms individualioms įmonėms, kurių savininkas ir (arba) jo šeimos nariai paskutinę</w:t>
      </w:r>
      <w:r w:rsidRPr="00141E36">
        <w:rPr>
          <w:szCs w:val="20"/>
          <w:lang w:val="lt-LT"/>
        </w:rPr>
        <w:t xml:space="preserve"> mokestinio laikotarpio dieną kitame vienete valdo daugiau kaip 50 proc. akcijų (dalių, pajų) ir jeigu šių vienetų, t. y. individualios įmonės ir vieneto, kuriame individualios įmonės savininkas ir (arba) jo šeimos nariai valdo daugiau kaip 50 proc. akcijų (dalių, pajų), bendros </w:t>
      </w:r>
      <w:r w:rsidRPr="00141E36">
        <w:rPr>
          <w:bCs/>
          <w:lang w:val="lt-LT"/>
        </w:rPr>
        <w:lastRenderedPageBreak/>
        <w:t xml:space="preserve">mokestinio laikotarpio </w:t>
      </w:r>
      <w:r w:rsidRPr="00141E36">
        <w:rPr>
          <w:szCs w:val="20"/>
          <w:lang w:val="lt-LT"/>
        </w:rPr>
        <w:t xml:space="preserve">pajamos viršija PMĮ 5 str. 2 dalyje nustatytą pajamų apribojimą, t. y. 300 000 Eur.  </w:t>
      </w:r>
    </w:p>
    <w:p w:rsidR="00B2244C" w:rsidRPr="00141E36" w:rsidRDefault="00B2244C" w:rsidP="00DD4E26">
      <w:pPr>
        <w:tabs>
          <w:tab w:val="left" w:pos="720"/>
          <w:tab w:val="left" w:pos="1077"/>
          <w:tab w:val="left" w:pos="1418"/>
        </w:tabs>
        <w:spacing w:after="0"/>
        <w:ind w:firstLine="720"/>
        <w:jc w:val="both"/>
        <w:rPr>
          <w:szCs w:val="20"/>
          <w:lang w:val="lt-LT"/>
        </w:rPr>
      </w:pPr>
      <w:r w:rsidRPr="00141E36">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bendros </w:t>
      </w:r>
      <w:r w:rsidRPr="00141E36">
        <w:rPr>
          <w:bCs/>
          <w:lang w:val="lt-LT"/>
        </w:rPr>
        <w:t>mokestinio laikotarpio</w:t>
      </w:r>
      <w:r w:rsidRPr="00141E36">
        <w:rPr>
          <w:szCs w:val="20"/>
          <w:lang w:val="lt-LT"/>
        </w:rPr>
        <w:t xml:space="preserve"> pajamos viršija PMĮ 5 str. 2 dalyje nustatytą pajamų apribojimą, t. y. 300 000 Eur. </w:t>
      </w:r>
    </w:p>
    <w:p w:rsidR="00B2244C" w:rsidRPr="00A51AB1" w:rsidRDefault="00B2244C" w:rsidP="00DD4E26">
      <w:pPr>
        <w:tabs>
          <w:tab w:val="left" w:pos="720"/>
          <w:tab w:val="left" w:pos="1077"/>
          <w:tab w:val="left" w:pos="1418"/>
        </w:tabs>
        <w:spacing w:after="0"/>
        <w:ind w:firstLine="720"/>
        <w:jc w:val="both"/>
        <w:rPr>
          <w:szCs w:val="20"/>
          <w:lang w:val="lt-LT"/>
        </w:rPr>
      </w:pPr>
      <w:r w:rsidRPr="00141E36">
        <w:rPr>
          <w:szCs w:val="20"/>
          <w:lang w:val="lt-LT"/>
        </w:rPr>
        <w:t>Vadinasi, tos individualios įmonės bei vienetai, kurių daugiau kaip 50 proc. akcijų (dalių, pajų) paskutinę mokestinio laikotarpio dieną valdo individualios įmonės savininkas ir (arba) jo šeimos nariai bei</w:t>
      </w:r>
      <w:r>
        <w:rPr>
          <w:szCs w:val="20"/>
          <w:lang w:val="lt-LT"/>
        </w:rPr>
        <w:t>,</w:t>
      </w:r>
      <w:r w:rsidRPr="00141E36">
        <w:rPr>
          <w:szCs w:val="20"/>
          <w:lang w:val="lt-LT"/>
        </w:rPr>
        <w:t xml:space="preserve"> kurių bendros pajamos viršija nustatytą dydį, negali apmokestinamojo pelno apmokestinti taikant PMĮ 5 str. 2 dalyje nustatytą lengvatinį </w:t>
      </w:r>
      <w:r w:rsidRPr="00141E36">
        <w:rPr>
          <w:lang w:val="lt-LT"/>
        </w:rPr>
        <w:t xml:space="preserve">7 proc. arba 0 proc. (pirmąjį ir antrąjį </w:t>
      </w:r>
      <w:r w:rsidRPr="00141E36">
        <w:rPr>
          <w:bCs/>
          <w:color w:val="000000"/>
          <w:lang w:val="lt-LT"/>
        </w:rPr>
        <w:t>mokestinius laikotarpius</w:t>
      </w:r>
      <w:r w:rsidRPr="00141E36">
        <w:rPr>
          <w:lang w:val="lt-LT"/>
        </w:rPr>
        <w:t xml:space="preserve">) </w:t>
      </w:r>
      <w:r w:rsidRPr="00141E36">
        <w:rPr>
          <w:szCs w:val="20"/>
          <w:lang w:val="lt-LT"/>
        </w:rPr>
        <w:t>pelno mokesčio tarifą.</w:t>
      </w:r>
    </w:p>
    <w:p w:rsidR="00B2244C" w:rsidRDefault="00B2244C" w:rsidP="00DD4E26">
      <w:pPr>
        <w:tabs>
          <w:tab w:val="left" w:pos="720"/>
          <w:tab w:val="left" w:pos="1077"/>
          <w:tab w:val="left" w:pos="1418"/>
        </w:tabs>
        <w:spacing w:after="0"/>
        <w:ind w:firstLine="720"/>
        <w:jc w:val="both"/>
        <w:rPr>
          <w:lang w:val="lt-LT"/>
        </w:rPr>
      </w:pPr>
      <w:r>
        <w:rPr>
          <w:lang w:val="lt-LT"/>
        </w:rPr>
        <w:t>1</w:t>
      </w:r>
      <w:r w:rsidRPr="00E71AD5">
        <w:rPr>
          <w:lang w:val="lt-LT"/>
        </w:rPr>
        <w:t xml:space="preserve"> pavyzdys</w:t>
      </w:r>
    </w:p>
    <w:p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lang w:val="lt-LT"/>
        </w:rPr>
        <w:t xml:space="preserve">Individualios įmonės savininkui priklauso UAB X 50 proc. akcijų, likusias 50 proc. UAB X akcijų valdo kartu gyvenanti individualios įmonės savininko duktė. </w:t>
      </w:r>
    </w:p>
    <w:p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F46FC2">
        <w:rPr>
          <w:lang w:val="lt-LT"/>
        </w:rPr>
        <w:t xml:space="preserve">UAB X </w:t>
      </w:r>
      <w:r w:rsidRPr="00F46FC2">
        <w:rPr>
          <w:szCs w:val="20"/>
          <w:lang w:val="lt-LT"/>
        </w:rPr>
        <w:t xml:space="preserve">2026 mokestinių metų pajamos - 250 000 Eur, o individualios įmonės mokestinių metų pajamos - 150 000 </w:t>
      </w:r>
      <w:r w:rsidRPr="00F46FC2">
        <w:rPr>
          <w:lang w:val="lt-LT"/>
        </w:rPr>
        <w:t>Eur</w:t>
      </w:r>
      <w:r w:rsidRPr="00F46FC2">
        <w:rPr>
          <w:szCs w:val="20"/>
          <w:lang w:val="lt-LT"/>
        </w:rPr>
        <w:t xml:space="preserve"> Bendros šių vienetų 2026 mokestinių metų pajamos – 400 000 Eur.</w:t>
      </w:r>
    </w:p>
    <w:p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szCs w:val="20"/>
          <w:lang w:val="lt-LT"/>
        </w:rPr>
        <w:t>Atsižvelgiant į tai, kad šių vienetų bendros mokestinių metų pajamos viršija PMĮ 5 str. 2 dalyje nustatytą apribojimą, t. y. 300 000 Eur, apmokestindami 2026 mokestinių metų apmokestinamąjį pelną, šie vienetai negali taikyti PMĮ 5 str. 2 dalyje nustatyto lengvatinio pelno mokesčio tarifo.</w:t>
      </w:r>
      <w:r w:rsidRPr="00F46FC2">
        <w:rPr>
          <w:lang w:val="lt-LT"/>
        </w:rPr>
        <w:t xml:space="preserve"> Tų metų apmokestinamajam pelnui turi būti taikomas 17 proc. pelno mokesčio tarifas. </w:t>
      </w:r>
    </w:p>
    <w:p w:rsidR="00B2244C" w:rsidRDefault="00B2244C" w:rsidP="00DD4E26">
      <w:pPr>
        <w:tabs>
          <w:tab w:val="left" w:pos="720"/>
          <w:tab w:val="left" w:pos="1077"/>
          <w:tab w:val="left" w:pos="1418"/>
        </w:tabs>
        <w:spacing w:after="0"/>
        <w:ind w:firstLine="720"/>
        <w:jc w:val="both"/>
        <w:rPr>
          <w:szCs w:val="20"/>
          <w:lang w:val="lt-LT"/>
        </w:rPr>
      </w:pPr>
      <w:r>
        <w:rPr>
          <w:szCs w:val="20"/>
          <w:lang w:val="lt-LT"/>
        </w:rPr>
        <w:t>2</w:t>
      </w:r>
      <w:r w:rsidRPr="00E71AD5">
        <w:rPr>
          <w:szCs w:val="20"/>
          <w:lang w:val="lt-LT"/>
        </w:rPr>
        <w:t xml:space="preserve"> pavyzdys</w:t>
      </w:r>
    </w:p>
    <w:p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324582">
        <w:rPr>
          <w:szCs w:val="20"/>
          <w:lang w:val="lt-LT"/>
        </w:rPr>
        <w:t xml:space="preserve">Individualios įmonės X savininko šeimos nariai nėra kitų individualių įmonių savininkai, tačiau </w:t>
      </w:r>
      <w:r w:rsidRPr="0022501E">
        <w:rPr>
          <w:szCs w:val="20"/>
          <w:lang w:val="lt-LT"/>
        </w:rPr>
        <w:t xml:space="preserve">pats įmonės savininkas paskutinę 2026 metų mokestinio laikotarpio dieną valdo UAB Y 55 proc. akcijų, t. y. individualios įmonės X savininko kitame vienete turimos akcijos viršija 50 proc. </w:t>
      </w:r>
    </w:p>
    <w:p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 xml:space="preserve">Individualios įmonės X 2026 metų mokestinio laikotarpio pajamos 50 000 </w:t>
      </w:r>
      <w:r w:rsidRPr="0022501E">
        <w:rPr>
          <w:lang w:val="lt-LT"/>
        </w:rPr>
        <w:t>Eur</w:t>
      </w:r>
      <w:r w:rsidRPr="0022501E">
        <w:rPr>
          <w:szCs w:val="20"/>
          <w:lang w:val="lt-LT"/>
        </w:rPr>
        <w:t>, o UAB Y 2026 mokestinių metų pajamos - 100 000 Eur. Bendros šių vienetų 2026 mokestinių metų pajamos – 150 000 Eur.</w:t>
      </w:r>
    </w:p>
    <w:p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Atsižvelgiant į tai, kad individualios įmonės X ir UAB Y bendros mokestinio laikotarpio pajamos neviršija PMĮ 5 str. 2 dalyje nustatyto pajamų apribojimo, t. y.  300 000 Eur, apmokestindami 2026 mokestinių metų apmokestinamąjį pelną, šie vienetai gali taikyti PMĮ 5 str. 2 dalyje nustatytą lengvatinį pelno mokesčio tarifą.</w:t>
      </w:r>
    </w:p>
    <w:p w:rsidR="00B2244C" w:rsidRDefault="00B2244C" w:rsidP="00DD4E26">
      <w:pPr>
        <w:spacing w:after="0"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 xml:space="preserve">Individualios įmonės Y 2026 metų mokestinio laikotarpio pajamos 220 000 </w:t>
      </w:r>
      <w:r w:rsidRPr="00A30542">
        <w:rPr>
          <w:lang w:val="lt-LT"/>
        </w:rPr>
        <w:t>Eur</w:t>
      </w:r>
      <w:r w:rsidRPr="00A30542">
        <w:rPr>
          <w:szCs w:val="20"/>
          <w:lang w:val="lt-LT"/>
        </w:rPr>
        <w:t xml:space="preserve">, o viešosios įstaigos pajamos - 70 000 </w:t>
      </w:r>
      <w:r w:rsidRPr="00A30542">
        <w:rPr>
          <w:lang w:val="lt-LT"/>
        </w:rPr>
        <w:t xml:space="preserve">Eur. </w:t>
      </w:r>
      <w:r w:rsidRPr="00A30542">
        <w:rPr>
          <w:szCs w:val="20"/>
          <w:lang w:val="lt-LT"/>
        </w:rPr>
        <w:t>Bendros šių vienetų 2026 mokestinių metų pajamos – 290 000 Eur.</w:t>
      </w:r>
    </w:p>
    <w:p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rFonts w:ascii="Arial Unicode MS" w:hAnsi="Arial Unicode MS" w:cs="Arial Unicode MS"/>
          <w:i/>
          <w:iCs/>
          <w:sz w:val="20"/>
          <w:szCs w:val="20"/>
          <w:lang w:val="lt-LT"/>
        </w:rPr>
      </w:pPr>
      <w:r w:rsidRPr="00A30542">
        <w:rPr>
          <w:szCs w:val="20"/>
          <w:lang w:val="lt-LT"/>
        </w:rPr>
        <w:t>Atsižvelgiant į tai, kad 2026 metais individualios įmonės Y ir viešosios įstaigos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rsidR="00CB71B2" w:rsidRDefault="00CB71B2" w:rsidP="005C1F9A">
      <w:pPr>
        <w:rPr>
          <w:color w:val="FF0000"/>
          <w:lang w:val="lt-LT"/>
        </w:rPr>
      </w:pPr>
    </w:p>
    <w:p w:rsidR="005C1F9A" w:rsidRPr="00CB71B2" w:rsidRDefault="005C1F9A" w:rsidP="005C1F9A">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F32DE7" w:rsidRDefault="00F32DE7" w:rsidP="00C36238">
      <w:pPr>
        <w:tabs>
          <w:tab w:val="left" w:pos="720"/>
          <w:tab w:val="left" w:pos="1077"/>
          <w:tab w:val="left" w:pos="1418"/>
        </w:tabs>
        <w:spacing w:after="0"/>
        <w:jc w:val="both"/>
        <w:rPr>
          <w:b/>
          <w:lang w:val="lt-LT"/>
        </w:rPr>
      </w:pPr>
    </w:p>
    <w:p w:rsidR="00493D7B" w:rsidRDefault="007A3283" w:rsidP="00C36238">
      <w:pPr>
        <w:tabs>
          <w:tab w:val="left" w:pos="720"/>
          <w:tab w:val="left" w:pos="1077"/>
          <w:tab w:val="left" w:pos="1418"/>
        </w:tabs>
        <w:spacing w:after="0"/>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rsidR="00675C9B" w:rsidRPr="001D56FD" w:rsidRDefault="00675C9B" w:rsidP="00DD4E26">
      <w:pPr>
        <w:tabs>
          <w:tab w:val="left" w:pos="720"/>
          <w:tab w:val="left" w:pos="1077"/>
          <w:tab w:val="left" w:pos="1418"/>
        </w:tabs>
        <w:spacing w:after="0"/>
        <w:ind w:firstLine="720"/>
        <w:jc w:val="both"/>
        <w:rPr>
          <w:lang w:val="lt-LT"/>
        </w:rPr>
      </w:pPr>
      <w:r w:rsidRPr="001D56FD">
        <w:rPr>
          <w:lang w:val="lt-LT"/>
        </w:rPr>
        <w:lastRenderedPageBreak/>
        <w:t>1. Šio punkto nuostata taikoma tiems vienetams, kuriuose tas pats dalyvis (akcininkas, narys ar pajininkas) paskutinę mokestinio laikotarpio dieną valdo daugiau kaip 50 proc. akcijų (dalių, pajų)</w:t>
      </w:r>
      <w:r w:rsidRPr="001D56FD">
        <w:rPr>
          <w:szCs w:val="20"/>
          <w:lang w:val="lt-LT"/>
        </w:rPr>
        <w:t xml:space="preserve">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jc w:val="both"/>
        <w:rPr>
          <w:szCs w:val="20"/>
          <w:lang w:val="lt-LT"/>
        </w:rPr>
      </w:pPr>
      <w:r w:rsidRPr="001D56FD">
        <w:rPr>
          <w:szCs w:val="20"/>
          <w:lang w:val="lt-LT"/>
        </w:rPr>
        <w:t>1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UAB X akcininkas A paskutinę 2026 metų mokestinio laikotarpio dieną valdo 52 proc. UAB X akcijų ir 60 proc. UAB Y akcijų, t. y.  tas pats UAB X ir UAB Y akcininkas A valdo daugiau kaip 50 proc. akcijų.</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 xml:space="preserve">UAB X </w:t>
      </w:r>
      <w:r w:rsidRPr="001D56FD">
        <w:rPr>
          <w:szCs w:val="20"/>
          <w:lang w:val="lt-LT"/>
        </w:rPr>
        <w:t xml:space="preserve">2026 metų mokestinio laikotarpio </w:t>
      </w:r>
      <w:r w:rsidRPr="001D56FD">
        <w:rPr>
          <w:lang w:val="lt-LT"/>
        </w:rPr>
        <w:t xml:space="preserve">pajamos – 165 000 Eur, o UAB Y </w:t>
      </w:r>
      <w:r w:rsidRPr="001D56FD">
        <w:rPr>
          <w:szCs w:val="20"/>
          <w:lang w:val="lt-LT"/>
        </w:rPr>
        <w:t xml:space="preserve">mokestinio laikotarpio </w:t>
      </w:r>
      <w:r w:rsidRPr="001D56FD">
        <w:rPr>
          <w:lang w:val="lt-LT"/>
        </w:rPr>
        <w:t>pajamos –  100 000 Eur.</w:t>
      </w:r>
      <w:r w:rsidRPr="001D56FD">
        <w:rPr>
          <w:szCs w:val="20"/>
          <w:lang w:val="lt-LT"/>
        </w:rPr>
        <w:t xml:space="preserve"> Bendros UAB X ir UAB Y 2026 mokestinių metų metinės pajamos – 265 000 Eur.</w:t>
      </w:r>
    </w:p>
    <w:p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2026 metais UAB X ir UAB Y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2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Mažosios bendrijos nariais yra gyventojai A ir B. Įnašai į mažąją bendriją yra gyventojo A – 52 proc., o gyventojo B - 48 proc. Taip pat, gyventojas A paskutinę 2026 metų mokestinio laikotarpio dieną valdo 51 proc. UAB X akcijų.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Mažosios bendrijos 2026 metų mokestinio laikotarpio</w:t>
      </w:r>
      <w:r w:rsidRPr="001D56FD">
        <w:rPr>
          <w:lang w:val="lt-LT"/>
        </w:rPr>
        <w:t>, pajamos – 35 000 Eur, o UAB X pajamos –  40 000 Eur.</w:t>
      </w:r>
      <w:r w:rsidRPr="001D56FD">
        <w:rPr>
          <w:szCs w:val="20"/>
          <w:lang w:val="lt-LT"/>
        </w:rPr>
        <w:t xml:space="preserve"> Bendros mažosios bendrijos ir UAB X 2026 mokestinių metų pajamos – 75 000 Eur.   </w:t>
      </w:r>
    </w:p>
    <w:p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 xml:space="preserve"> 2026 metais</w:t>
      </w:r>
      <w:r w:rsidRPr="001D56FD">
        <w:rPr>
          <w:lang w:val="lt-LT"/>
        </w:rPr>
        <w:t xml:space="preserve"> mažosios bendrijos ir  UAB X pajamos neviršija</w:t>
      </w:r>
      <w:r w:rsidRPr="001D56FD">
        <w:rPr>
          <w:szCs w:val="20"/>
          <w:lang w:val="lt-LT"/>
        </w:rPr>
        <w:t xml:space="preserve"> PMĮ 5 str. 2 dalyje, nustatyto pajamų apribojimo, šie vienetai, apmokestindami </w:t>
      </w:r>
      <w:r w:rsidRPr="001D56FD">
        <w:rPr>
          <w:lang w:val="lt-LT"/>
        </w:rPr>
        <w:t xml:space="preserve">2026 metų mokestinio laikotarpio apmokestinamąjį pelną, gali taikyti </w:t>
      </w:r>
      <w:r w:rsidRPr="001D56FD">
        <w:rPr>
          <w:szCs w:val="20"/>
          <w:lang w:val="lt-LT"/>
        </w:rPr>
        <w:t xml:space="preserve">PMĮ 5 str. 2 dalyje nustatytą </w:t>
      </w:r>
      <w:r w:rsidRPr="001D56FD">
        <w:rPr>
          <w:lang w:val="lt-LT"/>
        </w:rPr>
        <w:t xml:space="preserve">lengvatinį pelno mokesčio tarifą.  </w:t>
      </w:r>
    </w:p>
    <w:p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3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UAB A yra tikrosios ūkinės bendrijos dalyvis, kurio įnašas į tikrąją ūkinę bendriją yra 60 proc. visų įnašų sumos. UAB A paskutinę 2026 metų mokestinio laikotarpio dieną valdo 90 proc. UAB X akcijų,  t. y. tas pats dalyvis, - UAB A, paskutinę mokestinio laikotarpio dieną valdo daugiau kaip 50 proc. UAB X akcijų ir tikrosios ūkinės bendrijos įnašų.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Tikrosios ūkinės bendrijos</w:t>
      </w:r>
      <w:r w:rsidRPr="001D56FD">
        <w:rPr>
          <w:szCs w:val="20"/>
          <w:lang w:val="lt-LT"/>
        </w:rPr>
        <w:t xml:space="preserve"> 2026 metų mokestinio laikotarpio</w:t>
      </w:r>
      <w:r w:rsidRPr="001D56FD">
        <w:rPr>
          <w:lang w:val="lt-LT"/>
        </w:rPr>
        <w:t xml:space="preserve"> pajamos –  190 000 Eur, o UAB X pajamos –  240 000 Eur.</w:t>
      </w:r>
      <w:r w:rsidRPr="001D56FD">
        <w:rPr>
          <w:szCs w:val="20"/>
          <w:lang w:val="lt-LT"/>
        </w:rPr>
        <w:t xml:space="preserve"> Bendros tikrosios ūkinės bendrijos ir UAB X 2026 mokestinių metų pajamos – 430 000 Eur.                 </w:t>
      </w:r>
    </w:p>
    <w:p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Atsižvelgiant į tai, kad šių vienetų bendros mokestinio laikotarpio pajamos viršija PMĮ 5 str. 2 dalyje nustatytą apribojimą, t. y. 300 000 Eur, apmokestinant 2026 mokestinių metų apmokestinamąjį pelną, tiek tikroji ūkinė bendrija, tiek UAB X negali taikyti PMĮ 5 str. 2 dalyje nustatyto lengvatinio pelno mokesčio tarifo.</w:t>
      </w:r>
      <w:r w:rsidRPr="001D56FD">
        <w:rPr>
          <w:lang w:val="lt-LT"/>
        </w:rPr>
        <w:t xml:space="preserve"> Tų metų apmokestinamajam pelnui abu vienetai turi taikyti 17 proc. pelno mokesčio tarifą.  </w:t>
      </w:r>
    </w:p>
    <w:p w:rsidR="00CB71B2" w:rsidRDefault="00CB71B2" w:rsidP="005C1F9A">
      <w:pPr>
        <w:rPr>
          <w:color w:val="FF0000"/>
          <w:lang w:val="lt-LT"/>
        </w:rPr>
      </w:pPr>
    </w:p>
    <w:p w:rsidR="005C1F9A" w:rsidRPr="00CB71B2" w:rsidRDefault="005C1F9A" w:rsidP="005C1F9A">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7A3283" w:rsidRDefault="007A3283" w:rsidP="00DD4E26">
      <w:pPr>
        <w:tabs>
          <w:tab w:val="left" w:pos="720"/>
          <w:tab w:val="left" w:pos="1077"/>
          <w:tab w:val="left" w:pos="1418"/>
        </w:tabs>
        <w:spacing w:after="0"/>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493D7B" w:rsidRDefault="00493D7B" w:rsidP="00DD4E26">
      <w:pPr>
        <w:tabs>
          <w:tab w:val="left" w:pos="720"/>
          <w:tab w:val="left" w:pos="1077"/>
          <w:tab w:val="left" w:pos="1418"/>
        </w:tabs>
        <w:spacing w:after="0"/>
        <w:ind w:firstLine="720"/>
        <w:jc w:val="both"/>
        <w:rPr>
          <w:b/>
          <w:lang w:val="lt-LT"/>
        </w:rPr>
      </w:pPr>
    </w:p>
    <w:p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rsidR="00675C9B" w:rsidRPr="001D56FD" w:rsidRDefault="00675C9B" w:rsidP="00DD4E26">
      <w:pPr>
        <w:tabs>
          <w:tab w:val="left" w:pos="720"/>
          <w:tab w:val="left" w:pos="1077"/>
          <w:tab w:val="left" w:pos="1418"/>
        </w:tabs>
        <w:spacing w:after="0"/>
        <w:ind w:firstLine="720"/>
        <w:jc w:val="both"/>
        <w:rPr>
          <w:lang w:val="lt-LT"/>
        </w:rPr>
      </w:pPr>
      <w:r w:rsidRPr="001D56FD">
        <w:rPr>
          <w:szCs w:val="20"/>
          <w:lang w:val="lt-LT"/>
        </w:rPr>
        <w:lastRenderedPageBreak/>
        <w:t xml:space="preserve">1. Šio punkto nuostata taikoma tiems vienetams, kuriuose tie patys dalyviai (akcininkai, nariai ar pajininkai) paskutinę mokestinio laikotarpio dieną kartu valdo daugiau kaip 50 proc. akcijų (dalių, pajų)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rsidR="00675C9B" w:rsidRPr="00F510E7" w:rsidRDefault="00675C9B" w:rsidP="00044011">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firstLine="720"/>
        <w:jc w:val="both"/>
        <w:rPr>
          <w:szCs w:val="20"/>
          <w:lang w:val="lt-LT"/>
        </w:rPr>
      </w:pPr>
      <w:r w:rsidRPr="001D56FD">
        <w:rPr>
          <w:szCs w:val="20"/>
          <w:lang w:val="lt-LT"/>
        </w:rPr>
        <w:t>1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bookmarkStart w:id="58" w:name="_Hlk209689214"/>
      <w:r w:rsidRPr="001D56FD">
        <w:rPr>
          <w:szCs w:val="20"/>
          <w:lang w:val="lt-LT"/>
        </w:rPr>
        <w:t xml:space="preserve">UAB X du akcininkai A ir B paskutinę 2026 metų mokestinio laikotarpio dieną valdo po 30 proc. UAB X akcijų, t. y. kartu 60 proc., ir po 40 proc. UAB Y akcijų, t. y. abu akcininkai kartu paskutinę mokestinio laikotarpio dieną valdo 80 proc.,  ir tai sudaro daugiau kaip 50 proc. akcijų.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UAB X 2026 metų mokestinio laikotarpio</w:t>
      </w:r>
      <w:r w:rsidRPr="001D56FD">
        <w:rPr>
          <w:lang w:val="lt-LT"/>
        </w:rPr>
        <w:t xml:space="preserve"> pajamos – 280 000 Eur, o UAB Y pajamos –  140 000 Eur.</w:t>
      </w:r>
      <w:r w:rsidRPr="001D56FD">
        <w:rPr>
          <w:szCs w:val="20"/>
          <w:lang w:val="lt-LT"/>
        </w:rPr>
        <w:t xml:space="preserve"> Bendros UAB X ir UAB Y 2026 mokestinių metų mokestinio laikotarpio pajamos 420 000 Eur.</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Atsižvelgiant į tai, kad šių vienetų bendros mokestinio laikotarpio pajamos viršija PMĮ 5 str. 2 dalyje nustatytą apribojimą, tiek UAB X, tiek UAB Y apmokestindamos 2026 mokestinių metų apmokestinamąjį pelną negali taikyti PMĮ 5 str. 2 dalyje nustatyto lengvatinio pelno mokesčio tarifo.</w:t>
      </w:r>
      <w:r w:rsidRPr="001D56FD">
        <w:rPr>
          <w:lang w:val="lt-LT"/>
        </w:rPr>
        <w:t xml:space="preserve"> Tų metų apmokestinamajam pelnui turi būti taikomas 17 proc. pelno mokesčio tarifas.</w:t>
      </w:r>
    </w:p>
    <w:bookmarkEnd w:id="58"/>
    <w:p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lang w:val="lt-LT"/>
        </w:rPr>
      </w:pPr>
      <w:r w:rsidRPr="001D56FD">
        <w:rPr>
          <w:lang w:val="lt-LT"/>
        </w:rPr>
        <w:t xml:space="preserve">2 pavyzdys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bookmarkStart w:id="59" w:name="_Hlk209689232"/>
      <w:r w:rsidRPr="001D56FD">
        <w:rPr>
          <w:szCs w:val="20"/>
          <w:lang w:val="lt-LT"/>
        </w:rPr>
        <w:t>Mažoji bendrija turi du narius – gyventojus A ir B (įnašų dalys lygios – t. y. po 50 proc.). Tačiau gyventojas A kartu su gyventoju B paskutinę 2026 metų mokestinio laikotarpio dieną kartu valdo 70 proc. akcijų UAB X, t. y. abu akcininkai kartu valdo daugiau kaip 50 proc. akcijų UAB X ir jiems kartu priklauso 100 proc. mažosios bendrijos įnašų.</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mažosios bendrijos ir UAB X 2026 mokestinių metų bendros pajamos – 200 000 Eur, t. y. </w:t>
      </w:r>
      <w:r w:rsidRPr="001D56FD">
        <w:rPr>
          <w:lang w:val="lt-LT"/>
        </w:rPr>
        <w:t>neviršija</w:t>
      </w:r>
      <w:r w:rsidRPr="001D56FD">
        <w:rPr>
          <w:szCs w:val="20"/>
          <w:lang w:val="lt-LT"/>
        </w:rPr>
        <w:t xml:space="preserve"> PMĮ 5 str. 2 dalyje nustatyto pajamų apribojimo, todėl tiek mažoji bendrija, tiek </w:t>
      </w:r>
      <w:r w:rsidRPr="001D56FD">
        <w:rPr>
          <w:lang w:val="lt-LT"/>
        </w:rPr>
        <w:t xml:space="preserve">UAB X 2025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bookmarkEnd w:id="59"/>
    <w:p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szCs w:val="20"/>
          <w:lang w:val="lt-LT"/>
        </w:rPr>
      </w:pPr>
      <w:r w:rsidRPr="001D56FD">
        <w:rPr>
          <w:szCs w:val="20"/>
          <w:lang w:val="lt-LT"/>
        </w:rPr>
        <w:t xml:space="preserve">3 pavyzdys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r w:rsidRPr="001D56FD">
        <w:rPr>
          <w:lang w:val="lt-LT"/>
        </w:rPr>
        <w:t xml:space="preserve">Mažoji bendrija X turi du narius </w:t>
      </w:r>
      <w:r w:rsidRPr="001D56FD">
        <w:rPr>
          <w:szCs w:val="20"/>
          <w:lang w:val="lt-LT"/>
        </w:rPr>
        <w:t>gyventoją A ir B (įnašų dalys lygios – t. y. po 50 proc.), tačiau gyventojai A ir B taip pat yra mažosios bendrijos Y nariai, kurių įnašų dalys taip pat lygios – t. y. po 50 proc., t. y. gyventojai A ir B kartu paskutinę 2026 metų mokestinio laikotarpio dieną valdo daugiau kaip 50 proc. mažosios bendrijos X ir mažosios bendrijos Y įnašų.</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bendros mažosios bendrijos X ir mažosios bendrijos Y 2026 mokestinių metų pajamos – 250 000 Eur, t. y. </w:t>
      </w:r>
      <w:r w:rsidRPr="001D56FD">
        <w:rPr>
          <w:lang w:val="lt-LT"/>
        </w:rPr>
        <w:t>neviršija</w:t>
      </w:r>
      <w:r w:rsidRPr="001D56FD">
        <w:rPr>
          <w:szCs w:val="20"/>
          <w:lang w:val="lt-LT"/>
        </w:rPr>
        <w:t xml:space="preserve"> PMĮ 5 str. 2 dalyje nustatyto pajamų apribojimo, todėl abi mažosios bendrijos </w:t>
      </w:r>
      <w:r w:rsidRPr="001D56FD">
        <w:rPr>
          <w:lang w:val="lt-LT"/>
        </w:rPr>
        <w:t xml:space="preserve">2026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p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493D7B" w:rsidRDefault="00493D7B" w:rsidP="00C36238">
      <w:pPr>
        <w:spacing w:after="0"/>
        <w:jc w:val="both"/>
        <w:rPr>
          <w:b/>
          <w:bCs/>
        </w:rPr>
      </w:pPr>
    </w:p>
    <w:p w:rsidR="00093845" w:rsidRDefault="00493D7B" w:rsidP="00DD4E26">
      <w:pPr>
        <w:pStyle w:val="Sraopastraipa"/>
        <w:spacing w:after="0"/>
        <w:jc w:val="both"/>
      </w:pPr>
      <w:r>
        <w:rPr>
          <w:b/>
          <w:bCs/>
        </w:rPr>
        <w:t xml:space="preserve">4. </w:t>
      </w:r>
      <w:r w:rsidR="000D779E" w:rsidRPr="00493D7B">
        <w:rPr>
          <w:b/>
          <w:bCs/>
        </w:rPr>
        <w:t>NETEKO GALIOS</w:t>
      </w:r>
      <w:r w:rsidR="000D779E" w:rsidRPr="00493D7B">
        <w:rPr>
          <w:b/>
          <w:bCs/>
          <w:i/>
        </w:rPr>
        <w:t xml:space="preserve">: </w:t>
      </w:r>
      <w:r w:rsidR="000D779E" w:rsidRPr="00493D7B">
        <w:rPr>
          <w:b/>
          <w:bCs/>
        </w:rPr>
        <w:t>2018 06 28 įstatymu Nr. XIII-1333 (nuo 2019 01 01</w:t>
      </w:r>
      <w:r w:rsidR="000D779E" w:rsidRPr="005D5312">
        <w:t>)</w:t>
      </w:r>
    </w:p>
    <w:p w:rsidR="00493D7B" w:rsidRDefault="00493D7B" w:rsidP="00DD4E26">
      <w:pPr>
        <w:pStyle w:val="Sraopastraipa"/>
        <w:spacing w:after="0"/>
        <w:jc w:val="both"/>
      </w:pPr>
    </w:p>
    <w:p w:rsidR="004C62C6" w:rsidRDefault="000D779E"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iCs/>
        </w:rPr>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493D7B" w:rsidRPr="00493D7B" w:rsidRDefault="00493D7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p>
    <w:p w:rsidR="004C62C6" w:rsidRPr="006419B3" w:rsidRDefault="004C62C6" w:rsidP="00DD4E26">
      <w:pPr>
        <w:spacing w:after="0"/>
        <w:ind w:firstLine="720"/>
        <w:jc w:val="both"/>
        <w:rPr>
          <w:rFonts w:ascii="Times New (W1)" w:hAnsi="Times New (W1)"/>
          <w:b/>
          <w:iCs/>
          <w:color w:val="000000"/>
          <w:lang w:val="lt-LT"/>
        </w:rPr>
      </w:pPr>
      <w:r w:rsidRPr="00AA019F">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w:t>
      </w:r>
      <w:r w:rsidRPr="00AA019F">
        <w:rPr>
          <w:rFonts w:ascii="Times New (W1)" w:hAnsi="Times New (W1)"/>
          <w:b/>
          <w:iCs/>
          <w:color w:val="000000"/>
          <w:lang w:val="lt-LT"/>
        </w:rPr>
        <w:lastRenderedPageBreak/>
        <w:t>(kooperatyvų) pajamas už parduotus įsigytus iš savo narių šių narių pagamintus žemės ūkio produktus, apmokestinamasis pelnas apmokestinamas taikant 7 procentų</w:t>
      </w:r>
      <w:r w:rsidRPr="006419B3">
        <w:rPr>
          <w:rFonts w:ascii="Times New (W1)" w:hAnsi="Times New (W1)"/>
          <w:b/>
          <w:iCs/>
          <w:color w:val="000000"/>
          <w:lang w:val="lt-LT"/>
        </w:rPr>
        <w:t xml:space="preserve"> mokesčio tarifą.</w:t>
      </w:r>
    </w:p>
    <w:p w:rsidR="00DD4E26" w:rsidRDefault="004C62C6" w:rsidP="00DD4E26">
      <w:pPr>
        <w:tabs>
          <w:tab w:val="left" w:pos="720"/>
          <w:tab w:val="left" w:pos="1077"/>
          <w:tab w:val="left" w:pos="1418"/>
        </w:tabs>
        <w:spacing w:after="0"/>
        <w:jc w:val="both"/>
        <w:rPr>
          <w:bCs/>
          <w:i/>
          <w:szCs w:val="20"/>
          <w:lang w:val="lt-LT"/>
        </w:rPr>
      </w:pPr>
      <w:r>
        <w:rPr>
          <w:bCs/>
          <w:i/>
          <w:szCs w:val="20"/>
          <w:lang w:val="lt-LT"/>
        </w:rPr>
        <w:tab/>
      </w:r>
      <w:r w:rsidRPr="00AA019F">
        <w:rPr>
          <w:bCs/>
          <w:i/>
          <w:szCs w:val="20"/>
          <w:lang w:val="lt-LT"/>
        </w:rPr>
        <w:t xml:space="preserve">(Pagal 2025 m. birželio 17 d. įstatymo Nr.  </w:t>
      </w:r>
      <w:r w:rsidRPr="00AA019F">
        <w:rPr>
          <w:i/>
        </w:rPr>
        <w:t>XV-285</w:t>
      </w:r>
      <w:r w:rsidRPr="00AA019F">
        <w:rPr>
          <w:bCs/>
          <w:i/>
          <w:szCs w:val="20"/>
          <w:lang w:val="lt-LT"/>
        </w:rPr>
        <w:t xml:space="preserve"> redakciją; taikoma apskaičiuojant 2026 metais prasidėjusio ir vėlesnių mokestinių laikotarpių apmokestinamąjį pelną)</w:t>
      </w:r>
    </w:p>
    <w:p w:rsidR="00675C9B" w:rsidRPr="00675C9B" w:rsidRDefault="00675C9B" w:rsidP="00F32DE7">
      <w:pPr>
        <w:tabs>
          <w:tab w:val="left" w:pos="720"/>
          <w:tab w:val="left" w:pos="1080"/>
          <w:tab w:val="left" w:pos="1418"/>
        </w:tabs>
        <w:spacing w:before="160"/>
        <w:jc w:val="both"/>
        <w:rPr>
          <w:b/>
          <w:lang w:val="lt-LT"/>
        </w:rPr>
      </w:pPr>
      <w:r>
        <w:rPr>
          <w:bCs/>
          <w:i/>
          <w:szCs w:val="20"/>
          <w:lang w:val="lt-LT"/>
        </w:rPr>
        <w:tab/>
      </w:r>
      <w:r w:rsidRPr="001D56FD">
        <w:rPr>
          <w:b/>
          <w:lang w:val="lt-LT"/>
        </w:rPr>
        <w:t>Komentaras</w:t>
      </w:r>
    </w:p>
    <w:p w:rsidR="00093845" w:rsidRDefault="000D779E" w:rsidP="00DD4E26">
      <w:pPr>
        <w:tabs>
          <w:tab w:val="left" w:pos="1080"/>
        </w:tabs>
        <w:spacing w:after="0"/>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1A0E6B" w:rsidRPr="001A0E6B" w:rsidRDefault="000D779E" w:rsidP="00DD4E26">
      <w:pPr>
        <w:tabs>
          <w:tab w:val="left" w:pos="1080"/>
        </w:tabs>
        <w:spacing w:after="0"/>
        <w:ind w:firstLine="720"/>
        <w:jc w:val="both"/>
        <w:rPr>
          <w:bCs/>
        </w:rPr>
      </w:pPr>
      <w:r>
        <w:rPr>
          <w:bCs/>
        </w:rPr>
        <w:t>2. Kooperatinių bendrovių veiklą reglamentuoja Lietuvos Respublikos kooperatinių bendrovių (kooperatyvų) įstatymas.</w:t>
      </w:r>
    </w:p>
    <w:p w:rsidR="001A0E6B" w:rsidRPr="00D25A83" w:rsidRDefault="001A0E6B" w:rsidP="00DD4E26">
      <w:pPr>
        <w:tabs>
          <w:tab w:val="left" w:pos="1080"/>
        </w:tabs>
        <w:spacing w:after="0"/>
        <w:ind w:firstLine="720"/>
        <w:jc w:val="both"/>
        <w:rPr>
          <w:bCs/>
          <w:lang w:val="lt-LT"/>
        </w:rPr>
      </w:pPr>
      <w:r w:rsidRPr="00D25A8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7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17 proc. arba 7 proc.). Pavyzdžiui, jei žemės ūkio veiklą vykdančios kooperatinės bendrovės (kooperatyvo)  mokestinio laikotarpio pajamos neviršija 300 000 Eur ir vienetas neatitinka PMĮ 5 straipsnio 3 dalyje nustatytų sąlygų, tai apmokestinamasis pelnas gali būti apmokestinamas taikant 7 proc. mokesčio tarifą.</w:t>
      </w:r>
    </w:p>
    <w:p w:rsidR="001A0E6B" w:rsidRPr="002121F5" w:rsidRDefault="001A0E6B" w:rsidP="00DD4E26">
      <w:pPr>
        <w:tabs>
          <w:tab w:val="left" w:pos="1080"/>
        </w:tabs>
        <w:spacing w:after="0"/>
        <w:ind w:firstLine="720"/>
        <w:jc w:val="both"/>
        <w:rPr>
          <w:bCs/>
          <w:lang w:val="lt-LT"/>
        </w:rPr>
      </w:pPr>
      <w:r w:rsidRPr="002121F5">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(17 proc. arba 7 proc.).</w:t>
      </w:r>
    </w:p>
    <w:p w:rsidR="00565295" w:rsidRDefault="001A0E6B" w:rsidP="00DD4E26">
      <w:pPr>
        <w:tabs>
          <w:tab w:val="left" w:pos="1080"/>
        </w:tabs>
        <w:spacing w:after="0"/>
        <w:ind w:firstLine="720"/>
        <w:jc w:val="both"/>
        <w:rPr>
          <w:bCs/>
        </w:rPr>
      </w:pPr>
      <w:r>
        <w:rPr>
          <w:iCs/>
          <w:lang w:eastAsia="lt-LT"/>
        </w:rPr>
        <w:t xml:space="preserve"> </w:t>
      </w:r>
      <w:r w:rsidR="00565295">
        <w:rPr>
          <w:iCs/>
          <w:lang w:eastAsia="lt-LT"/>
        </w:rPr>
        <w:t>(PMĮ 5 straipsnio 6 d. 3 p. komentaras parengtas pagal VMI prie FM 2025-01-09 raštą Nr. (18.32-31-1 Mr)-R-80)</w:t>
      </w:r>
    </w:p>
    <w:p w:rsidR="00093845" w:rsidRDefault="000D779E" w:rsidP="00DD4E26">
      <w:pPr>
        <w:tabs>
          <w:tab w:val="left" w:pos="1080"/>
        </w:tabs>
        <w:spacing w:after="0"/>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rsidP="00DD4E26">
      <w:pPr>
        <w:tabs>
          <w:tab w:val="left" w:pos="1080"/>
        </w:tabs>
        <w:spacing w:after="0"/>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rsidP="00DD4E26">
      <w:pPr>
        <w:tabs>
          <w:tab w:val="left" w:pos="1080"/>
        </w:tabs>
        <w:spacing w:after="0"/>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rsidP="00DD4E26">
      <w:pPr>
        <w:tabs>
          <w:tab w:val="left" w:pos="1080"/>
        </w:tabs>
        <w:spacing w:after="0"/>
        <w:ind w:firstLine="720"/>
        <w:jc w:val="both"/>
        <w:rPr>
          <w:bCs/>
        </w:rPr>
      </w:pPr>
      <w:r>
        <w:rPr>
          <w:bCs/>
        </w:rPr>
        <w:t>Pažymėtina, kad nustatant žemės ūkio veiklos dalį visose pajamose, iš Lietuvos ir užsienio vienetų gauti dividendai į pajamų ribos skaičiavimą neįtraukiami.</w:t>
      </w:r>
    </w:p>
    <w:p w:rsidR="00044011" w:rsidRDefault="00953C98" w:rsidP="00044011">
      <w:pPr>
        <w:tabs>
          <w:tab w:val="left" w:pos="1080"/>
        </w:tabs>
        <w:spacing w:before="160"/>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F67303" w:rsidRPr="00BA5F78" w:rsidTr="00774CD5">
        <w:tc>
          <w:tcPr>
            <w:tcW w:w="9449" w:type="dxa"/>
            <w:tcBorders>
              <w:top w:val="single" w:sz="4" w:space="0" w:color="auto"/>
              <w:left w:val="single" w:sz="4" w:space="0" w:color="auto"/>
              <w:bottom w:val="single" w:sz="4" w:space="0" w:color="auto"/>
              <w:right w:val="single" w:sz="4" w:space="0" w:color="auto"/>
            </w:tcBorders>
          </w:tcPr>
          <w:p w:rsidR="00F67303" w:rsidRPr="00BC5326" w:rsidRDefault="00F67303" w:rsidP="00DD4E26">
            <w:pPr>
              <w:tabs>
                <w:tab w:val="left" w:pos="1080"/>
              </w:tabs>
              <w:spacing w:after="0"/>
              <w:ind w:firstLine="720"/>
              <w:jc w:val="both"/>
              <w:rPr>
                <w:bCs/>
                <w:lang w:val="lt-LT"/>
              </w:rPr>
            </w:pPr>
            <w:bookmarkStart w:id="60" w:name="_Hlk209687196"/>
            <w:r w:rsidRPr="00BC5326">
              <w:rPr>
                <w:bCs/>
                <w:lang w:val="lt-LT"/>
              </w:rPr>
              <w:t>1. Žemės ūkio kooperatyvas X (toliau – kooperatyvas) vykdo žemės ūkio veiklą. Per 2026 metais prasidėjusį mokestinį laikotarpį uždirbo 260 000 Eur pajamų, iš jų:</w:t>
            </w:r>
          </w:p>
          <w:p w:rsidR="00F67303" w:rsidRPr="00BC5326" w:rsidRDefault="00F67303" w:rsidP="00DD4E26">
            <w:pPr>
              <w:tabs>
                <w:tab w:val="left" w:pos="1080"/>
              </w:tabs>
              <w:spacing w:after="0"/>
              <w:ind w:firstLine="720"/>
              <w:jc w:val="both"/>
              <w:rPr>
                <w:bCs/>
                <w:lang w:val="lt-LT"/>
              </w:rPr>
            </w:pPr>
            <w:r w:rsidRPr="00BC5326">
              <w:rPr>
                <w:bCs/>
                <w:lang w:val="lt-LT"/>
              </w:rPr>
              <w:t>133 000 Eur pajamų už tvenkinių valymo darbus (sudaro 51,15 proc. visų pajamų);</w:t>
            </w:r>
          </w:p>
          <w:p w:rsidR="00F67303" w:rsidRPr="00BC5326" w:rsidRDefault="00F67303" w:rsidP="00DD4E26">
            <w:pPr>
              <w:tabs>
                <w:tab w:val="left" w:pos="1080"/>
              </w:tabs>
              <w:spacing w:after="0"/>
              <w:ind w:firstLine="720"/>
              <w:jc w:val="both"/>
              <w:rPr>
                <w:bCs/>
                <w:lang w:val="lt-LT"/>
              </w:rPr>
            </w:pPr>
            <w:r w:rsidRPr="00BC5326">
              <w:rPr>
                <w:bCs/>
                <w:lang w:val="lt-LT"/>
              </w:rPr>
              <w:t>10 000 Eur kitų pajamų (sudaro 3,85 proc. visų pajamų);</w:t>
            </w:r>
          </w:p>
          <w:p w:rsidR="00F67303" w:rsidRPr="00BC5326" w:rsidRDefault="00F67303" w:rsidP="00DD4E26">
            <w:pPr>
              <w:tabs>
                <w:tab w:val="left" w:pos="1080"/>
              </w:tabs>
              <w:spacing w:after="0"/>
              <w:ind w:firstLine="720"/>
              <w:jc w:val="both"/>
              <w:rPr>
                <w:bCs/>
                <w:lang w:val="lt-LT"/>
              </w:rPr>
            </w:pPr>
            <w:r w:rsidRPr="00BC5326">
              <w:rPr>
                <w:bCs/>
                <w:lang w:val="lt-LT"/>
              </w:rPr>
              <w:t>117 000 Eur turto vertės padidėjimo pajamų iš ilgalaikio turto (pastato) perleidimo (sudaro 45 proc. visų pajamų).</w:t>
            </w:r>
          </w:p>
          <w:p w:rsidR="00F67303" w:rsidRPr="00BC5326" w:rsidRDefault="00F67303" w:rsidP="00DD4E26">
            <w:pPr>
              <w:tabs>
                <w:tab w:val="left" w:pos="1080"/>
              </w:tabs>
              <w:spacing w:after="0"/>
              <w:ind w:firstLine="720"/>
              <w:jc w:val="both"/>
              <w:rPr>
                <w:bCs/>
                <w:lang w:val="lt-LT"/>
              </w:rPr>
            </w:pPr>
            <w:r w:rsidRPr="00BC5326">
              <w:rPr>
                <w:bCs/>
                <w:lang w:val="lt-LT"/>
              </w:rPr>
              <w:lastRenderedPageBreak/>
              <w:t>Kadangi kooperatyvo pajamos iš žemės ūkio veiklos sudaro 51,15 proc. visų pajamų, tai 2026 metais kooperatyvo apmokestinamasis pelnas apmokestinamas 7 proc. pelno mokesčio tarifu.</w:t>
            </w:r>
          </w:p>
          <w:p w:rsidR="00F67303" w:rsidRPr="00DE1734" w:rsidRDefault="00F67303" w:rsidP="00DD4E26">
            <w:pPr>
              <w:tabs>
                <w:tab w:val="left" w:pos="1080"/>
              </w:tabs>
              <w:spacing w:after="0"/>
              <w:ind w:firstLine="720"/>
              <w:jc w:val="both"/>
              <w:rPr>
                <w:bCs/>
                <w:lang w:val="lt-LT"/>
              </w:rPr>
            </w:pPr>
          </w:p>
          <w:p w:rsidR="00F67303" w:rsidRPr="00BC5326" w:rsidRDefault="00F67303" w:rsidP="00DD4E26">
            <w:pPr>
              <w:tabs>
                <w:tab w:val="left" w:pos="1080"/>
              </w:tabs>
              <w:spacing w:after="0"/>
              <w:ind w:firstLine="720"/>
              <w:jc w:val="both"/>
              <w:rPr>
                <w:bCs/>
                <w:lang w:val="lt-LT"/>
              </w:rPr>
            </w:pPr>
            <w:r w:rsidRPr="00BC5326">
              <w:rPr>
                <w:bCs/>
                <w:lang w:val="lt-LT"/>
              </w:rPr>
              <w:t>2. Žemės ūkio kooperatyvas Y (toliau – kooperatyvas) 2026 metais prasidėjusį mokestinį laikotarpį apskaičiavo 44 000 Eur apmokestinamojo pelno. Kooperatyvas 2026 metais prasidėjusį mokestinį laikotarpį uždirbo 87 000 Eur pajamų, iš jų:</w:t>
            </w:r>
          </w:p>
          <w:p w:rsidR="00F67303" w:rsidRPr="00BC5326" w:rsidRDefault="00F67303" w:rsidP="00DD4E26">
            <w:pPr>
              <w:tabs>
                <w:tab w:val="left" w:pos="1080"/>
              </w:tabs>
              <w:spacing w:after="0"/>
              <w:ind w:firstLine="720"/>
              <w:jc w:val="both"/>
              <w:rPr>
                <w:bCs/>
                <w:lang w:val="lt-LT"/>
              </w:rPr>
            </w:pPr>
            <w:r w:rsidRPr="00BC5326">
              <w:rPr>
                <w:bCs/>
                <w:lang w:val="lt-LT"/>
              </w:rPr>
              <w:t>78 000 Eur pajamų už realizuotą pieną, įsigytą iš savo narių, kurie verčiasi žemės ūkio veikla (sudaro 89,66 proc. visų pajamų);</w:t>
            </w:r>
          </w:p>
          <w:p w:rsidR="00F67303" w:rsidRPr="00BC5326" w:rsidRDefault="00F67303" w:rsidP="00DD4E26">
            <w:pPr>
              <w:tabs>
                <w:tab w:val="left" w:pos="1080"/>
              </w:tabs>
              <w:spacing w:after="0"/>
              <w:ind w:firstLine="720"/>
              <w:jc w:val="both"/>
              <w:rPr>
                <w:bCs/>
                <w:lang w:val="lt-LT"/>
              </w:rPr>
            </w:pPr>
            <w:r w:rsidRPr="00BC5326">
              <w:rPr>
                <w:bCs/>
                <w:lang w:val="lt-LT"/>
              </w:rPr>
              <w:t>4 500 Eur kitų pajamų (5,17 proc. visų pajamų);</w:t>
            </w:r>
          </w:p>
          <w:p w:rsidR="00F67303" w:rsidRPr="00BC5326" w:rsidRDefault="00F67303" w:rsidP="00DD4E26">
            <w:pPr>
              <w:tabs>
                <w:tab w:val="left" w:pos="1080"/>
              </w:tabs>
              <w:spacing w:after="0"/>
              <w:ind w:firstLine="720"/>
              <w:jc w:val="both"/>
              <w:rPr>
                <w:bCs/>
                <w:lang w:val="lt-LT"/>
              </w:rPr>
            </w:pPr>
            <w:r w:rsidRPr="00BC5326">
              <w:rPr>
                <w:bCs/>
                <w:lang w:val="lt-LT"/>
              </w:rPr>
              <w:t>4 500 Eur neapmokestinamųjų pajamų pagal PMĮ 12 straipsnio 2 punktą (5,17 proc. visų pajamų);</w:t>
            </w:r>
          </w:p>
          <w:p w:rsidR="00F67303" w:rsidRPr="00BC5326" w:rsidRDefault="00F67303" w:rsidP="00DD4E26">
            <w:pPr>
              <w:tabs>
                <w:tab w:val="left" w:pos="1080"/>
              </w:tabs>
              <w:spacing w:after="0"/>
              <w:ind w:firstLine="720"/>
              <w:jc w:val="both"/>
              <w:rPr>
                <w:bCs/>
                <w:lang w:val="lt-LT"/>
              </w:rPr>
            </w:pPr>
            <w:r w:rsidRPr="00BC5326">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2026 metais apmokestinamasis pelnas gali būti apmokestinamas 7 proc. tarifu.</w:t>
            </w:r>
          </w:p>
          <w:p w:rsidR="00F67303" w:rsidRPr="00BA5F78" w:rsidRDefault="00F67303" w:rsidP="00DD4E26">
            <w:pPr>
              <w:tabs>
                <w:tab w:val="left" w:pos="1080"/>
              </w:tabs>
              <w:spacing w:after="0"/>
              <w:ind w:firstLine="720"/>
              <w:jc w:val="both"/>
              <w:rPr>
                <w:bCs/>
                <w:lang w:val="lt-LT"/>
              </w:rPr>
            </w:pPr>
          </w:p>
          <w:p w:rsidR="00F67303" w:rsidRPr="00BC5326" w:rsidRDefault="00F67303" w:rsidP="00DD4E26">
            <w:pPr>
              <w:tabs>
                <w:tab w:val="left" w:pos="1080"/>
              </w:tabs>
              <w:spacing w:after="0"/>
              <w:ind w:firstLine="720"/>
              <w:jc w:val="both"/>
              <w:rPr>
                <w:bCs/>
                <w:lang w:val="lt-LT"/>
              </w:rPr>
            </w:pPr>
            <w:r w:rsidRPr="00BC5326">
              <w:rPr>
                <w:bCs/>
                <w:lang w:val="lt-LT"/>
              </w:rPr>
              <w:t>3. Žemės ūkio kooperatyvas X (toliau – kooperatyvas) 2026 metais prasidėjusį mokestinį laikotarpį apskaičiavo 20 000 Eur apmokestinamojo pelno. Kooperatyvas 2026 metais prasidėjusį mokestinį laikotarpį uždirbo 217 000 Eur pajamų, iš jų:</w:t>
            </w:r>
          </w:p>
          <w:p w:rsidR="00F67303" w:rsidRPr="00BC5326" w:rsidRDefault="00F67303" w:rsidP="00DD4E26">
            <w:pPr>
              <w:tabs>
                <w:tab w:val="left" w:pos="1080"/>
              </w:tabs>
              <w:spacing w:after="0"/>
              <w:ind w:firstLine="720"/>
              <w:jc w:val="both"/>
              <w:rPr>
                <w:bCs/>
                <w:lang w:val="lt-LT"/>
              </w:rPr>
            </w:pPr>
            <w:r w:rsidRPr="00BC5326">
              <w:rPr>
                <w:bCs/>
                <w:lang w:val="lt-LT"/>
              </w:rPr>
              <w:t>43 000 Eur pajamų už derliaus nuėmimo darbus (sudaro 19.82 proc. visų pajamų);</w:t>
            </w:r>
          </w:p>
          <w:p w:rsidR="00F67303" w:rsidRPr="00BC5326" w:rsidRDefault="00F67303" w:rsidP="00DD4E26">
            <w:pPr>
              <w:tabs>
                <w:tab w:val="left" w:pos="1080"/>
              </w:tabs>
              <w:spacing w:after="0"/>
              <w:ind w:firstLine="720"/>
              <w:jc w:val="both"/>
              <w:rPr>
                <w:bCs/>
                <w:lang w:val="lt-LT"/>
              </w:rPr>
            </w:pPr>
            <w:r w:rsidRPr="00BC5326">
              <w:rPr>
                <w:bCs/>
                <w:lang w:val="lt-LT"/>
              </w:rPr>
              <w:t>30 000 Eur pajamų už parduotus įsigytus iš savo narių šių narių pagamintus žemės ūkio produktus (sudaro 13,82 proc. visų pajamų);</w:t>
            </w:r>
          </w:p>
          <w:p w:rsidR="00F67303" w:rsidRPr="00BC5326" w:rsidRDefault="00F67303" w:rsidP="00DD4E26">
            <w:pPr>
              <w:tabs>
                <w:tab w:val="left" w:pos="1080"/>
              </w:tabs>
              <w:spacing w:after="0"/>
              <w:ind w:firstLine="720"/>
              <w:jc w:val="both"/>
              <w:rPr>
                <w:bCs/>
                <w:lang w:val="lt-LT"/>
              </w:rPr>
            </w:pPr>
            <w:r w:rsidRPr="00BC5326">
              <w:rPr>
                <w:bCs/>
                <w:lang w:val="lt-LT"/>
              </w:rPr>
              <w:t>144 000 Eur kitų pajamų (sudaro 66,36 proc. visų pajamų).</w:t>
            </w:r>
          </w:p>
          <w:p w:rsidR="00F67303" w:rsidRPr="00BA5F78" w:rsidRDefault="00F67303" w:rsidP="00DD4E26">
            <w:pPr>
              <w:tabs>
                <w:tab w:val="left" w:pos="1080"/>
              </w:tabs>
              <w:spacing w:after="0"/>
              <w:ind w:firstLine="720"/>
              <w:jc w:val="both"/>
              <w:rPr>
                <w:bCs/>
                <w:lang w:val="lt-LT"/>
              </w:rPr>
            </w:pPr>
            <w:r w:rsidRPr="00BC5326">
              <w:rPr>
                <w:bCs/>
                <w:lang w:val="lt-LT"/>
              </w:rPr>
              <w:t>Kadangi kooperatyvo pajamos iš žemės ūkio veiklos sudaro tik 33,64 proc. visų pajamų ir neatitinka PMĮ 5 straipsnio 6 dalyje keliamų reikalavimų, todėl kooperatyvo apmokestinamasis pelnas, apmokestinamas taikant 17 proc. pelno mokesčio tarifą ir apskaičiuojamas 3 400 Eur (20 000 Eur x 17 proc.) pelno mokestis. Bet jei kooperatyvas atitiktų PMĮ 5 straipsnio 2 dalies reikalavimus - tuo atveju apmokestinamajam pelnui galėtų būti taikomas 7 proc</w:t>
            </w:r>
            <w:r w:rsidRPr="00DE1734">
              <w:rPr>
                <w:bCs/>
                <w:lang w:val="lt-LT"/>
              </w:rPr>
              <w:t>. pelno mokesčio tarifas.</w:t>
            </w:r>
          </w:p>
        </w:tc>
      </w:tr>
      <w:bookmarkEnd w:id="60"/>
    </w:tbl>
    <w:p w:rsidR="00CB71B2" w:rsidRDefault="00CB71B2" w:rsidP="005C1F9A">
      <w:pPr>
        <w:rPr>
          <w:color w:val="FF0000"/>
          <w:lang w:val="lt-LT"/>
        </w:rPr>
      </w:pPr>
    </w:p>
    <w:p w:rsidR="005C1F9A" w:rsidRPr="00CB71B2" w:rsidRDefault="005C1F9A" w:rsidP="005C1F9A">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675C9B" w:rsidRDefault="00675C9B" w:rsidP="00C36238">
      <w:pPr>
        <w:pStyle w:val="tajtip"/>
        <w:shd w:val="clear" w:color="auto" w:fill="FFFFFF"/>
        <w:spacing w:before="0" w:beforeAutospacing="0" w:after="0" w:afterAutospacing="0"/>
        <w:jc w:val="both"/>
        <w:rPr>
          <w:b/>
        </w:rPr>
      </w:pPr>
    </w:p>
    <w:p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w:t>
      </w:r>
      <w:r w:rsidRPr="00BC5326">
        <w:rPr>
          <w:b/>
          <w:iCs/>
          <w:color w:val="000000"/>
          <w:lang w:eastAsia="en-US"/>
        </w:rPr>
        <w:t xml:space="preserve">apmokestinama </w:t>
      </w:r>
      <w:r w:rsidRPr="00BC5326">
        <w:rPr>
          <w:b/>
          <w:iCs/>
          <w:lang w:eastAsia="en-US"/>
        </w:rPr>
        <w:t xml:space="preserve">taikant </w:t>
      </w:r>
      <w:r w:rsidRPr="00BC5326">
        <w:rPr>
          <w:iCs/>
          <w:lang w:eastAsia="en-US"/>
        </w:rPr>
        <w:t xml:space="preserve">7  </w:t>
      </w:r>
      <w:r w:rsidRPr="00BC5326">
        <w:rPr>
          <w:b/>
          <w:iCs/>
          <w:lang w:eastAsia="en-US"/>
        </w:rPr>
        <w:t xml:space="preserve">procentų </w:t>
      </w:r>
      <w:r w:rsidRPr="00A968F4">
        <w:rPr>
          <w:b/>
          <w:iCs/>
          <w:color w:val="000000"/>
          <w:lang w:eastAsia="en-US"/>
        </w:rPr>
        <w:t>mokesčio tarifą, jeigu:</w:t>
      </w:r>
    </w:p>
    <w:p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384EC5" w:rsidRDefault="00384EC5" w:rsidP="00DD4E26">
      <w:pPr>
        <w:tabs>
          <w:tab w:val="left" w:pos="720"/>
          <w:tab w:val="left" w:pos="1077"/>
          <w:tab w:val="left" w:pos="1418"/>
        </w:tabs>
        <w:spacing w:after="0"/>
        <w:jc w:val="both"/>
        <w:rPr>
          <w:bCs/>
          <w:i/>
          <w:szCs w:val="20"/>
          <w:lang w:val="lt-LT"/>
        </w:rPr>
      </w:pPr>
      <w:r>
        <w:rPr>
          <w:b/>
          <w:bCs/>
          <w:i/>
          <w:szCs w:val="20"/>
          <w:lang w:val="lt-LT"/>
        </w:rPr>
        <w:tab/>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rsidR="00DD4E26" w:rsidRPr="00BC5326" w:rsidRDefault="00DD4E26" w:rsidP="00DD4E26">
      <w:pPr>
        <w:tabs>
          <w:tab w:val="left" w:pos="720"/>
          <w:tab w:val="left" w:pos="1077"/>
          <w:tab w:val="left" w:pos="1418"/>
        </w:tabs>
        <w:spacing w:after="0"/>
        <w:jc w:val="both"/>
        <w:rPr>
          <w:bCs/>
          <w:i/>
          <w:szCs w:val="20"/>
          <w:lang w:val="lt-LT"/>
        </w:rPr>
      </w:pPr>
    </w:p>
    <w:p w:rsidR="00C905FC" w:rsidRPr="00C905FC" w:rsidRDefault="00C905FC" w:rsidP="00F32DE7">
      <w:pPr>
        <w:spacing w:before="160"/>
        <w:ind w:firstLine="720"/>
        <w:jc w:val="both"/>
        <w:rPr>
          <w:sz w:val="22"/>
          <w:szCs w:val="22"/>
          <w:lang w:val="lt-LT"/>
        </w:rPr>
      </w:pPr>
      <w:r w:rsidRPr="0065344A">
        <w:rPr>
          <w:b/>
          <w:lang w:val="lt-LT"/>
        </w:rPr>
        <w:t>Komentaras</w:t>
      </w:r>
      <w:r w:rsidRPr="005629D6">
        <w:rPr>
          <w:lang w:val="lt-LT"/>
        </w:rPr>
        <w:t xml:space="preserve">   </w:t>
      </w:r>
    </w:p>
    <w:p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1. Mokslinių tyrimų ir eksperimentinės plėtros (toliau – MTEP) sąvokos yra apibrėžtos PMĮ 2 str. 18 dalyje (žr. šios dalies komentarą).</w:t>
      </w:r>
    </w:p>
    <w:p w:rsidR="00CB3924" w:rsidRPr="00BC5326"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w:t>
      </w:r>
      <w:r w:rsidRPr="00BC5326">
        <w:rPr>
          <w:iCs/>
          <w:color w:val="000000"/>
          <w:lang w:eastAsia="en-US"/>
        </w:rPr>
        <w:t>taikant 7 procentų mokesčio tarifą, jeigu yra tenkinamos šios sąlygos:</w:t>
      </w:r>
    </w:p>
    <w:p w:rsidR="00CB3924" w:rsidRPr="00B56C17" w:rsidRDefault="00CB3924" w:rsidP="00DD4E26">
      <w:pPr>
        <w:pStyle w:val="tajtip"/>
        <w:shd w:val="clear" w:color="auto" w:fill="FFFFFF"/>
        <w:spacing w:before="0" w:beforeAutospacing="0" w:after="0" w:afterAutospacing="0"/>
        <w:ind w:firstLine="720"/>
        <w:jc w:val="both"/>
        <w:rPr>
          <w:iCs/>
          <w:color w:val="000000"/>
          <w:lang w:eastAsia="en-US"/>
        </w:rPr>
      </w:pPr>
      <w:r w:rsidRPr="00BC5326">
        <w:rPr>
          <w:iCs/>
          <w:color w:val="000000"/>
          <w:lang w:eastAsia="en-US"/>
        </w:rPr>
        <w:t>1) pajamas iš minėto</w:t>
      </w:r>
      <w:r w:rsidRPr="00B56C17">
        <w:rPr>
          <w:iCs/>
          <w:color w:val="000000"/>
          <w:lang w:eastAsia="en-US"/>
        </w:rPr>
        <w:t xml:space="preserve"> turto naudojimo, pardavimo ar kitokio perleidimo nuosavybėn gauna tik jį sukūręs vienetas ir tik jis dėl minėtų pajamų uždirbimo patiria visas išlaidas</w:t>
      </w:r>
      <w:r w:rsidRPr="002664AB">
        <w:rPr>
          <w:iCs/>
          <w:color w:val="000000"/>
          <w:lang w:eastAsia="en-US"/>
        </w:rPr>
        <w:t xml:space="preserve"> ir</w:t>
      </w:r>
    </w:p>
    <w:p w:rsidR="00CB3924"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CB71B2" w:rsidRDefault="00CB71B2" w:rsidP="00DD4E26">
      <w:pPr>
        <w:pStyle w:val="tajtip"/>
        <w:shd w:val="clear" w:color="auto" w:fill="FFFFFF"/>
        <w:spacing w:before="0" w:beforeAutospacing="0" w:after="0" w:afterAutospacing="0"/>
        <w:ind w:firstLine="720"/>
        <w:jc w:val="both"/>
        <w:rPr>
          <w:iCs/>
          <w:color w:val="000000"/>
          <w:lang w:eastAsia="en-US"/>
        </w:rPr>
      </w:pPr>
    </w:p>
    <w:p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rsidR="00C905FC" w:rsidRPr="00B56C17" w:rsidRDefault="00C905FC" w:rsidP="00DD4E26">
      <w:pPr>
        <w:pStyle w:val="Komentarotekstas"/>
        <w:spacing w:after="0"/>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DD4E26">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DD4E26">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DD4E26">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xml:space="preserve">. Išradimų patentavimui keliamus reikalavimus nustato tarptautinės sutartys, ES teisė ir valstybės, kurioje siekiama gauti patentą, </w:t>
      </w:r>
      <w:r w:rsidRPr="00B56C17">
        <w:rPr>
          <w:iCs/>
          <w:lang w:eastAsia="en-US"/>
        </w:rPr>
        <w:lastRenderedPageBreak/>
        <w:t>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4"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DD4E26">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DD4E26">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DD4E26">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DD4E26">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patento paraiškos patikslinimą (išradimo apibrėžties susiaurinimą) patvirtinančius dokumentus ir</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DD4E26">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DD4E26">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rsidR="00C905FC" w:rsidRPr="00B56C17" w:rsidRDefault="00C905FC" w:rsidP="00DD4E26">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DD4E26">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DD4E26">
      <w:pPr>
        <w:spacing w:after="0"/>
        <w:ind w:firstLine="720"/>
        <w:jc w:val="both"/>
        <w:rPr>
          <w:iCs/>
          <w:color w:val="000000"/>
        </w:rPr>
      </w:pPr>
      <w:r w:rsidRPr="00B56C17">
        <w:rPr>
          <w:iCs/>
          <w:color w:val="000000"/>
        </w:rPr>
        <w:t>1-4 pavyzdžiai</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w:t>
      </w:r>
      <w:r w:rsidRPr="00B56C17">
        <w:rPr>
          <w:iCs/>
          <w:color w:val="000000"/>
          <w:lang w:eastAsia="en-US"/>
        </w:rPr>
        <w:lastRenderedPageBreak/>
        <w:t>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DD4E26">
      <w:pPr>
        <w:pStyle w:val="tajtip"/>
        <w:shd w:val="clear" w:color="auto" w:fill="FFFFFF"/>
        <w:spacing w:before="0" w:beforeAutospacing="0" w:after="0" w:afterAutospacing="0"/>
        <w:ind w:firstLine="720"/>
        <w:jc w:val="both"/>
      </w:pPr>
    </w:p>
    <w:p w:rsidR="00C905FC" w:rsidRPr="00B56C17" w:rsidRDefault="00C905FC" w:rsidP="00DD4E26">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Default="00C905FC" w:rsidP="00DD4E26">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F510E7" w:rsidRPr="00F510E7" w:rsidRDefault="00F510E7" w:rsidP="00DD4E26">
      <w:pPr>
        <w:pStyle w:val="tajtip"/>
        <w:shd w:val="clear" w:color="auto" w:fill="FFFFFF"/>
        <w:spacing w:before="0" w:beforeAutospacing="0" w:after="0" w:afterAutospacing="0"/>
        <w:jc w:val="both"/>
        <w:rPr>
          <w:bCs/>
          <w:i/>
        </w:rPr>
      </w:pPr>
    </w:p>
    <w:p w:rsidR="00C905FC" w:rsidRPr="0065344A" w:rsidRDefault="00C905FC" w:rsidP="00F32DE7">
      <w:pPr>
        <w:spacing w:before="160"/>
        <w:ind w:firstLine="720"/>
        <w:jc w:val="both"/>
        <w:rPr>
          <w:b/>
          <w:lang w:val="lt-LT"/>
        </w:rPr>
      </w:pPr>
      <w:r w:rsidRPr="0065344A">
        <w:rPr>
          <w:b/>
          <w:lang w:val="lt-LT"/>
        </w:rPr>
        <w:t>Komentaras</w:t>
      </w:r>
    </w:p>
    <w:p w:rsidR="00C905FC" w:rsidRPr="00B56C17" w:rsidRDefault="00C905FC" w:rsidP="00DD4E26">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DD4E26">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DD4E26">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DD4E26">
      <w:pPr>
        <w:spacing w:after="0"/>
        <w:ind w:firstLine="720"/>
        <w:jc w:val="both"/>
        <w:rPr>
          <w:lang w:val="lt-LT"/>
        </w:rPr>
      </w:pPr>
      <w:r w:rsidRPr="0065344A">
        <w:rPr>
          <w:lang w:val="lt-LT"/>
        </w:rPr>
        <w:t xml:space="preserve">Atsižvelgiant į tai, kad  autorių teisių apsauga į sukurtą kompiuterinę programą atsiranda iš karto ją sukūrus ir išreiškus objektyvia forma, nereikalaujant jokios papildomos registracijos, todėl  iš </w:t>
      </w:r>
      <w:r w:rsidRPr="0065344A">
        <w:rPr>
          <w:lang w:val="lt-LT"/>
        </w:rPr>
        <w:lastRenderedPageBreak/>
        <w:t>karto pradedama taikyti ir PMĮ 5 str. 7 dalyje nustatyta lengvata. Atitinkamai, atsiradus autorių teisėms į sukurtą kompiuterinę programą, papildomų dokumentų, pagrindžiančių PMĮ 5 str. 7 dalyje nustatytos lengvatos taikymą, vienetui turėti nereikia.</w:t>
      </w:r>
    </w:p>
    <w:p w:rsidR="00C36238" w:rsidRDefault="00C36238" w:rsidP="00DD4E26">
      <w:pPr>
        <w:tabs>
          <w:tab w:val="left" w:pos="720"/>
          <w:tab w:val="left" w:pos="1077"/>
          <w:tab w:val="left" w:pos="1418"/>
        </w:tabs>
        <w:spacing w:after="0"/>
        <w:jc w:val="both"/>
        <w:rPr>
          <w:iCs/>
          <w:color w:val="000000"/>
        </w:rPr>
      </w:pPr>
      <w:r>
        <w:rPr>
          <w:iCs/>
          <w:color w:val="000000"/>
        </w:rPr>
        <w:tab/>
      </w:r>
      <w:r w:rsidR="00CB3924" w:rsidRPr="00BC5326">
        <w:rPr>
          <w:iCs/>
          <w:color w:val="000000"/>
        </w:rPr>
        <w:t xml:space="preserve">3. PMĮ 5 str. 7 dalyje nustatyta lengvata, apmokestinamojo pelno dalį apmokestinant   </w:t>
      </w:r>
      <w:r w:rsidR="00CB3924" w:rsidRPr="00BC5326">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00CB3924" w:rsidRPr="00BC5326">
        <w:rPr>
          <w:color w:val="000000"/>
        </w:rPr>
        <w:t>pelno mokesčio</w:t>
      </w:r>
      <w:r w:rsidR="00CB3924" w:rsidRPr="00BC5326">
        <w:rPr>
          <w:iCs/>
          <w:color w:val="000000"/>
        </w:rPr>
        <w:t xml:space="preserve"> tarifu, pradedama taikyti tą mokestinį laikotarpį, kurį yra išduotas patentas arba paduota paraiška patentui gauti, atsiradusios autorių teisės, įsigaliojęs papildomos apsaugos liudijimas ar kai yra suteikta išimtinė licencija.</w:t>
      </w:r>
    </w:p>
    <w:p w:rsidR="00CB71B2" w:rsidRDefault="00CB71B2" w:rsidP="00DD4E26">
      <w:pPr>
        <w:tabs>
          <w:tab w:val="left" w:pos="720"/>
          <w:tab w:val="left" w:pos="1077"/>
          <w:tab w:val="left" w:pos="1418"/>
        </w:tabs>
        <w:spacing w:after="0"/>
        <w:jc w:val="both"/>
        <w:rPr>
          <w:iCs/>
          <w:color w:val="000000"/>
        </w:rPr>
      </w:pPr>
    </w:p>
    <w:p w:rsidR="007D2D47" w:rsidRPr="00CB71B2" w:rsidRDefault="007D2D47" w:rsidP="006E251E">
      <w:r w:rsidRPr="006E251E">
        <w:rPr>
          <w:iCs/>
          <w:color w:val="FF0000"/>
        </w:rPr>
        <w:t xml:space="preserve"> </w:t>
      </w:r>
      <w:r w:rsidR="006E251E" w:rsidRPr="00CB71B2">
        <w:rPr>
          <w:lang w:val="lt-LT"/>
        </w:rPr>
        <w:t xml:space="preserve">(Pakeista pagal VMI prie FM </w:t>
      </w:r>
      <w:r w:rsidR="006E251E" w:rsidRPr="00CB71B2">
        <w:t xml:space="preserve">2025-09-22 Nr. </w:t>
      </w:r>
      <w:r w:rsidR="006E251E" w:rsidRPr="00CB71B2">
        <w:rPr>
          <w:lang w:val="lt-LT"/>
        </w:rPr>
        <w:t xml:space="preserve">raštą Nr. </w:t>
      </w:r>
      <w:r w:rsidR="006E251E" w:rsidRPr="00CB71B2">
        <w:t>(18.10-31-1 Mr)  R-3583)</w:t>
      </w:r>
    </w:p>
    <w:p w:rsidR="00C905FC" w:rsidRDefault="00C905FC" w:rsidP="00DD4E26">
      <w:pPr>
        <w:spacing w:after="0"/>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w:t>
      </w:r>
    </w:p>
    <w:p w:rsidR="00C36238" w:rsidRPr="0065344A" w:rsidRDefault="00C36238" w:rsidP="00C36238">
      <w:pPr>
        <w:spacing w:after="0"/>
        <w:ind w:right="-82"/>
        <w:jc w:val="both"/>
        <w:rPr>
          <w:color w:val="000000"/>
          <w:shd w:val="clear" w:color="auto" w:fill="FFFFFF"/>
          <w:lang w:val="lt-LT"/>
        </w:rPr>
      </w:pPr>
    </w:p>
    <w:p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C905FC" w:rsidRPr="00B56C17" w:rsidRDefault="00C905FC" w:rsidP="00DD4E26">
      <w:pPr>
        <w:pStyle w:val="tajtip"/>
        <w:shd w:val="clear" w:color="auto" w:fill="FFFFFF"/>
        <w:spacing w:before="0" w:beforeAutospacing="0" w:after="0" w:afterAutospacing="0"/>
        <w:ind w:firstLine="720"/>
        <w:jc w:val="both"/>
        <w:rPr>
          <w:b/>
          <w:color w:val="000000"/>
        </w:rPr>
      </w:pPr>
    </w:p>
    <w:p w:rsidR="00C905FC" w:rsidRDefault="00C905FC" w:rsidP="00DD4E26">
      <w:pPr>
        <w:spacing w:after="0"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6E251E" w:rsidRDefault="006E251E" w:rsidP="00DD4E26">
      <w:pPr>
        <w:pStyle w:val="tajtip"/>
        <w:shd w:val="clear" w:color="auto" w:fill="FFFFFF"/>
        <w:spacing w:before="0" w:beforeAutospacing="0" w:after="0" w:afterAutospacing="0"/>
        <w:ind w:firstLine="720"/>
        <w:jc w:val="both"/>
        <w:rPr>
          <w:b/>
          <w:color w:val="000000"/>
        </w:rPr>
      </w:pPr>
    </w:p>
    <w:p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1" w:name="part_fcc6032329ab4971a32d6ae28d7748bf"/>
      <w:bookmarkEnd w:id="61"/>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2" w:name="part_76aa6362fa7e4067bb910d0407f387dc"/>
      <w:bookmarkEnd w:id="62"/>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F510E7"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B56C17" w:rsidRDefault="00C905FC" w:rsidP="00F32DE7">
      <w:pPr>
        <w:spacing w:before="160"/>
        <w:ind w:firstLine="720"/>
        <w:jc w:val="both"/>
        <w:rPr>
          <w:b/>
        </w:rPr>
      </w:pPr>
      <w:r w:rsidRPr="00B56C17">
        <w:rPr>
          <w:b/>
        </w:rPr>
        <w:t>Komentaras</w:t>
      </w:r>
    </w:p>
    <w:p w:rsidR="00CB3924" w:rsidRDefault="00CB3924" w:rsidP="00DD4E26">
      <w:pPr>
        <w:pStyle w:val="tajtip"/>
        <w:shd w:val="clear" w:color="auto" w:fill="FFFFFF"/>
        <w:spacing w:before="0" w:beforeAutospacing="0" w:after="0" w:afterAutospacing="0"/>
        <w:ind w:firstLine="720"/>
        <w:jc w:val="both"/>
        <w:rPr>
          <w:color w:val="000000"/>
        </w:rPr>
      </w:pPr>
      <w:r w:rsidRPr="00C41E4A">
        <w:rPr>
          <w:color w:val="000000"/>
        </w:rPr>
        <w:lastRenderedPageBreak/>
        <w:t xml:space="preserve">1. Apmokestinamojo pelno dalis, kuri apmokestinama </w:t>
      </w:r>
      <w:r w:rsidRPr="00C41E4A">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Pr="00C41E4A">
        <w:rPr>
          <w:color w:val="000000"/>
        </w:rPr>
        <w:t>pelno mokesčio tarifu apskaičiuojama pagal šią formulę:</w:t>
      </w:r>
    </w:p>
    <w:p w:rsidR="00CB71B2" w:rsidRDefault="00CB71B2" w:rsidP="00DD4E26">
      <w:pPr>
        <w:pStyle w:val="tajtip"/>
        <w:shd w:val="clear" w:color="auto" w:fill="FFFFFF"/>
        <w:spacing w:before="0" w:beforeAutospacing="0" w:after="0" w:afterAutospacing="0"/>
        <w:ind w:firstLine="720"/>
        <w:jc w:val="both"/>
        <w:rPr>
          <w:color w:val="000000"/>
        </w:rPr>
      </w:pPr>
    </w:p>
    <w:p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CB3924" w:rsidRPr="00C41E4A" w:rsidRDefault="00CB3924" w:rsidP="00DD4E26">
      <w:pPr>
        <w:pStyle w:val="tajtip"/>
        <w:shd w:val="clear" w:color="auto" w:fill="FFFFFF"/>
        <w:spacing w:before="0" w:beforeAutospacing="0" w:after="0" w:afterAutospacing="0"/>
        <w:ind w:firstLine="720"/>
        <w:jc w:val="both"/>
        <w:rPr>
          <w:color w:val="000000"/>
        </w:rPr>
      </w:pPr>
    </w:p>
    <w:p w:rsidR="00907D1E" w:rsidRDefault="00907D1E" w:rsidP="00DD4E26">
      <w:pPr>
        <w:spacing w:after="0" w:line="360" w:lineRule="atLeast"/>
        <w:jc w:val="both"/>
        <w:rPr>
          <w:color w:val="000000"/>
        </w:rPr>
      </w:pPr>
      <w:r w:rsidRPr="00B56C17">
        <w:rPr>
          <w:color w:val="000000"/>
        </w:rPr>
        <w:t xml:space="preserve">               </w:t>
      </w:r>
      <w:r w:rsidRPr="00B56C17">
        <w:rPr>
          <w:noProof/>
          <w:color w:val="000000"/>
          <w:lang w:val="lt-LT" w:eastAsia="lt-LT"/>
        </w:rPr>
        <w:drawing>
          <wp:inline distT="0" distB="0" distL="0" distR="0" wp14:anchorId="176ECDAF" wp14:editId="10D567C7">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36238" w:rsidRDefault="00C36238" w:rsidP="00DD4E26">
      <w:pPr>
        <w:spacing w:after="0" w:line="360" w:lineRule="atLeast"/>
        <w:jc w:val="both"/>
        <w:rPr>
          <w:color w:val="000000"/>
        </w:rPr>
      </w:pPr>
    </w:p>
    <w:p w:rsidR="00332766" w:rsidRPr="00BC5326" w:rsidRDefault="00332766" w:rsidP="00DD4E26">
      <w:pPr>
        <w:tabs>
          <w:tab w:val="left" w:pos="720"/>
          <w:tab w:val="left" w:pos="1077"/>
          <w:tab w:val="left" w:pos="1418"/>
        </w:tabs>
        <w:spacing w:after="0"/>
        <w:jc w:val="both"/>
        <w:rPr>
          <w:bCs/>
          <w:i/>
          <w:szCs w:val="20"/>
          <w:lang w:val="lt-LT"/>
        </w:rPr>
      </w:pPr>
    </w:p>
    <w:p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7"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DD4E26">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DD4E26">
      <w:pPr>
        <w:pStyle w:val="HTMLiankstoformatuotas"/>
        <w:spacing w:after="0"/>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w:t>
      </w:r>
      <w:r w:rsidRPr="00B56C17">
        <w:rPr>
          <w:rFonts w:ascii="Times New Roman" w:hAnsi="Times New Roman" w:cs="Times New Roman"/>
          <w:sz w:val="24"/>
          <w:szCs w:val="24"/>
          <w:lang w:val="lt-LT"/>
        </w:rPr>
        <w:lastRenderedPageBreak/>
        <w:t xml:space="preserve">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DD4E26">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DD4E26">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DD4E26">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332766" w:rsidRDefault="00C36238" w:rsidP="00DD4E26">
      <w:pPr>
        <w:tabs>
          <w:tab w:val="left" w:pos="720"/>
          <w:tab w:val="left" w:pos="1077"/>
          <w:tab w:val="left" w:pos="1418"/>
        </w:tabs>
        <w:spacing w:after="0"/>
        <w:jc w:val="both"/>
        <w:rPr>
          <w:rFonts w:ascii="Arial" w:hAnsi="Arial" w:cs="Arial"/>
          <w:sz w:val="21"/>
          <w:szCs w:val="21"/>
          <w:shd w:val="clear" w:color="auto" w:fill="FFFFFF"/>
          <w:lang w:val="lt-LT"/>
        </w:rPr>
      </w:pPr>
      <w:bookmarkStart w:id="63" w:name="_Hlk209686647"/>
      <w:r>
        <w:rPr>
          <w:iCs/>
          <w:color w:val="000000"/>
        </w:rPr>
        <w:tab/>
      </w:r>
      <w:r w:rsidR="00CB3924" w:rsidRPr="00326773">
        <w:rPr>
          <w:iCs/>
          <w:color w:val="000000"/>
        </w:rPr>
        <w:t>5</w:t>
      </w:r>
      <w:r w:rsidR="00CB3924" w:rsidRPr="00326773">
        <w:rPr>
          <w:iCs/>
          <w:color w:val="000000"/>
          <w:lang w:val="lt-LT"/>
        </w:rPr>
        <w:t xml:space="preserve">. </w:t>
      </w:r>
      <w:r w:rsidR="00675C9B" w:rsidRPr="001D56FD">
        <w:rPr>
          <w:iCs/>
          <w:lang w:val="lt-LT"/>
        </w:rPr>
        <w:t>Vieneto MTEP veikloje sukurtas turtas gali būti glaudžiai susijęs su jau naudojamu vienete turtu, kuris nebuvo sukurtas MTEP veikloje, t. y. vienete nėra naudojamas kaip savarankiškas</w:t>
      </w:r>
      <w:r w:rsidR="00675C9B" w:rsidRPr="001D56FD">
        <w:rPr>
          <w:iCs/>
        </w:rPr>
        <w:t xml:space="preserve"> turto vienetas, o </w:t>
      </w:r>
      <w:r w:rsidR="00675C9B" w:rsidRPr="001D56FD">
        <w:rPr>
          <w:iCs/>
          <w:lang w:val="lt-LT"/>
        </w:rPr>
        <w:t xml:space="preserve">yra turto tam tikra sudėtinė dalis. </w:t>
      </w:r>
      <w:bookmarkStart w:id="64" w:name="_Hlk191480174"/>
      <w:r w:rsidR="00675C9B" w:rsidRPr="001D56FD">
        <w:rPr>
          <w:iCs/>
          <w:lang w:val="lt-LT"/>
        </w:rPr>
        <w:t>Tokiu atveju, apskaičiuojant a</w:t>
      </w:r>
      <w:r w:rsidR="00675C9B" w:rsidRPr="001D56FD">
        <w:rPr>
          <w:lang w:val="lt-LT"/>
        </w:rPr>
        <w:t xml:space="preserve">pmokestinamojo pelno dalį, apmokestinamą </w:t>
      </w:r>
      <w:r w:rsidR="00675C9B" w:rsidRPr="001D56FD">
        <w:rPr>
          <w:bCs/>
          <w:lang w:val="lt-LT"/>
        </w:rPr>
        <w:t xml:space="preserve">lengvatiniu pelno mokesčio tarifu,  </w:t>
      </w:r>
      <w:r w:rsidR="00675C9B" w:rsidRPr="001D56FD">
        <w:rPr>
          <w:shd w:val="clear" w:color="auto" w:fill="FFFFFF"/>
          <w:lang w:val="lt-LT"/>
        </w:rPr>
        <w:t>vadovaujantis vieneto pasitvirtinta vidaus tvarka</w:t>
      </w:r>
      <w:r w:rsidR="00675C9B" w:rsidRPr="001D56FD">
        <w:rPr>
          <w:iCs/>
          <w:lang w:val="lt-LT"/>
        </w:rPr>
        <w:t xml:space="preserve"> turi būti nustatoma </w:t>
      </w:r>
      <w:r w:rsidR="00675C9B" w:rsidRPr="001D56FD">
        <w:rPr>
          <w:shd w:val="clear" w:color="auto" w:fill="FFFFFF"/>
          <w:lang w:val="lt-LT"/>
        </w:rPr>
        <w:t xml:space="preserve">apmokestinamojo pelno iš </w:t>
      </w:r>
      <w:r w:rsidR="00675C9B" w:rsidRPr="001D56FD">
        <w:rPr>
          <w:lang w:val="lt-LT"/>
        </w:rPr>
        <w:t xml:space="preserve">MTEP veikloje sukurto </w:t>
      </w:r>
      <w:r w:rsidR="00675C9B" w:rsidRPr="001D56FD">
        <w:rPr>
          <w:shd w:val="clear" w:color="auto" w:fill="FFFFFF"/>
          <w:lang w:val="lt-LT"/>
        </w:rPr>
        <w:t xml:space="preserve">turto naudojimo, pardavimo ar </w:t>
      </w:r>
      <w:r w:rsidR="00675C9B" w:rsidRPr="001D56FD">
        <w:rPr>
          <w:shd w:val="clear" w:color="auto" w:fill="FFFFFF"/>
          <w:lang w:val="lt-LT"/>
        </w:rPr>
        <w:lastRenderedPageBreak/>
        <w:t>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675C9B" w:rsidRPr="001D56FD">
        <w:rPr>
          <w:rFonts w:ascii="Arial" w:hAnsi="Arial" w:cs="Arial"/>
          <w:sz w:val="21"/>
          <w:szCs w:val="21"/>
          <w:shd w:val="clear" w:color="auto" w:fill="FFFFFF"/>
          <w:lang w:val="lt-LT"/>
        </w:rPr>
        <w:t xml:space="preserve"> </w:t>
      </w:r>
      <w:bookmarkEnd w:id="64"/>
    </w:p>
    <w:p w:rsidR="00CB71B2" w:rsidRDefault="00CB71B2" w:rsidP="00DD4E26">
      <w:pPr>
        <w:tabs>
          <w:tab w:val="left" w:pos="720"/>
          <w:tab w:val="left" w:pos="1077"/>
          <w:tab w:val="left" w:pos="1418"/>
        </w:tabs>
        <w:spacing w:after="0"/>
        <w:jc w:val="both"/>
        <w:rPr>
          <w:rFonts w:ascii="Arial" w:hAnsi="Arial" w:cs="Arial"/>
          <w:sz w:val="21"/>
          <w:szCs w:val="21"/>
          <w:shd w:val="clear" w:color="auto" w:fill="FFFFFF"/>
          <w:lang w:val="lt-LT"/>
        </w:rPr>
      </w:pPr>
    </w:p>
    <w:p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675C9B" w:rsidRPr="001D56FD" w:rsidRDefault="00675C9B" w:rsidP="00DD4E26">
      <w:pPr>
        <w:tabs>
          <w:tab w:val="left" w:pos="9540"/>
        </w:tabs>
        <w:spacing w:after="0" w:line="280" w:lineRule="atLeast"/>
        <w:ind w:right="6" w:firstLine="862"/>
        <w:jc w:val="both"/>
        <w:rPr>
          <w:strike/>
        </w:rPr>
      </w:pPr>
    </w:p>
    <w:bookmarkEnd w:id="63"/>
    <w:p w:rsidR="00C905FC" w:rsidRPr="0065344A" w:rsidRDefault="00C905FC" w:rsidP="00DD4E26">
      <w:pPr>
        <w:spacing w:after="0"/>
        <w:ind w:firstLine="720"/>
        <w:jc w:val="both"/>
        <w:rPr>
          <w:iCs/>
          <w:color w:val="000000"/>
          <w:lang w:val="lt-LT"/>
        </w:rPr>
      </w:pPr>
      <w:r w:rsidRPr="0065344A">
        <w:rPr>
          <w:iCs/>
          <w:color w:val="000000"/>
          <w:lang w:val="lt-LT"/>
        </w:rPr>
        <w:t>1-3 Pavyzdžiai</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332766" w:rsidRPr="007F3CE7" w:rsidRDefault="00332766"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BD4C77" w:rsidRPr="002708F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w:t>
      </w:r>
      <w:r w:rsidRPr="002708F5">
        <w:rPr>
          <w:iCs/>
          <w:color w:val="000000"/>
          <w:lang w:eastAsia="en-US"/>
        </w:rPr>
        <w:lastRenderedPageBreak/>
        <w:t xml:space="preserve">nebuvo taikyta. </w:t>
      </w:r>
      <w:bookmarkStart w:id="65" w:name="_Hlk208317501"/>
      <w:r w:rsidRPr="002708F5">
        <w:rPr>
          <w:iCs/>
          <w:color w:val="000000"/>
          <w:lang w:eastAsia="en-US"/>
        </w:rPr>
        <w:t xml:space="preserve">2022 – 2024 </w:t>
      </w:r>
      <w:bookmarkEnd w:id="65"/>
      <w:r w:rsidRPr="002708F5">
        <w:rPr>
          <w:iCs/>
          <w:color w:val="000000"/>
          <w:lang w:eastAsia="en-US"/>
        </w:rPr>
        <w:t xml:space="preserve">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r w:rsidR="00C36238">
        <w:rPr>
          <w:iCs/>
          <w:color w:val="000000"/>
          <w:lang w:eastAsia="en-US"/>
        </w:rPr>
        <w:t xml:space="preserve"> </w:t>
      </w:r>
    </w:p>
    <w:p w:rsidR="00332766" w:rsidRDefault="00C36238" w:rsidP="00C36238">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Pr>
          <w:iCs/>
          <w:color w:val="000000"/>
          <w:lang w:eastAsia="en-US"/>
        </w:rPr>
        <w:t xml:space="preserve">        </w:t>
      </w:r>
    </w:p>
    <w:p w:rsidR="00BD4C77" w:rsidRPr="007F3CE7" w:rsidRDefault="00BD4C77" w:rsidP="0033276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BD4C77" w:rsidRPr="00B56C1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F67303" w:rsidRPr="002708F5" w:rsidRDefault="00F67303"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8A410F" w:rsidRDefault="008A410F" w:rsidP="008A410F">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C905FC" w:rsidRPr="0065344A" w:rsidRDefault="00C905FC" w:rsidP="00DD4E26">
      <w:pPr>
        <w:spacing w:after="0"/>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F510E7" w:rsidRPr="00F510E7" w:rsidRDefault="00F510E7" w:rsidP="00DD4E26">
      <w:pPr>
        <w:pStyle w:val="tajtip"/>
        <w:shd w:val="clear" w:color="auto" w:fill="FFFFFF"/>
        <w:spacing w:before="0" w:beforeAutospacing="0" w:after="0" w:afterAutospacing="0"/>
        <w:jc w:val="both"/>
        <w:rPr>
          <w:bCs/>
          <w:i/>
        </w:rPr>
      </w:pPr>
    </w:p>
    <w:p w:rsidR="00C905FC" w:rsidRPr="0065344A" w:rsidRDefault="00C905FC" w:rsidP="00F32DE7">
      <w:pPr>
        <w:spacing w:before="160"/>
        <w:ind w:firstLine="720"/>
        <w:jc w:val="both"/>
        <w:rPr>
          <w:b/>
          <w:lang w:val="lt-LT"/>
        </w:rPr>
      </w:pPr>
      <w:r w:rsidRPr="0065344A">
        <w:rPr>
          <w:b/>
          <w:lang w:val="lt-LT"/>
        </w:rPr>
        <w:t>Komentaras</w:t>
      </w:r>
    </w:p>
    <w:p w:rsidR="00C905FC" w:rsidRPr="0065344A" w:rsidRDefault="00C905FC" w:rsidP="00DD4E26">
      <w:pPr>
        <w:spacing w:after="0"/>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DD4E26">
      <w:pPr>
        <w:spacing w:after="0"/>
        <w:ind w:firstLine="567"/>
        <w:jc w:val="both"/>
      </w:pPr>
      <w:r w:rsidRPr="00B56C17">
        <w:t xml:space="preserve">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w:t>
      </w:r>
      <w:r w:rsidRPr="00B56C17">
        <w:lastRenderedPageBreak/>
        <w:t>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DD4E26">
      <w:pPr>
        <w:shd w:val="clear" w:color="auto" w:fill="FFFFFF"/>
        <w:spacing w:after="0"/>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DD4E26">
      <w:pPr>
        <w:tabs>
          <w:tab w:val="left" w:pos="720"/>
          <w:tab w:val="left" w:pos="1077"/>
          <w:tab w:val="left" w:pos="1418"/>
        </w:tabs>
        <w:spacing w:after="0"/>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CB71B2" w:rsidRDefault="00CB71B2" w:rsidP="00CB71B2">
      <w:pPr>
        <w:pStyle w:val="tajtip"/>
        <w:rPr>
          <w:color w:val="FF0000"/>
          <w:lang w:val="en-US" w:eastAsia="en-US"/>
        </w:rPr>
      </w:pPr>
      <w:bookmarkStart w:id="66" w:name="_6_straipsnis._Mokestinis"/>
      <w:bookmarkEnd w:id="66"/>
    </w:p>
    <w:p w:rsidR="00CB71B2" w:rsidRPr="00CB71B2" w:rsidRDefault="00CB71B2" w:rsidP="00CB71B2">
      <w:pPr>
        <w:pStyle w:val="tajtip"/>
        <w:rPr>
          <w:b/>
          <w:iCs/>
        </w:rPr>
      </w:pPr>
      <w:r>
        <w:rPr>
          <w:b/>
          <w:iCs/>
        </w:rPr>
        <w:t>Iki</w:t>
      </w:r>
      <w:r w:rsidRPr="00CB71B2">
        <w:rPr>
          <w:b/>
          <w:iCs/>
        </w:rPr>
        <w:t xml:space="preserve"> 202</w:t>
      </w:r>
      <w:r w:rsidR="00EB4807">
        <w:rPr>
          <w:b/>
          <w:iCs/>
        </w:rPr>
        <w:t>6 metų mokestinio laikotarpio</w:t>
      </w:r>
      <w:r w:rsidRPr="00CB71B2">
        <w:rPr>
          <w:b/>
          <w:iCs/>
        </w:rPr>
        <w:t xml:space="preserve"> galiojanti PMĮ  5 straipsnio redacija:</w:t>
      </w:r>
    </w:p>
    <w:p w:rsidR="009E0403" w:rsidRDefault="009E0403" w:rsidP="00E1190A">
      <w:pPr>
        <w:pStyle w:val="Antrat1"/>
        <w:spacing w:after="0"/>
        <w:jc w:val="both"/>
        <w:rPr>
          <w:rFonts w:ascii="Times New Roman" w:hAnsi="Times New Roman" w:cs="Times New Roman"/>
          <w:bCs w:val="0"/>
          <w:lang w:val="lt-LT"/>
        </w:rPr>
      </w:pPr>
      <w:r>
        <w:rPr>
          <w:rFonts w:ascii="Times New Roman" w:hAnsi="Times New Roman" w:cs="Times New Roman"/>
          <w:bCs w:val="0"/>
          <w:lang w:val="lt-LT"/>
        </w:rPr>
        <w:t xml:space="preserve">5 STRAIPSNIS. Mokesčio tarifai </w:t>
      </w:r>
    </w:p>
    <w:p w:rsidR="00E1190A" w:rsidRPr="00C26FC4" w:rsidRDefault="0068038A" w:rsidP="00E1190A">
      <w:pPr>
        <w:tabs>
          <w:tab w:val="left" w:pos="720"/>
          <w:tab w:val="left" w:pos="1077"/>
          <w:tab w:val="left" w:pos="1418"/>
        </w:tabs>
        <w:spacing w:after="0"/>
        <w:jc w:val="both"/>
        <w:rPr>
          <w:bCs/>
          <w:i/>
          <w:szCs w:val="20"/>
          <w:lang w:val="lt-LT"/>
        </w:rPr>
      </w:pPr>
      <w:r>
        <w:rPr>
          <w:bCs/>
          <w:i/>
          <w:szCs w:val="20"/>
          <w:lang w:val="lt-LT"/>
        </w:rPr>
        <w:t>(</w:t>
      </w:r>
      <w:r w:rsidR="00E1190A" w:rsidRPr="00C26FC4">
        <w:rPr>
          <w:bCs/>
          <w:i/>
          <w:szCs w:val="20"/>
          <w:lang w:val="lt-LT"/>
        </w:rPr>
        <w:t xml:space="preserve">Pagal 2024 m. birželio 20  d. įstatymo Nr.  </w:t>
      </w:r>
      <w:r w:rsidR="00E1190A" w:rsidRPr="00C26FC4">
        <w:rPr>
          <w:i/>
          <w:color w:val="000000"/>
          <w:lang w:val="lt-LT"/>
        </w:rPr>
        <w:t>XIV-2774</w:t>
      </w:r>
      <w:r w:rsidR="00E1190A" w:rsidRPr="00C26FC4">
        <w:rPr>
          <w:i/>
          <w:lang w:val="lt-LT"/>
        </w:rPr>
        <w:t xml:space="preserve"> </w:t>
      </w:r>
      <w:r w:rsidR="00E1190A" w:rsidRPr="00C26FC4">
        <w:rPr>
          <w:bCs/>
          <w:i/>
          <w:szCs w:val="20"/>
          <w:lang w:val="lt-LT"/>
        </w:rPr>
        <w:t>redakciją; taikoma apskaičiuojant 2025 met</w:t>
      </w:r>
      <w:r>
        <w:rPr>
          <w:bCs/>
          <w:i/>
          <w:szCs w:val="20"/>
          <w:lang w:val="lt-LT"/>
        </w:rPr>
        <w:t>ų</w:t>
      </w:r>
      <w:r w:rsidR="00E1190A" w:rsidRPr="00C26FC4">
        <w:rPr>
          <w:bCs/>
          <w:i/>
          <w:szCs w:val="20"/>
          <w:lang w:val="lt-LT"/>
        </w:rPr>
        <w:t xml:space="preserve"> apmokestinamąjį pelną)</w:t>
      </w:r>
    </w:p>
    <w:p w:rsidR="00E1190A" w:rsidRPr="00E1190A" w:rsidRDefault="00E1190A" w:rsidP="00E1190A">
      <w:pPr>
        <w:rPr>
          <w:lang w:val="lt-LT"/>
        </w:rPr>
      </w:pPr>
    </w:p>
    <w:p w:rsidR="009E0403" w:rsidRDefault="009E0403" w:rsidP="009E0403">
      <w:pPr>
        <w:jc w:val="both"/>
        <w:rPr>
          <w:b/>
        </w:rPr>
      </w:pPr>
      <w:r>
        <w:rPr>
          <w:b/>
        </w:rPr>
        <w:t xml:space="preserve">           1. Taikomi šie pelno mokesčio tarifai:</w:t>
      </w:r>
    </w:p>
    <w:p w:rsidR="009E0403" w:rsidRPr="00017F09" w:rsidRDefault="009E0403" w:rsidP="009E0403">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r w:rsidRPr="00017F09">
        <w:rPr>
          <w:b/>
          <w:color w:val="000000"/>
          <w:lang w:val="lt-LT" w:eastAsia="lt-LT"/>
        </w:rPr>
        <w:t>mokesčio</w:t>
      </w:r>
      <w:r w:rsidRPr="00017F09">
        <w:rPr>
          <w:b/>
          <w:lang w:val="lt-LT" w:eastAsia="lt-LT"/>
        </w:rPr>
        <w:t xml:space="preserve"> tarifą, jeigu šis Įstatymas nenustato ko kita;</w:t>
      </w:r>
    </w:p>
    <w:p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Pr="00DD4E26" w:rsidRDefault="009E0403" w:rsidP="00DD4E26">
      <w:pPr>
        <w:tabs>
          <w:tab w:val="left" w:pos="720"/>
          <w:tab w:val="left" w:pos="1077"/>
          <w:tab w:val="left" w:pos="1418"/>
        </w:tabs>
        <w:jc w:val="both"/>
        <w:rPr>
          <w:bCs/>
          <w:i/>
          <w:szCs w:val="20"/>
          <w:lang w:val="lt-LT"/>
        </w:rPr>
      </w:pPr>
    </w:p>
    <w:p w:rsidR="009E0403" w:rsidRPr="00017F09" w:rsidRDefault="009E0403" w:rsidP="009E0403">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Pr="00183317" w:rsidRDefault="009E0403" w:rsidP="0068038A">
      <w:pPr>
        <w:tabs>
          <w:tab w:val="left" w:pos="720"/>
          <w:tab w:val="left" w:pos="1077"/>
          <w:tab w:val="left" w:pos="1418"/>
        </w:tabs>
        <w:jc w:val="both"/>
        <w:rPr>
          <w:b/>
          <w:bCs/>
          <w:iCs/>
          <w:lang w:val="lt-LT"/>
        </w:rPr>
      </w:pPr>
      <w:r w:rsidRPr="00183317">
        <w:rPr>
          <w:b/>
          <w:bCs/>
          <w:iCs/>
          <w:lang w:val="lt-LT"/>
        </w:rPr>
        <w:t xml:space="preserve">Komentaras </w:t>
      </w:r>
    </w:p>
    <w:p w:rsidR="009E0403" w:rsidRPr="00DF0C52" w:rsidRDefault="009E0403" w:rsidP="009E0403">
      <w:pPr>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w:t>
      </w:r>
      <w:r w:rsidRPr="00017F09">
        <w:rPr>
          <w:bCs/>
          <w:lang w:val="lt-LT"/>
        </w:rPr>
        <w:lastRenderedPageBreak/>
        <w:t>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rsidR="009E0403" w:rsidRPr="00017F09" w:rsidRDefault="009E0403" w:rsidP="009E0403">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rsidR="009E0403" w:rsidRPr="00BB302F" w:rsidRDefault="009E0403" w:rsidP="00BB302F">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BB302F">
        <w:rPr>
          <w:lang w:val="lt-LT" w:eastAsia="lt-LT"/>
        </w:rPr>
        <w:t xml:space="preserve"> </w:t>
      </w:r>
      <w:r>
        <w:rPr>
          <w:iCs/>
          <w:lang w:eastAsia="lt-LT"/>
        </w:rPr>
        <w:t>(PMĮ 5 straipsnio 1 d. 1 p. ir 2 p. 1 p. komentaras parengtas pagal VMI prie FM 2025-01-09 raštą Nr. (18.32-31-1 Mr)-R-80)</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9E0403" w:rsidRDefault="009E0403" w:rsidP="009E04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9E0403" w:rsidRPr="00F56688"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9E0403" w:rsidRDefault="009E0403" w:rsidP="009E0403">
      <w:pPr>
        <w:tabs>
          <w:tab w:val="left" w:pos="720"/>
          <w:tab w:val="left" w:pos="1077"/>
          <w:tab w:val="left" w:pos="1418"/>
          <w:tab w:val="left" w:pos="9356"/>
        </w:tabs>
        <w:jc w:val="both"/>
        <w:rPr>
          <w:rFonts w:ascii="TimesLT" w:hAnsi="TimesLT" w:cs="Arial Unicode MS"/>
          <w:b/>
        </w:rPr>
      </w:pPr>
      <w:r>
        <w:rPr>
          <w:b/>
        </w:rPr>
        <w:lastRenderedPageBreak/>
        <w:tab/>
        <w:t>3</w:t>
      </w:r>
      <w:r w:rsidRPr="00E673AF">
        <w:rPr>
          <w:rFonts w:ascii="TimesLT" w:hAnsi="TimesLT" w:cs="Arial Unicode MS"/>
          <w:b/>
          <w:lang w:val="lt-LT"/>
        </w:rPr>
        <w:t>) pajamos iš paskirstytojo pelno apmokestinamos taikant 1</w:t>
      </w:r>
      <w:r w:rsidRPr="002C1260">
        <w:rPr>
          <w:rFonts w:ascii="TimesLT" w:hAnsi="TimesLT" w:cs="Arial Unicode MS"/>
          <w:b/>
          <w:lang w:val="lt-LT"/>
        </w:rPr>
        <w:t>6</w:t>
      </w:r>
      <w:r w:rsidRPr="00E673AF">
        <w:rPr>
          <w:rFonts w:ascii="TimesLT" w:hAnsi="TimesLT" w:cs="Arial Unicode MS"/>
          <w:b/>
          <w:lang w:val="lt-LT"/>
        </w:rPr>
        <w:t xml:space="preserve"> procentų mokesčio tarifą.</w:t>
      </w:r>
    </w:p>
    <w:p w:rsidR="0068038A" w:rsidRPr="00C26FC4"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Pr="00EA5331" w:rsidRDefault="009E0403" w:rsidP="009E0403">
      <w:pPr>
        <w:tabs>
          <w:tab w:val="left" w:pos="720"/>
          <w:tab w:val="left" w:pos="1077"/>
          <w:tab w:val="left" w:pos="1418"/>
        </w:tabs>
        <w:jc w:val="both"/>
        <w:rPr>
          <w:bCs/>
          <w:i/>
          <w:szCs w:val="20"/>
        </w:rPr>
      </w:pPr>
    </w:p>
    <w:p w:rsidR="009E0403" w:rsidRDefault="009E0403" w:rsidP="009E0403">
      <w:pPr>
        <w:spacing w:before="100" w:after="100"/>
        <w:ind w:firstLine="720"/>
        <w:jc w:val="both"/>
        <w:rPr>
          <w:iCs/>
          <w:lang w:val="lt-LT"/>
        </w:rPr>
      </w:pPr>
      <w:r>
        <w:rPr>
          <w:b/>
          <w:bCs/>
          <w:iCs/>
          <w:lang w:val="lt-LT"/>
        </w:rPr>
        <w:t>Komentaras</w:t>
      </w:r>
    </w:p>
    <w:p w:rsidR="009E0403" w:rsidRPr="0081358A" w:rsidRDefault="009E0403" w:rsidP="009E0403">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9E0403" w:rsidRPr="00EC4AE3" w:rsidRDefault="009E0403" w:rsidP="009E040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rsidR="009E0403" w:rsidRPr="00183317" w:rsidRDefault="009E0403" w:rsidP="009E0403">
      <w:pPr>
        <w:ind w:firstLine="720"/>
        <w:jc w:val="both"/>
        <w:rPr>
          <w:b/>
          <w:lang w:val="lt-LT"/>
        </w:rPr>
      </w:pPr>
      <w:r>
        <w:rPr>
          <w:rFonts w:ascii="TimesLT" w:hAnsi="TimesLT" w:cs="Arial Unicode MS"/>
          <w:b/>
        </w:rPr>
        <w:t xml:space="preserve">  </w:t>
      </w:r>
      <w:r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Pr="002C1260">
        <w:rPr>
          <w:b/>
          <w:lang w:val="lt-LT"/>
        </w:rPr>
        <w:t>6</w:t>
      </w:r>
      <w:r w:rsidRPr="00183317">
        <w:rPr>
          <w:b/>
          <w:lang w:val="lt-LT"/>
        </w:rPr>
        <w:t xml:space="preserve"> procentų mokesčio tarifą.</w:t>
      </w:r>
    </w:p>
    <w:p w:rsidR="009E0403" w:rsidRPr="00EC4AE3"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Default="009E0403" w:rsidP="009E0403">
      <w:pPr>
        <w:spacing w:before="100" w:after="100"/>
        <w:ind w:firstLine="720"/>
        <w:jc w:val="both"/>
        <w:rPr>
          <w:iCs/>
          <w:lang w:val="lt-LT"/>
        </w:rPr>
      </w:pPr>
      <w:r>
        <w:rPr>
          <w:b/>
          <w:bCs/>
          <w:iCs/>
          <w:lang w:val="lt-LT"/>
        </w:rPr>
        <w:t>Komentaras</w:t>
      </w:r>
    </w:p>
    <w:p w:rsidR="009E0403" w:rsidRPr="002B3757" w:rsidRDefault="009E0403" w:rsidP="009E040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rsidR="009E0403" w:rsidRPr="00BF1018" w:rsidRDefault="009E0403" w:rsidP="009E0403">
      <w:pPr>
        <w:ind w:right="-82" w:firstLine="720"/>
        <w:jc w:val="both"/>
        <w:rPr>
          <w:lang w:val="lt-LT"/>
        </w:rPr>
      </w:pPr>
      <w:r w:rsidRPr="00BF1018">
        <w:rPr>
          <w:lang w:val="lt-LT"/>
        </w:rPr>
        <w:t>Pavyzdys</w:t>
      </w:r>
    </w:p>
    <w:p w:rsidR="009E0403" w:rsidRPr="002C1260" w:rsidRDefault="009E0403" w:rsidP="009E040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rsidR="009E0403" w:rsidRPr="002D57A4" w:rsidRDefault="009E0403" w:rsidP="009E0403">
      <w:pPr>
        <w:jc w:val="both"/>
        <w:rPr>
          <w:rFonts w:ascii="Trebuchet MS" w:hAnsi="Trebuchet MS"/>
          <w:sz w:val="20"/>
          <w:szCs w:val="22"/>
          <w:lang w:val="lt-LT"/>
        </w:rPr>
      </w:pPr>
      <w:r>
        <w:rPr>
          <w:b/>
          <w:i/>
        </w:rPr>
        <w:t xml:space="preserve">  </w:t>
      </w:r>
      <w:r>
        <w:rPr>
          <w:iCs/>
          <w:lang w:eastAsia="lt-LT"/>
        </w:rPr>
        <w:t>(PMĮ 5 straipsnio 1 d. 3, 4 p.  komentaras parengtas pagal VMI prie FM 2025-01-09 raštą Nr. (18.32-31-1 Mr)-R-80)</w:t>
      </w:r>
    </w:p>
    <w:p w:rsidR="009E0403" w:rsidRPr="00C268C0" w:rsidRDefault="009E0403" w:rsidP="009E0403">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Pr="008C104A" w:rsidRDefault="009E0403" w:rsidP="009E0403">
      <w:pPr>
        <w:tabs>
          <w:tab w:val="left" w:pos="720"/>
          <w:tab w:val="left" w:pos="1077"/>
          <w:tab w:val="left" w:pos="1418"/>
        </w:tabs>
        <w:jc w:val="both"/>
        <w:rPr>
          <w:bCs/>
          <w:i/>
          <w:szCs w:val="20"/>
          <w:lang w:val="lt-LT"/>
        </w:rPr>
      </w:pPr>
    </w:p>
    <w:p w:rsidR="009E0403" w:rsidRPr="00550091" w:rsidRDefault="009E0403" w:rsidP="009E0403">
      <w:pPr>
        <w:spacing w:before="100" w:after="100"/>
        <w:ind w:firstLine="720"/>
        <w:jc w:val="both"/>
        <w:rPr>
          <w:b/>
          <w:bCs/>
          <w:iCs/>
          <w:lang w:val="lt-LT"/>
        </w:rPr>
      </w:pPr>
      <w:r w:rsidRPr="00550091">
        <w:rPr>
          <w:b/>
          <w:bCs/>
          <w:iCs/>
          <w:lang w:val="lt-LT"/>
        </w:rPr>
        <w:t xml:space="preserve">Komentaras </w:t>
      </w:r>
    </w:p>
    <w:p w:rsidR="009E0403" w:rsidRPr="00550091" w:rsidRDefault="009E0403" w:rsidP="009E0403">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rsidR="009E0403" w:rsidRPr="00550091" w:rsidRDefault="009E0403" w:rsidP="009E0403">
      <w:pPr>
        <w:ind w:right="-82" w:firstLine="720"/>
        <w:jc w:val="both"/>
        <w:rPr>
          <w:lang w:val="lt-LT"/>
        </w:rPr>
      </w:pPr>
      <w:r w:rsidRPr="00550091">
        <w:rPr>
          <w:lang w:val="lt-LT"/>
        </w:rPr>
        <w:t xml:space="preserve">1) vidutinis sąrašuose esančių darbuotojų skaičius ne didesnis kaip 10 žmonių, t. y. mažiau arba lygus 10; </w:t>
      </w:r>
    </w:p>
    <w:p w:rsidR="009E0403" w:rsidRPr="00550091" w:rsidRDefault="009E0403" w:rsidP="009E0403">
      <w:pPr>
        <w:ind w:firstLine="709"/>
        <w:jc w:val="both"/>
        <w:rPr>
          <w:lang w:val="lt-LT"/>
        </w:rPr>
      </w:pPr>
      <w:r w:rsidRPr="00550091">
        <w:rPr>
          <w:lang w:val="lt-LT"/>
        </w:rPr>
        <w:t>2) mokestinio laikotarpio pajamos ne didesnės kaip 300 000 Eur;</w:t>
      </w:r>
    </w:p>
    <w:p w:rsidR="009E0403" w:rsidRPr="00550091" w:rsidRDefault="009E0403" w:rsidP="009E0403">
      <w:pPr>
        <w:ind w:right="26" w:firstLine="709"/>
        <w:jc w:val="both"/>
        <w:rPr>
          <w:lang w:val="lt-LT"/>
        </w:rPr>
      </w:pPr>
      <w:r w:rsidRPr="00550091">
        <w:rPr>
          <w:lang w:val="lt-LT"/>
        </w:rPr>
        <w:t xml:space="preserve">3) vienetas neatitinka </w:t>
      </w:r>
      <w:hyperlink r:id="rId48" w:history="1">
        <w:r w:rsidRPr="00550091">
          <w:rPr>
            <w:rStyle w:val="Hipersaitas"/>
            <w:lang w:val="lt-LT"/>
          </w:rPr>
          <w:t>PMĮ</w:t>
        </w:r>
      </w:hyperlink>
      <w:r w:rsidRPr="00550091">
        <w:rPr>
          <w:lang w:val="lt-LT"/>
        </w:rPr>
        <w:t xml:space="preserve"> 5 str. 3 dalyje nustatytų sąlygų (žr. PMĮ 5 str. 3 dalies komentarą).</w:t>
      </w:r>
    </w:p>
    <w:p w:rsidR="009E0403" w:rsidRPr="008C104A" w:rsidRDefault="009E0403" w:rsidP="009E0403">
      <w:pPr>
        <w:jc w:val="both"/>
        <w:rPr>
          <w:rFonts w:ascii="Trebuchet MS" w:hAnsi="Trebuchet MS"/>
          <w:sz w:val="20"/>
          <w:szCs w:val="22"/>
          <w:lang w:val="lt-LT"/>
        </w:rPr>
      </w:pPr>
      <w:r>
        <w:rPr>
          <w:iCs/>
          <w:lang w:eastAsia="lt-LT"/>
        </w:rPr>
        <w:t>(PMĮ 5  straipsnio 2 d. 1 p. komentaras parengtas pagal VMI prie FM 2025-01-09 raštą Nr. (18.32-31-1 Mr)-R-80)</w:t>
      </w:r>
    </w:p>
    <w:p w:rsidR="009E0403" w:rsidRDefault="009E0403" w:rsidP="009E0403">
      <w:pPr>
        <w:ind w:firstLine="709"/>
        <w:jc w:val="both"/>
      </w:pPr>
      <w:r>
        <w:t xml:space="preserve">2. Vidutinis sąrašuose esančių darbuotojų skaičius apskaičiuojamas pagal 2002 m. gegužės 15 d. finansų ministro </w:t>
      </w:r>
      <w:hyperlink r:id="rId49" w:history="1">
        <w:r>
          <w:rPr>
            <w:rStyle w:val="Hipersaitas"/>
          </w:rPr>
          <w:t>įsakymą Nr. 134</w:t>
        </w:r>
      </w:hyperlink>
      <w:r>
        <w:t xml:space="preserve"> „Dėl Vidutinio metų sąrašinio darbuotojų skaičiaus apskaičiavimo taisyklių patvirtinimo“.</w:t>
      </w:r>
    </w:p>
    <w:p w:rsidR="009E0403" w:rsidRDefault="009E0403" w:rsidP="009E0403">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9E0403" w:rsidRPr="00267536" w:rsidRDefault="009E0403" w:rsidP="009E0403">
      <w:pPr>
        <w:ind w:firstLine="709"/>
        <w:jc w:val="both"/>
        <w:rPr>
          <w:lang w:val="lt-LT"/>
        </w:rPr>
      </w:pPr>
      <w:r w:rsidRPr="00267536">
        <w:rPr>
          <w:lang w:val="lt-LT"/>
        </w:rPr>
        <w:t>1 pavyzdys</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rsidR="009E0403" w:rsidRPr="00267536"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rsidR="009E0403" w:rsidRPr="00267536" w:rsidRDefault="009E0403" w:rsidP="009E0403">
      <w:pPr>
        <w:ind w:firstLine="709"/>
        <w:jc w:val="both"/>
        <w:rPr>
          <w:lang w:val="lt-LT"/>
        </w:rPr>
      </w:pPr>
      <w:r w:rsidRPr="00267536">
        <w:rPr>
          <w:lang w:val="lt-LT"/>
        </w:rPr>
        <w:t>2 pavyzdys</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rsidR="009E0403" w:rsidRDefault="009E0403" w:rsidP="009E0403">
      <w:pPr>
        <w:ind w:right="26"/>
        <w:jc w:val="both"/>
      </w:pPr>
      <w:r>
        <w:t>(</w:t>
      </w:r>
      <w:r>
        <w:rPr>
          <w:iCs/>
          <w:lang w:eastAsia="lt-LT"/>
        </w:rPr>
        <w:t>PMĮ 5 straipsnio 2 d. 2 p. 1 ir 2 pavyzdžiai parengti pagal VMI prie FM 2025-01-09 raštą Nr. (18.32-31-1 Mr)-R-80)</w:t>
      </w:r>
    </w:p>
    <w:p w:rsidR="009E0403" w:rsidRPr="00B51B7C" w:rsidRDefault="009E0403" w:rsidP="009E0403">
      <w:pPr>
        <w:ind w:firstLine="709"/>
        <w:jc w:val="both"/>
        <w:rPr>
          <w:lang w:val="lt-LT"/>
        </w:rPr>
      </w:pPr>
      <w:r>
        <w:lastRenderedPageBreak/>
        <w:t xml:space="preserve">3. PMĮ 5 straipsnio 2 dalies nuostatos taikomos ir žemės ūkio veiklą vykdantiems vienetams, jeigu negali būti taikomos PMĮ 5 str. 6 dalies nuostatos. </w:t>
      </w:r>
    </w:p>
    <w:p w:rsidR="009E0403" w:rsidRPr="0065344A" w:rsidRDefault="009E0403" w:rsidP="009E0403">
      <w:pPr>
        <w:ind w:firstLine="709"/>
        <w:jc w:val="both"/>
        <w:rPr>
          <w:color w:val="000000"/>
          <w:lang w:val="lt-LT"/>
        </w:rPr>
      </w:pPr>
      <w:r w:rsidRPr="0065344A">
        <w:rPr>
          <w:lang w:val="lt-LT"/>
        </w:rPr>
        <w:t>4. PMĮ 5 straipsnio 2 dalyje nustatyta pelno mokesčio lengvata</w:t>
      </w:r>
      <w:r w:rsidRPr="0065344A">
        <w:rPr>
          <w:color w:val="000000"/>
          <w:lang w:val="lt-LT"/>
        </w:rPr>
        <w:t xml:space="preserve"> taikoma ir pelno nesiekiantiems vienetams,</w:t>
      </w:r>
      <w:r w:rsidRPr="0065344A">
        <w:rPr>
          <w:lang w:val="lt-LT"/>
        </w:rPr>
        <w:t xml:space="preserve"> apskaičiuojantiems 2019 metais prasidėjusio ir vėlesnių mokestinių laikotarpių apmokestinamąjį pelną</w:t>
      </w:r>
      <w:r w:rsidRPr="0065344A">
        <w:rPr>
          <w:color w:val="000000"/>
          <w:lang w:val="lt-LT"/>
        </w:rPr>
        <w:t>.</w:t>
      </w:r>
    </w:p>
    <w:p w:rsidR="009E0403" w:rsidRPr="00B51B7C" w:rsidRDefault="009E0403" w:rsidP="009E0403">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9E0403" w:rsidRDefault="009E0403" w:rsidP="009E0403">
      <w:pPr>
        <w:ind w:right="26" w:firstLine="709"/>
        <w:jc w:val="both"/>
      </w:pPr>
      <w:r>
        <w:t xml:space="preserve">5. Pagal </w:t>
      </w:r>
      <w:hyperlink r:id="rId50" w:history="1">
        <w:r>
          <w:rPr>
            <w:rStyle w:val="Hipersaitas"/>
          </w:rPr>
          <w:t>PMĮ</w:t>
        </w:r>
      </w:hyperlink>
      <w: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9E0403" w:rsidRDefault="009E0403" w:rsidP="009E0403">
      <w:pPr>
        <w:ind w:right="26" w:firstLine="709"/>
        <w:jc w:val="both"/>
      </w:pPr>
      <w:r>
        <w:t xml:space="preserve">Skaičiuojant, ar pajamos nėra didesnės už šią sumą, atsižvelgiama į visas pajamas, t. y. ir į tas, kurios, vadovaujantis </w:t>
      </w:r>
      <w:hyperlink r:id="rId51"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9E0403" w:rsidRDefault="009E0403" w:rsidP="009E0403">
      <w:pPr>
        <w:ind w:firstLine="709"/>
        <w:jc w:val="both"/>
      </w:pPr>
      <w:r>
        <w:t>Jeigu šią lengvatą taiko užsienio vieneto nuolatinė buveinė Lietuvoje, tai turi būti skaičiuojamos visos užsienio vieneto pajamos, įskaitant nuolatinės buveinės pajamas uždirbtas Lietuvoje.</w:t>
      </w:r>
    </w:p>
    <w:p w:rsidR="009E0403" w:rsidRDefault="009E0403" w:rsidP="009E0403">
      <w:pPr>
        <w:ind w:firstLine="709"/>
        <w:jc w:val="both"/>
      </w:pPr>
      <w:r>
        <w:t>Pažymėtina, kad į pajamų ribos skaičiavimą neįtraukiami iš Lietuvos ir užsienio vienetų gauti dividendai.</w:t>
      </w:r>
    </w:p>
    <w:p w:rsidR="009E0403" w:rsidRPr="00DF0C52" w:rsidRDefault="009E0403" w:rsidP="009E0403">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rsidR="009E0403" w:rsidRPr="00DF0C52" w:rsidRDefault="009E0403" w:rsidP="009E0403">
      <w:pPr>
        <w:ind w:right="-82" w:firstLine="720"/>
        <w:jc w:val="both"/>
        <w:rPr>
          <w:lang w:val="lt-LT"/>
        </w:rPr>
      </w:pPr>
      <w:r w:rsidRPr="00DF0C52">
        <w:rPr>
          <w:lang w:val="lt-LT"/>
        </w:rPr>
        <w:t xml:space="preserve">-vidutinis sąrašuose esančių darbuotojų skaičius ne didesnis kaip 10 žmonių, t. y. mažiau arba lygus 10; </w:t>
      </w:r>
    </w:p>
    <w:p w:rsidR="009E0403" w:rsidRPr="00DF0C52" w:rsidRDefault="009E0403" w:rsidP="009E0403">
      <w:pPr>
        <w:ind w:right="-82" w:firstLine="720"/>
        <w:jc w:val="both"/>
        <w:rPr>
          <w:lang w:val="lt-LT"/>
        </w:rPr>
      </w:pPr>
      <w:r w:rsidRPr="00DF0C52">
        <w:rPr>
          <w:lang w:val="lt-LT"/>
        </w:rPr>
        <w:t>- pirmojo mokestinio laikotarpio pajamos ne didesnės kaip 300 000 Eur;</w:t>
      </w:r>
    </w:p>
    <w:p w:rsidR="009E0403" w:rsidRPr="00DF0C52" w:rsidRDefault="009E0403" w:rsidP="009E0403">
      <w:pPr>
        <w:ind w:right="-82" w:firstLine="720"/>
        <w:jc w:val="both"/>
        <w:rPr>
          <w:lang w:val="lt-LT"/>
        </w:rPr>
      </w:pPr>
      <w:r w:rsidRPr="00DF0C52">
        <w:rPr>
          <w:lang w:val="lt-LT"/>
        </w:rPr>
        <w:t xml:space="preserve">-vienetas neatitinka </w:t>
      </w:r>
      <w:hyperlink r:id="rId52" w:history="1">
        <w:r w:rsidRPr="00DF0C52">
          <w:rPr>
            <w:lang w:val="lt-LT"/>
          </w:rPr>
          <w:t>PMĮ</w:t>
        </w:r>
      </w:hyperlink>
      <w:r w:rsidRPr="00DF0C52">
        <w:rPr>
          <w:lang w:val="lt-LT"/>
        </w:rPr>
        <w:t xml:space="preserve"> 5 str. 3 dalyje nustatytų sąlygų (žr. PMĮ 5 str. 3 dalies komentarą);</w:t>
      </w:r>
    </w:p>
    <w:p w:rsidR="009E0403" w:rsidRPr="00DF0C52" w:rsidRDefault="009E0403" w:rsidP="009E0403">
      <w:pPr>
        <w:ind w:right="-82" w:firstLine="720"/>
        <w:jc w:val="both"/>
        <w:rPr>
          <w:lang w:val="lt-LT"/>
        </w:rPr>
      </w:pPr>
      <w:r w:rsidRPr="00DF0C52">
        <w:rPr>
          <w:lang w:val="lt-LT"/>
        </w:rPr>
        <w:t>- vieneto dalyvis (dalyviai) yra tik fizinis asmuo (ar fiziniai asmenys);</w:t>
      </w:r>
    </w:p>
    <w:p w:rsidR="009E0403" w:rsidRPr="00DF0C52" w:rsidRDefault="009E0403" w:rsidP="009E0403">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9E0403" w:rsidRPr="00DF0C52" w:rsidRDefault="009E0403" w:rsidP="009E0403">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lengvatiniu (5 proc. – apskaičiuojant iki 2025 metais prasidėjusio mokestinio laikotarpio bei 6 proc. – apskaičiuojant 2025 metais prasidėjusio ir vėlesnių mokestinių 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w:t>
      </w:r>
      <w:r w:rsidRPr="00DF0C52">
        <w:rPr>
          <w:lang w:val="lt-LT"/>
        </w:rPr>
        <w:lastRenderedPageBreak/>
        <w:t xml:space="preserve">metinę pelno mokesčio deklaraciją. Delspinigiai už ne laiku sumokėtą mokestį sumokami Mokesčių administravimo įstatymo nustatyta tvarka. </w:t>
      </w:r>
    </w:p>
    <w:p w:rsidR="009E0403" w:rsidRPr="00250D8F" w:rsidRDefault="009E0403" w:rsidP="009E0403">
      <w:pPr>
        <w:jc w:val="both"/>
        <w:rPr>
          <w:rFonts w:ascii="Trebuchet MS" w:hAnsi="Trebuchet MS"/>
          <w:sz w:val="20"/>
          <w:szCs w:val="22"/>
          <w:lang w:val="lt-LT"/>
        </w:rPr>
      </w:pPr>
      <w:r>
        <w:rPr>
          <w:iCs/>
          <w:lang w:eastAsia="lt-LT"/>
        </w:rPr>
        <w:t>(PMĮ  5 straipsnio 2 d. 6 p. komentaras parengtas pagal VMI prie FM 2025-01-09 raštą Nr. (18.32-31-1 Mr)-R-80)</w:t>
      </w:r>
    </w:p>
    <w:p w:rsidR="009E0403" w:rsidRDefault="009E0403" w:rsidP="009E0403">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rsidR="009E0403" w:rsidRPr="00FC4CFA" w:rsidRDefault="009E0403" w:rsidP="009E0403">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rsidR="009E0403" w:rsidRDefault="009E0403" w:rsidP="00BB302F">
      <w:pPr>
        <w:tabs>
          <w:tab w:val="left" w:pos="720"/>
          <w:tab w:val="left" w:pos="1077"/>
          <w:tab w:val="left" w:pos="1418"/>
        </w:tabs>
        <w:spacing w:before="100" w:after="100"/>
        <w:ind w:firstLine="720"/>
        <w:jc w:val="both"/>
        <w:rPr>
          <w:b/>
          <w:lang w:val="lt-LT"/>
        </w:rPr>
      </w:pPr>
      <w:r>
        <w:rPr>
          <w:b/>
          <w:lang w:val="lt-LT"/>
        </w:rPr>
        <w:t>Komentaras</w:t>
      </w:r>
    </w:p>
    <w:p w:rsidR="009E0403" w:rsidRPr="002322C5" w:rsidRDefault="009E0403" w:rsidP="009E0403">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rsidR="009E0403" w:rsidRPr="00FC4CFA" w:rsidRDefault="009E0403" w:rsidP="009E0403">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rsidR="009E0403" w:rsidRPr="00E71AD5" w:rsidRDefault="009E0403" w:rsidP="009E0403">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9E0403" w:rsidRDefault="009E0403" w:rsidP="00BB302F">
      <w:pPr>
        <w:tabs>
          <w:tab w:val="left" w:pos="720"/>
          <w:tab w:val="left" w:pos="1077"/>
          <w:tab w:val="left" w:pos="1418"/>
        </w:tabs>
        <w:spacing w:before="100" w:after="100"/>
        <w:ind w:firstLine="720"/>
        <w:jc w:val="both"/>
        <w:rPr>
          <w:b/>
          <w:bCs/>
          <w:szCs w:val="20"/>
          <w:lang w:val="lt-LT"/>
        </w:rPr>
      </w:pPr>
      <w:r w:rsidRPr="00E71AD5">
        <w:rPr>
          <w:b/>
          <w:bCs/>
          <w:szCs w:val="20"/>
          <w:lang w:val="lt-LT"/>
        </w:rPr>
        <w:t>Komentaras</w:t>
      </w:r>
    </w:p>
    <w:p w:rsidR="009E0403" w:rsidRPr="00BF1BA7" w:rsidRDefault="009E0403" w:rsidP="009E0403">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rsidR="009E0403" w:rsidRPr="006A1298" w:rsidRDefault="009E0403" w:rsidP="009E0403">
      <w:pPr>
        <w:tabs>
          <w:tab w:val="left" w:pos="720"/>
          <w:tab w:val="left" w:pos="1077"/>
          <w:tab w:val="left" w:pos="1418"/>
        </w:tabs>
        <w:ind w:firstLine="720"/>
        <w:jc w:val="both"/>
        <w:rPr>
          <w:szCs w:val="20"/>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9E0403" w:rsidRPr="00BB302F" w:rsidRDefault="009E0403" w:rsidP="00BB302F">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9E0403" w:rsidRDefault="009E0403" w:rsidP="00BB302F">
      <w:pPr>
        <w:tabs>
          <w:tab w:val="left" w:pos="720"/>
          <w:tab w:val="left" w:pos="1077"/>
          <w:tab w:val="left" w:pos="1418"/>
        </w:tabs>
        <w:ind w:firstLine="720"/>
        <w:jc w:val="both"/>
        <w:rPr>
          <w:szCs w:val="20"/>
          <w:lang w:val="lt-LT"/>
        </w:rPr>
      </w:pPr>
      <w:r w:rsidRPr="00E71AD5">
        <w:rPr>
          <w:szCs w:val="20"/>
          <w:lang w:val="lt-LT"/>
        </w:rPr>
        <w:t>1 pavyzdys</w:t>
      </w:r>
    </w:p>
    <w:p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w:t>
      </w:r>
      <w:r w:rsidRPr="006A1298">
        <w:rPr>
          <w:szCs w:val="20"/>
          <w:lang w:val="lt-LT"/>
        </w:rPr>
        <w:lastRenderedPageBreak/>
        <w:t xml:space="preserve">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rsidR="00BB302F" w:rsidRDefault="00BB302F">
      <w:pPr>
        <w:rPr>
          <w:rFonts w:ascii="TimesLT" w:hAnsi="TimesLT" w:cs="Arial Unicode MS"/>
          <w:lang w:val="lt-LT"/>
        </w:rPr>
      </w:pPr>
      <w:r>
        <w:rPr>
          <w:rFonts w:ascii="TimesLT" w:hAnsi="TimesLT" w:cs="Arial Unicode MS"/>
          <w:lang w:val="lt-LT"/>
        </w:rPr>
        <w:br w:type="page"/>
      </w:r>
    </w:p>
    <w:p w:rsidR="009E0403" w:rsidRPr="00E71AD5" w:rsidRDefault="009E0403" w:rsidP="009E0403">
      <w:pPr>
        <w:spacing w:line="360" w:lineRule="auto"/>
        <w:ind w:firstLine="720"/>
        <w:jc w:val="both"/>
        <w:rPr>
          <w:rFonts w:ascii="TimesLT" w:hAnsi="TimesLT" w:cs="Arial Unicode MS"/>
          <w:lang w:val="lt-LT"/>
        </w:rPr>
      </w:pPr>
      <w:r w:rsidRPr="00E71AD5">
        <w:rPr>
          <w:rFonts w:ascii="TimesLT" w:hAnsi="TimesLT" w:cs="Arial Unicode MS"/>
          <w:lang w:val="lt-LT"/>
        </w:rPr>
        <w:lastRenderedPageBreak/>
        <w:t xml:space="preserve">2 pavyzdys     </w:t>
      </w:r>
    </w:p>
    <w:p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rsidR="009E0403" w:rsidRPr="00FC4CFA"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rsidR="009E0403" w:rsidRPr="00826334" w:rsidRDefault="009E0403" w:rsidP="009E0403">
      <w:pPr>
        <w:jc w:val="both"/>
        <w:rPr>
          <w:rFonts w:ascii="Trebuchet MS" w:hAnsi="Trebuchet MS"/>
          <w:sz w:val="20"/>
          <w:szCs w:val="22"/>
          <w:lang w:val="lt-LT"/>
        </w:rPr>
      </w:pPr>
      <w:r>
        <w:rPr>
          <w:iCs/>
          <w:lang w:eastAsia="lt-LT"/>
        </w:rPr>
        <w:t>(PMĮ 5 straipsnio 3 d. 1 p. komentaras parengtas pagal VMI prie FM 2025-01-09 raštą Nr. (18.32-31-1 Mr)-R-80)</w:t>
      </w:r>
    </w:p>
    <w:p w:rsidR="009E0403" w:rsidRPr="00E71AD5" w:rsidRDefault="009E0403" w:rsidP="00BB302F">
      <w:pPr>
        <w:tabs>
          <w:tab w:val="left" w:pos="720"/>
          <w:tab w:val="left" w:pos="1077"/>
          <w:tab w:val="left" w:pos="1418"/>
        </w:tabs>
        <w:spacing w:before="100" w:after="100"/>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9E0403" w:rsidRPr="00E71AD5" w:rsidRDefault="009E0403" w:rsidP="00BB302F">
      <w:pPr>
        <w:tabs>
          <w:tab w:val="left" w:pos="720"/>
          <w:tab w:val="left" w:pos="1077"/>
          <w:tab w:val="left" w:pos="1418"/>
        </w:tabs>
        <w:spacing w:before="100" w:after="100"/>
        <w:ind w:firstLine="720"/>
        <w:jc w:val="both"/>
        <w:rPr>
          <w:b/>
          <w:lang w:val="lt-LT"/>
        </w:rPr>
      </w:pPr>
      <w:r w:rsidRPr="00E71AD5">
        <w:rPr>
          <w:b/>
          <w:lang w:val="lt-LT"/>
        </w:rPr>
        <w:t xml:space="preserve">Komentaras </w:t>
      </w:r>
    </w:p>
    <w:p w:rsidR="009E0403" w:rsidRPr="002322C5" w:rsidRDefault="009E0403" w:rsidP="009E0403">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rsidR="009E0403" w:rsidRPr="002322C5" w:rsidRDefault="009E0403" w:rsidP="009E0403">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rsidR="009E0403" w:rsidRPr="00A51AB1" w:rsidRDefault="009E0403" w:rsidP="009E0403">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rsidR="009E0403" w:rsidRDefault="009E0403" w:rsidP="009E0403">
      <w:pPr>
        <w:tabs>
          <w:tab w:val="left" w:pos="720"/>
          <w:tab w:val="left" w:pos="1077"/>
          <w:tab w:val="left" w:pos="1418"/>
        </w:tabs>
        <w:ind w:firstLine="720"/>
        <w:jc w:val="both"/>
        <w:rPr>
          <w:lang w:val="lt-LT"/>
        </w:rPr>
      </w:pPr>
      <w:r>
        <w:rPr>
          <w:lang w:val="lt-LT"/>
        </w:rPr>
        <w:t>1</w:t>
      </w:r>
      <w:r w:rsidRPr="00E71AD5">
        <w:rPr>
          <w:lang w:val="lt-LT"/>
        </w:rPr>
        <w:t xml:space="preserve"> pavyzdys</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lastRenderedPageBreak/>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rsidR="009E0403" w:rsidRDefault="009E0403" w:rsidP="009E0403">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rsidR="009E0403" w:rsidRDefault="009E0403" w:rsidP="009E0403">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Atsižvelgiant į tai, kad 2025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 mokesčio tarifą.</w:t>
      </w:r>
    </w:p>
    <w:p w:rsidR="009E0403" w:rsidRPr="00A13C01" w:rsidRDefault="009E0403" w:rsidP="009E0403">
      <w:pPr>
        <w:jc w:val="both"/>
        <w:rPr>
          <w:rFonts w:ascii="Trebuchet MS" w:hAnsi="Trebuchet MS"/>
          <w:sz w:val="20"/>
          <w:szCs w:val="22"/>
          <w:lang w:val="lt-LT"/>
        </w:rPr>
      </w:pPr>
      <w:r>
        <w:rPr>
          <w:iCs/>
          <w:lang w:eastAsia="lt-LT"/>
        </w:rPr>
        <w:t>(PMĮ 5 straipsnio 3 d. 2 p. komentaras parengtas pagal VMI prie FM 2025-01-09 raštą Nr. (18.32-31-1 Mr)-R-80)</w:t>
      </w:r>
    </w:p>
    <w:p w:rsidR="009E0403" w:rsidRPr="00E71AD5" w:rsidRDefault="009E0403" w:rsidP="009E0403">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9E0403" w:rsidRDefault="009E0403" w:rsidP="00BB302F">
      <w:pPr>
        <w:tabs>
          <w:tab w:val="left" w:pos="720"/>
          <w:tab w:val="left" w:pos="1077"/>
          <w:tab w:val="left" w:pos="1418"/>
        </w:tabs>
        <w:spacing w:before="100" w:after="100"/>
        <w:ind w:firstLine="720"/>
        <w:jc w:val="both"/>
        <w:rPr>
          <w:b/>
          <w:lang w:val="lt-LT"/>
        </w:rPr>
      </w:pPr>
      <w:r w:rsidRPr="00E71AD5">
        <w:rPr>
          <w:b/>
          <w:lang w:val="lt-LT"/>
        </w:rPr>
        <w:t>Komentaras</w:t>
      </w:r>
    </w:p>
    <w:p w:rsidR="009E0403" w:rsidRPr="00A51AB1" w:rsidRDefault="009E0403" w:rsidP="009E0403">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 xml:space="preserve">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w:t>
      </w:r>
      <w:r w:rsidRPr="00902B67">
        <w:rPr>
          <w:szCs w:val="20"/>
          <w:lang w:val="lt-LT"/>
        </w:rPr>
        <w:lastRenderedPageBreak/>
        <w:t>pelno mokesčio tarifo.</w:t>
      </w:r>
      <w:r w:rsidRPr="00902B67">
        <w:rPr>
          <w:lang w:val="lt-LT"/>
        </w:rPr>
        <w:t xml:space="preserve"> Tų metų apmokestinamajam pelnui abu vienetai turi taikyti 16 proc. pelno mokesčio tarifą.  </w:t>
      </w:r>
    </w:p>
    <w:p w:rsidR="009E0403" w:rsidRPr="006C5724" w:rsidRDefault="009E0403" w:rsidP="009E0403">
      <w:pPr>
        <w:jc w:val="both"/>
        <w:rPr>
          <w:rFonts w:ascii="Trebuchet MS" w:hAnsi="Trebuchet MS"/>
          <w:sz w:val="20"/>
          <w:szCs w:val="22"/>
          <w:lang w:val="lt-LT"/>
        </w:rPr>
      </w:pPr>
      <w:r>
        <w:rPr>
          <w:iCs/>
          <w:lang w:eastAsia="lt-LT"/>
        </w:rPr>
        <w:t>(PMĮ 5 straipsnio 3 d. 3 p. komentaras parengtas pagal VMI prie FM 2025-01-09 raštą Nr. (18.32-31-1 Mr)-R-80)</w:t>
      </w:r>
    </w:p>
    <w:p w:rsidR="009E0403" w:rsidRDefault="009E0403" w:rsidP="009E0403">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9E0403" w:rsidRPr="00A51AB1" w:rsidRDefault="009E0403" w:rsidP="009E0403">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rsidR="009E0403" w:rsidRPr="00383405" w:rsidRDefault="009E0403" w:rsidP="009E0403">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rsidR="009E0403" w:rsidRPr="001120A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rsidR="009E0403" w:rsidRPr="00E71AD5" w:rsidRDefault="009E0403" w:rsidP="00BB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9E0403" w:rsidRPr="00E71AD5"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lastRenderedPageBreak/>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9E0403" w:rsidRPr="00383405" w:rsidRDefault="009E0403" w:rsidP="009E0403">
      <w:pPr>
        <w:jc w:val="both"/>
        <w:rPr>
          <w:rFonts w:ascii="Trebuchet MS" w:hAnsi="Trebuchet MS"/>
          <w:sz w:val="20"/>
          <w:szCs w:val="22"/>
          <w:lang w:val="lt-LT"/>
        </w:rPr>
      </w:pPr>
      <w:r>
        <w:rPr>
          <w:iCs/>
          <w:lang w:eastAsia="lt-LT"/>
        </w:rPr>
        <w:t>(PMĮ 5 straipsnio 3 d. 4 p. komentaras parengtas pagal VMI prie FM 2025-01-09 raštą Nr. (18.32-31-1 Mr)-R-80)</w:t>
      </w:r>
    </w:p>
    <w:p w:rsidR="009E0403" w:rsidRDefault="009E0403" w:rsidP="009E0403">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9E0403" w:rsidRPr="005D5312"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9E0403" w:rsidRPr="006419B3" w:rsidRDefault="009E0403" w:rsidP="009E0403">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Default="009E0403" w:rsidP="0068038A">
      <w:pPr>
        <w:tabs>
          <w:tab w:val="left" w:pos="720"/>
          <w:tab w:val="left" w:pos="1077"/>
          <w:tab w:val="left" w:pos="1418"/>
        </w:tabs>
        <w:jc w:val="both"/>
        <w:rPr>
          <w:b/>
          <w:iCs/>
          <w:color w:val="000000"/>
        </w:rPr>
      </w:pPr>
      <w:r>
        <w:rPr>
          <w:b/>
          <w:iCs/>
          <w:color w:val="000000"/>
        </w:rPr>
        <w:t>Komentaras</w:t>
      </w:r>
    </w:p>
    <w:p w:rsidR="009E0403" w:rsidRDefault="009E0403" w:rsidP="009E0403">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9E0403" w:rsidRDefault="009E0403" w:rsidP="009E0403">
      <w:pPr>
        <w:tabs>
          <w:tab w:val="left" w:pos="1080"/>
        </w:tabs>
        <w:ind w:firstLine="720"/>
        <w:jc w:val="both"/>
        <w:rPr>
          <w:bCs/>
        </w:rPr>
      </w:pPr>
      <w:r>
        <w:rPr>
          <w:bCs/>
        </w:rPr>
        <w:t>2. Kooperatinių bendrovių veiklą reglamentuoja Lietuvos Respublikos kooperatinių bendrovių (kooperatyvų) įstatymas.</w:t>
      </w:r>
    </w:p>
    <w:p w:rsidR="009E0403" w:rsidRPr="003A7743" w:rsidRDefault="009E0403" w:rsidP="009E0403">
      <w:pPr>
        <w:tabs>
          <w:tab w:val="left" w:pos="1080"/>
        </w:tabs>
        <w:ind w:firstLine="720"/>
        <w:jc w:val="both"/>
        <w:rPr>
          <w:bCs/>
          <w:lang w:val="lt-LT"/>
        </w:rPr>
      </w:pPr>
      <w:r w:rsidRPr="003A774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rsidR="009E0403" w:rsidRPr="003A7743" w:rsidRDefault="009E0403" w:rsidP="009E0403">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rsidR="009E0403" w:rsidRDefault="009E0403" w:rsidP="009E0403">
      <w:pPr>
        <w:tabs>
          <w:tab w:val="left" w:pos="1080"/>
        </w:tabs>
        <w:ind w:firstLine="720"/>
        <w:jc w:val="both"/>
        <w:rPr>
          <w:bCs/>
        </w:rPr>
      </w:pPr>
      <w:r>
        <w:rPr>
          <w:iCs/>
          <w:lang w:eastAsia="lt-LT"/>
        </w:rPr>
        <w:t>(PMĮ 5 straipsnio 6 d. 3 p. komentaras parengtas pagal VMI prie FM 2025-01-09 raštą Nr. (18.32-31-1 Mr)-R-80)</w:t>
      </w:r>
    </w:p>
    <w:p w:rsidR="009E0403" w:rsidRDefault="009E0403" w:rsidP="009E0403">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9E0403" w:rsidRDefault="009E0403" w:rsidP="009E0403">
      <w:pPr>
        <w:tabs>
          <w:tab w:val="left" w:pos="1080"/>
        </w:tabs>
        <w:ind w:firstLine="720"/>
        <w:jc w:val="both"/>
        <w:rPr>
          <w:bCs/>
        </w:rPr>
      </w:pPr>
      <w:r>
        <w:rPr>
          <w:bCs/>
        </w:rPr>
        <w:lastRenderedPageBreak/>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9E0403" w:rsidRDefault="009E0403" w:rsidP="009E0403">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9E0403" w:rsidRDefault="009E0403" w:rsidP="009E0403">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9E0403" w:rsidRPr="00BA5F78" w:rsidRDefault="009E0403" w:rsidP="009E0403">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E0403" w:rsidRPr="00BA5F78" w:rsidTr="00513B27">
        <w:tc>
          <w:tcPr>
            <w:tcW w:w="9449" w:type="dxa"/>
            <w:tcBorders>
              <w:top w:val="single" w:sz="4" w:space="0" w:color="auto"/>
              <w:left w:val="single" w:sz="4" w:space="0" w:color="auto"/>
              <w:bottom w:val="single" w:sz="4" w:space="0" w:color="auto"/>
              <w:right w:val="single" w:sz="4" w:space="0" w:color="auto"/>
            </w:tcBorders>
          </w:tcPr>
          <w:p w:rsidR="009E0403" w:rsidRPr="00DE1734" w:rsidRDefault="009E0403" w:rsidP="00513B27">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rsidR="009E0403" w:rsidRPr="00DE1734" w:rsidRDefault="009E0403" w:rsidP="00513B27">
            <w:pPr>
              <w:tabs>
                <w:tab w:val="left" w:pos="1080"/>
              </w:tabs>
              <w:ind w:firstLine="720"/>
              <w:jc w:val="both"/>
              <w:rPr>
                <w:bCs/>
                <w:lang w:val="lt-LT"/>
              </w:rPr>
            </w:pPr>
            <w:r w:rsidRPr="00DE1734">
              <w:rPr>
                <w:bCs/>
                <w:lang w:val="lt-LT"/>
              </w:rPr>
              <w:t>133 000 Eur pajamų už tvenkinių valymo darbus (sudaro 51,15 proc. visų pajamų);</w:t>
            </w:r>
          </w:p>
          <w:p w:rsidR="009E0403" w:rsidRPr="00DE1734" w:rsidRDefault="009E0403" w:rsidP="00513B27">
            <w:pPr>
              <w:tabs>
                <w:tab w:val="left" w:pos="1080"/>
              </w:tabs>
              <w:ind w:firstLine="720"/>
              <w:jc w:val="both"/>
              <w:rPr>
                <w:bCs/>
                <w:lang w:val="lt-LT"/>
              </w:rPr>
            </w:pPr>
            <w:r w:rsidRPr="00DE1734">
              <w:rPr>
                <w:bCs/>
                <w:lang w:val="lt-LT"/>
              </w:rPr>
              <w:t>10 000 Eur kitų pajamų (sudaro 3,85 proc. visų pajamų);</w:t>
            </w:r>
          </w:p>
          <w:p w:rsidR="009E0403" w:rsidRPr="00DE1734" w:rsidRDefault="009E0403" w:rsidP="00513B27">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rsidR="009E0403" w:rsidRPr="00DE1734" w:rsidRDefault="009E0403" w:rsidP="00513B27">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rsidR="009E0403" w:rsidRPr="00DE1734" w:rsidRDefault="009E0403" w:rsidP="00513B27">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rsidR="009E0403" w:rsidRPr="00DE1734" w:rsidRDefault="009E0403" w:rsidP="00513B27">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rsidR="009E0403" w:rsidRPr="00DE1734" w:rsidRDefault="009E0403" w:rsidP="00513B27">
            <w:pPr>
              <w:tabs>
                <w:tab w:val="left" w:pos="1080"/>
              </w:tabs>
              <w:ind w:firstLine="720"/>
              <w:jc w:val="both"/>
              <w:rPr>
                <w:bCs/>
                <w:lang w:val="lt-LT"/>
              </w:rPr>
            </w:pPr>
            <w:r w:rsidRPr="00DE1734">
              <w:rPr>
                <w:bCs/>
                <w:lang w:val="lt-LT"/>
              </w:rPr>
              <w:t>4 500 Eur kitų pajamų (5,17 proc. visų pajamų);</w:t>
            </w:r>
          </w:p>
          <w:p w:rsidR="009E0403" w:rsidRPr="00DE1734" w:rsidRDefault="009E0403" w:rsidP="00513B27">
            <w:pPr>
              <w:tabs>
                <w:tab w:val="left" w:pos="1080"/>
              </w:tabs>
              <w:ind w:firstLine="720"/>
              <w:jc w:val="both"/>
              <w:rPr>
                <w:bCs/>
                <w:lang w:val="lt-LT"/>
              </w:rPr>
            </w:pPr>
            <w:r w:rsidRPr="00DE1734">
              <w:rPr>
                <w:bCs/>
                <w:lang w:val="lt-LT"/>
              </w:rPr>
              <w:t>4 500 Eur neapmokestinamųjų pajamų pagal PMĮ 12 straipsnio 2 punktą (5,17 proc. visų pajamų);</w:t>
            </w:r>
          </w:p>
          <w:p w:rsidR="009E0403" w:rsidRPr="00BA5F78" w:rsidRDefault="009E0403" w:rsidP="00513B27">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rsidR="009E0403" w:rsidRPr="00DE1734" w:rsidRDefault="009E0403" w:rsidP="00513B27">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rsidR="009E0403" w:rsidRPr="00DE1734" w:rsidRDefault="009E0403" w:rsidP="00513B27">
            <w:pPr>
              <w:tabs>
                <w:tab w:val="left" w:pos="1080"/>
              </w:tabs>
              <w:ind w:firstLine="720"/>
              <w:jc w:val="both"/>
              <w:rPr>
                <w:bCs/>
                <w:lang w:val="lt-LT"/>
              </w:rPr>
            </w:pPr>
            <w:r w:rsidRPr="00DE1734">
              <w:rPr>
                <w:bCs/>
                <w:lang w:val="lt-LT"/>
              </w:rPr>
              <w:t>43 000 Eur pajamų už derliaus nuėmimo darbus (sudaro 19.82 proc. visų pajamų);</w:t>
            </w:r>
          </w:p>
          <w:p w:rsidR="009E0403" w:rsidRPr="00DE1734" w:rsidRDefault="009E0403" w:rsidP="00513B27">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rsidR="009E0403" w:rsidRPr="00DE1734" w:rsidRDefault="009E0403" w:rsidP="00513B27">
            <w:pPr>
              <w:tabs>
                <w:tab w:val="left" w:pos="1080"/>
              </w:tabs>
              <w:ind w:firstLine="720"/>
              <w:jc w:val="both"/>
              <w:rPr>
                <w:bCs/>
                <w:lang w:val="lt-LT"/>
              </w:rPr>
            </w:pPr>
            <w:r w:rsidRPr="00DE1734">
              <w:rPr>
                <w:bCs/>
                <w:lang w:val="lt-LT"/>
              </w:rPr>
              <w:t>144 000 Eur kitų pajamų (sudaro 66,36 proc. visų pajamų).</w:t>
            </w:r>
          </w:p>
          <w:p w:rsidR="009E0403" w:rsidRPr="00BA5F78" w:rsidRDefault="009E0403" w:rsidP="00513B27">
            <w:pPr>
              <w:tabs>
                <w:tab w:val="left" w:pos="1080"/>
              </w:tabs>
              <w:ind w:firstLine="720"/>
              <w:jc w:val="both"/>
              <w:rPr>
                <w:bCs/>
                <w:lang w:val="lt-LT"/>
              </w:rPr>
            </w:pPr>
            <w:r w:rsidRPr="00DE1734">
              <w:rPr>
                <w:bCs/>
                <w:lang w:val="lt-LT"/>
              </w:rPr>
              <w:lastRenderedPageBreak/>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rsidR="009E0403" w:rsidRPr="00953C98" w:rsidRDefault="009E0403" w:rsidP="009E0403">
      <w:pPr>
        <w:jc w:val="both"/>
        <w:rPr>
          <w:rFonts w:ascii="Trebuchet MS" w:hAnsi="Trebuchet MS"/>
          <w:sz w:val="20"/>
          <w:szCs w:val="22"/>
          <w:lang w:val="lt-LT"/>
        </w:rPr>
      </w:pPr>
      <w:r>
        <w:rPr>
          <w:iCs/>
          <w:lang w:eastAsia="lt-LT"/>
        </w:rPr>
        <w:lastRenderedPageBreak/>
        <w:t>(PMĮ 5 straipsnio 6 d. 4 p. 1-3 pavyzdžiai parengti pagal VMI prie FM 2025-01-09 raštą Nr. (18.32-31-1 Mr)-R-80)</w:t>
      </w:r>
    </w:p>
    <w:p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68038A" w:rsidRPr="00C26FC4" w:rsidRDefault="009E0403" w:rsidP="0068038A">
      <w:pPr>
        <w:tabs>
          <w:tab w:val="left" w:pos="720"/>
          <w:tab w:val="left" w:pos="1077"/>
          <w:tab w:val="left" w:pos="1418"/>
        </w:tabs>
        <w:spacing w:after="0"/>
        <w:jc w:val="both"/>
        <w:rPr>
          <w:bCs/>
          <w:i/>
          <w:szCs w:val="20"/>
          <w:lang w:val="lt-LT"/>
        </w:rPr>
      </w:pPr>
      <w:r w:rsidRPr="00F9196D">
        <w:rPr>
          <w:bCs/>
          <w:i/>
        </w:rPr>
        <w:t xml:space="preserve"> </w:t>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Default="009E0403" w:rsidP="0068038A">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9E0403" w:rsidRPr="00720C7C" w:rsidRDefault="009E0403" w:rsidP="009E0403">
      <w:pPr>
        <w:jc w:val="both"/>
        <w:rPr>
          <w:rFonts w:ascii="Trebuchet MS" w:hAnsi="Trebuchet MS"/>
          <w:sz w:val="20"/>
          <w:szCs w:val="22"/>
          <w:lang w:val="lt-LT"/>
        </w:rPr>
      </w:pPr>
      <w:r>
        <w:rPr>
          <w:iCs/>
          <w:lang w:eastAsia="lt-LT"/>
        </w:rPr>
        <w:t>(PMĮ 5  straipsnio 7 d.  2 p.  komentaras parengtas  pagal VMI prie FM 2025-01-09 raštą Nr. (18.32-31-1 Mr)-R-80)</w:t>
      </w:r>
    </w:p>
    <w:p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patentabilumo kriterijus (naujumas, išradimo lygis, pramoninis pritaikomumas) atitinkantis išradimas, apsaugotas Europos patentų tarnybos, Europos ekonominės erdvės valstybėje arba </w:t>
      </w:r>
      <w:r w:rsidRPr="00B56C17">
        <w:rPr>
          <w:iCs/>
          <w:color w:val="000000"/>
          <w:lang w:eastAsia="en-US"/>
        </w:rPr>
        <w:lastRenderedPageBreak/>
        <w:t>valstybėje, su kuria sudaryta ir taikoma dvigubo apmokestinimo išvengimo sutartis, išduotais patentais ar papildomos apsaugos liudijimais</w:t>
      </w:r>
      <w:r w:rsidRPr="00B56C17">
        <w:rPr>
          <w:rStyle w:val="Puslapioinaosnuoroda"/>
          <w:iCs/>
          <w:color w:val="000000"/>
          <w:lang w:eastAsia="en-US"/>
        </w:rPr>
        <w:footnoteReference w:id="8"/>
      </w:r>
      <w:r w:rsidRPr="00B56C17">
        <w:rPr>
          <w:iCs/>
          <w:color w:val="000000"/>
          <w:lang w:eastAsia="en-US"/>
        </w:rPr>
        <w:t>.</w:t>
      </w:r>
    </w:p>
    <w:p w:rsidR="009E0403" w:rsidRPr="00B56C17" w:rsidRDefault="009E0403" w:rsidP="009E0403">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9E0403" w:rsidRPr="00B56C17" w:rsidRDefault="009E0403" w:rsidP="009E0403">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9E0403" w:rsidRPr="00B56C17" w:rsidRDefault="009E0403" w:rsidP="009E0403">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9E0403" w:rsidRPr="00B56C17" w:rsidRDefault="009E0403" w:rsidP="009E0403">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9"/>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53"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10"/>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11"/>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xml:space="preserve">“). Dėl šios priežasties abiem atvejais skiriasi dokumentai, kuriuos vienetas </w:t>
      </w:r>
      <w:r w:rsidRPr="00B56C17">
        <w:rPr>
          <w:iCs/>
          <w:color w:val="000000"/>
          <w:lang w:eastAsia="en-US"/>
        </w:rPr>
        <w:lastRenderedPageBreak/>
        <w:t>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9E0403" w:rsidRPr="00B56C17" w:rsidRDefault="009E0403" w:rsidP="009E0403">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9E0403" w:rsidRPr="00B56C17" w:rsidRDefault="009E0403" w:rsidP="009E0403">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9E0403" w:rsidRPr="00B56C17" w:rsidRDefault="009E0403" w:rsidP="009E0403">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9E0403" w:rsidRPr="00B56C17" w:rsidRDefault="009E0403" w:rsidP="009E0403">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12"/>
      </w:r>
      <w:r w:rsidRPr="00B56C17">
        <w:rPr>
          <w:iCs/>
          <w:color w:val="000000"/>
          <w:lang w:eastAsia="en-US"/>
        </w:rPr>
        <w:t xml:space="preserve">) patvirtinimą apie šioje patikslintoje paraiškoje nurodyto išradimo atitikimą patentabilumo kriterijams. </w:t>
      </w:r>
    </w:p>
    <w:p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9E0403" w:rsidRPr="00B56C17" w:rsidRDefault="009E0403" w:rsidP="009E0403">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9E0403" w:rsidRPr="00B56C17" w:rsidRDefault="009E0403" w:rsidP="009E0403">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13"/>
      </w:r>
      <w:r w:rsidRPr="00B56C17">
        <w:t xml:space="preserve"> ir teikiančios tokias paslaugas, išduota paieškos ataskaita ir rašytinė nuomonė dėl išradimo patentabilumo. </w:t>
      </w:r>
    </w:p>
    <w:p w:rsidR="009E0403" w:rsidRPr="00B56C17" w:rsidRDefault="009E0403" w:rsidP="009E0403">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9E0403" w:rsidRPr="00B56C17" w:rsidRDefault="009E0403" w:rsidP="009E0403">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lastRenderedPageBreak/>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rsidR="009E0403" w:rsidRPr="00B56C17" w:rsidRDefault="009E0403" w:rsidP="009E0403">
      <w:pPr>
        <w:ind w:firstLine="720"/>
        <w:jc w:val="both"/>
        <w:rPr>
          <w:iCs/>
          <w:color w:val="000000"/>
        </w:rPr>
      </w:pPr>
      <w:r w:rsidRPr="00B56C17">
        <w:rPr>
          <w:iCs/>
          <w:color w:val="000000"/>
        </w:rPr>
        <w:t>1-4 pavyzdžiai</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w:t>
      </w:r>
      <w:r w:rsidRPr="00B56C17">
        <w:rPr>
          <w:iCs/>
          <w:color w:val="000000"/>
          <w:lang w:eastAsia="en-US"/>
        </w:rPr>
        <w:lastRenderedPageBreak/>
        <w:t xml:space="preserve">pateikė prašymą Europos patentų tarnybai susiaurinti išradimo apibrėžties apimtį. Vienetas taip pat kreipėsi į patentinį patikėtinį, kad šis patvirtintų, jog susiaurinta išradimo apibrėžtis atitinka patentabilumo kriterijus.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rsidR="009E0403" w:rsidRPr="00B56C17" w:rsidRDefault="009E0403" w:rsidP="009E0403">
      <w:pPr>
        <w:pStyle w:val="tajtip"/>
        <w:shd w:val="clear" w:color="auto" w:fill="FFFFFF"/>
        <w:spacing w:before="0" w:beforeAutospacing="0" w:after="0" w:afterAutospacing="0"/>
        <w:ind w:firstLine="720"/>
        <w:jc w:val="both"/>
      </w:pPr>
    </w:p>
    <w:p w:rsidR="009E0403" w:rsidRPr="00B56C17" w:rsidRDefault="009E0403" w:rsidP="009E0403">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9E0403" w:rsidRPr="0065344A" w:rsidRDefault="009E0403" w:rsidP="009E0403">
      <w:pPr>
        <w:ind w:firstLine="720"/>
        <w:jc w:val="both"/>
        <w:rPr>
          <w:b/>
          <w:lang w:val="lt-LT"/>
        </w:rPr>
      </w:pPr>
    </w:p>
    <w:p w:rsidR="009E0403" w:rsidRPr="0065344A" w:rsidRDefault="009E0403" w:rsidP="009E0403">
      <w:pPr>
        <w:ind w:firstLine="720"/>
        <w:jc w:val="both"/>
        <w:rPr>
          <w:b/>
          <w:lang w:val="lt-LT"/>
        </w:rPr>
      </w:pPr>
      <w:r w:rsidRPr="0065344A">
        <w:rPr>
          <w:b/>
          <w:lang w:val="lt-LT"/>
        </w:rPr>
        <w:t>Komentaras</w:t>
      </w:r>
    </w:p>
    <w:p w:rsidR="009E0403" w:rsidRPr="00B56C17" w:rsidRDefault="009E0403" w:rsidP="009E0403">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9E0403" w:rsidRPr="00B56C17" w:rsidRDefault="009E0403" w:rsidP="009E0403">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lastRenderedPageBreak/>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9E0403" w:rsidRPr="00B56C17" w:rsidRDefault="009E0403" w:rsidP="009E0403">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14"/>
      </w:r>
      <w:r w:rsidRPr="00B56C17">
        <w:rPr>
          <w:iCs/>
          <w:color w:val="000000"/>
          <w:lang w:eastAsia="en-US"/>
        </w:rPr>
        <w:t>.</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9E0403" w:rsidRPr="0065344A" w:rsidRDefault="009E0403" w:rsidP="009E0403">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rsidR="009E0403" w:rsidRPr="00F9196D" w:rsidRDefault="009E0403" w:rsidP="009E0403">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rsidR="009E0403" w:rsidRPr="00720C7C" w:rsidRDefault="009E0403" w:rsidP="009E0403">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rsidR="009E0403" w:rsidRPr="0065344A" w:rsidRDefault="009E0403" w:rsidP="009E0403">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9E0403" w:rsidRPr="00B56C17" w:rsidRDefault="009E0403" w:rsidP="009E0403">
      <w:pPr>
        <w:pStyle w:val="tajtip"/>
        <w:shd w:val="clear" w:color="auto" w:fill="FFFFFF"/>
        <w:spacing w:before="0" w:beforeAutospacing="0" w:after="0" w:afterAutospacing="0"/>
        <w:ind w:firstLine="720"/>
        <w:jc w:val="both"/>
        <w:rPr>
          <w:b/>
          <w:color w:val="000000"/>
        </w:rPr>
      </w:pPr>
    </w:p>
    <w:p w:rsidR="009E0403" w:rsidRPr="00B56C17" w:rsidRDefault="009E0403" w:rsidP="009E0403">
      <w:pPr>
        <w:spacing w:line="360" w:lineRule="atLeast"/>
        <w:ind w:firstLine="720"/>
        <w:jc w:val="both"/>
        <w:rPr>
          <w:b/>
          <w:noProof/>
          <w:color w:val="000000"/>
        </w:rPr>
      </w:pPr>
      <w:r w:rsidRPr="00B56C17">
        <w:rPr>
          <w:noProof/>
          <w:lang w:val="lt-LT" w:eastAsia="lt-LT"/>
        </w:rPr>
        <w:lastRenderedPageBreak/>
        <w:drawing>
          <wp:inline distT="0" distB="0" distL="0" distR="0" wp14:anchorId="79696B9E" wp14:editId="5C529657">
            <wp:extent cx="4362450" cy="352425"/>
            <wp:effectExtent l="0" t="0" r="0" b="9525"/>
            <wp:docPr id="64"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9E0403" w:rsidRPr="00B56C17" w:rsidRDefault="009E0403" w:rsidP="009E0403">
      <w:pPr>
        <w:pStyle w:val="tajtip"/>
        <w:shd w:val="clear" w:color="auto" w:fill="FFFFFF"/>
        <w:spacing w:before="0" w:beforeAutospacing="0" w:after="0" w:afterAutospacing="0"/>
        <w:ind w:firstLine="720"/>
        <w:jc w:val="both"/>
        <w:rPr>
          <w:b/>
          <w:color w:val="000000"/>
        </w:rPr>
      </w:pP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9E0403" w:rsidRPr="0065344A" w:rsidRDefault="009E0403" w:rsidP="009E0403">
      <w:pPr>
        <w:ind w:firstLine="720"/>
        <w:jc w:val="both"/>
        <w:rPr>
          <w:b/>
          <w:lang w:val="lt-LT"/>
        </w:rPr>
      </w:pPr>
    </w:p>
    <w:p w:rsidR="009E0403" w:rsidRPr="00B56C17" w:rsidRDefault="009E0403" w:rsidP="009E0403">
      <w:pPr>
        <w:ind w:firstLine="720"/>
        <w:jc w:val="both"/>
        <w:rPr>
          <w:b/>
        </w:rPr>
      </w:pPr>
      <w:r w:rsidRPr="00B56C17">
        <w:rPr>
          <w:b/>
        </w:rPr>
        <w:t>Komentaras</w:t>
      </w:r>
    </w:p>
    <w:p w:rsidR="009E0403" w:rsidRPr="00F9196D" w:rsidRDefault="009E0403" w:rsidP="009E0403">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 tarifu apskaičiuojama pagal šią formulę:</w:t>
      </w:r>
    </w:p>
    <w:p w:rsidR="009E0403" w:rsidRPr="00B56C17" w:rsidRDefault="009E0403" w:rsidP="009E0403">
      <w:pPr>
        <w:spacing w:line="360" w:lineRule="atLeast"/>
        <w:jc w:val="both"/>
        <w:rPr>
          <w:color w:val="000000"/>
        </w:rPr>
      </w:pPr>
      <w:r w:rsidRPr="00B56C17">
        <w:rPr>
          <w:color w:val="000000"/>
        </w:rPr>
        <w:t xml:space="preserve">                 </w:t>
      </w:r>
    </w:p>
    <w:p w:rsidR="009E0403" w:rsidRPr="003724F6" w:rsidRDefault="009E0403" w:rsidP="009E0403">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675E70E1" wp14:editId="2D1D4972">
            <wp:extent cx="3990975" cy="352425"/>
            <wp:effectExtent l="0" t="0" r="9525" b="9525"/>
            <wp:docPr id="65"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9E0403" w:rsidRPr="00311509" w:rsidRDefault="009E0403" w:rsidP="009E0403">
      <w:pPr>
        <w:jc w:val="both"/>
        <w:rPr>
          <w:rFonts w:ascii="Trebuchet MS" w:hAnsi="Trebuchet MS"/>
          <w:i/>
          <w:sz w:val="20"/>
          <w:szCs w:val="22"/>
          <w:lang w:val="lt-LT"/>
        </w:rPr>
      </w:pPr>
      <w:r w:rsidRPr="00311509">
        <w:rPr>
          <w:i/>
          <w:iCs/>
          <w:lang w:eastAsia="lt-LT"/>
        </w:rPr>
        <w:t>(PMĮ 5 straipsnio 9 d. 1 p. komentaras parengtas  pagal VMI prie FM 2025-01-09 raštą Nr. (18.32-31-1 Mr)-R-80)</w:t>
      </w:r>
    </w:p>
    <w:p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5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9E0403" w:rsidRPr="00B56C17" w:rsidRDefault="009E0403" w:rsidP="009E0403">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9E0403" w:rsidRPr="00B56C17" w:rsidRDefault="009E0403" w:rsidP="009E0403">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9E0403" w:rsidRPr="00F150CC" w:rsidRDefault="009E0403" w:rsidP="009E0403">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9E0403" w:rsidRDefault="009E0403" w:rsidP="009E0403">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9E0403" w:rsidRPr="007F3CE7" w:rsidRDefault="009E0403" w:rsidP="009E0403">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311509" w:rsidRPr="0068038A" w:rsidRDefault="009E0403" w:rsidP="00311509">
      <w:pPr>
        <w:jc w:val="both"/>
        <w:rPr>
          <w:rFonts w:ascii="Arial" w:hAnsi="Arial" w:cs="Arial"/>
          <w:color w:val="474747"/>
          <w:sz w:val="21"/>
          <w:szCs w:val="21"/>
          <w:shd w:val="clear" w:color="auto" w:fill="FFFFFF"/>
          <w:lang w:val="lt-LT"/>
        </w:rPr>
      </w:pPr>
      <w:r w:rsidRPr="007F3CE7">
        <w:rPr>
          <w:iCs/>
          <w:color w:val="000000"/>
        </w:rPr>
        <w:t xml:space="preserve">5. </w:t>
      </w:r>
      <w:r w:rsidR="00513B27" w:rsidRPr="00326773">
        <w:rPr>
          <w:iCs/>
          <w:color w:val="000000"/>
          <w:lang w:val="lt-LT"/>
        </w:rPr>
        <w:t>Vieneto MTEP veikloje sukurtas turtas gali būti glaudžiai susijęs su jau naudojamu vienete turtu, kuris nebuvo sukurtas MTEP veikloje, t. y. vienete nėra naudojamas kaip savarankiškas</w:t>
      </w:r>
      <w:r w:rsidR="00513B27" w:rsidRPr="00326773">
        <w:rPr>
          <w:iCs/>
          <w:color w:val="000000"/>
        </w:rPr>
        <w:t xml:space="preserve"> turto vienetas, o </w:t>
      </w:r>
      <w:r w:rsidR="00513B27" w:rsidRPr="00326773">
        <w:rPr>
          <w:iCs/>
          <w:color w:val="000000"/>
          <w:lang w:val="lt-LT"/>
        </w:rPr>
        <w:t>yra turto tam tikra sudėtinė dalis. Tokiu atveju, apskaičiuojant a</w:t>
      </w:r>
      <w:r w:rsidR="00513B27" w:rsidRPr="00326773">
        <w:rPr>
          <w:color w:val="000000"/>
          <w:lang w:val="lt-LT"/>
        </w:rPr>
        <w:t xml:space="preserve">pmokestinamojo pelno dalį, apmokestinamą </w:t>
      </w:r>
      <w:r w:rsidR="00513B27" w:rsidRPr="00326773">
        <w:rPr>
          <w:bCs/>
          <w:color w:val="000000"/>
          <w:lang w:val="lt-LT"/>
        </w:rPr>
        <w:t xml:space="preserve">lengvatiniu pelno mokesčio tarifu,  </w:t>
      </w:r>
      <w:r w:rsidR="00513B27" w:rsidRPr="00326773">
        <w:rPr>
          <w:color w:val="000000"/>
          <w:shd w:val="clear" w:color="auto" w:fill="FFFFFF"/>
          <w:lang w:val="lt-LT"/>
        </w:rPr>
        <w:t>vadovaujantis vieneto pasitvirtinta vidaus tvarka</w:t>
      </w:r>
      <w:r w:rsidR="00513B27" w:rsidRPr="00326773">
        <w:rPr>
          <w:iCs/>
          <w:color w:val="000000"/>
          <w:lang w:val="lt-LT"/>
        </w:rPr>
        <w:t xml:space="preserve"> turi būti nustatoma </w:t>
      </w:r>
      <w:r w:rsidR="00513B27" w:rsidRPr="00326773">
        <w:rPr>
          <w:color w:val="000000"/>
          <w:shd w:val="clear" w:color="auto" w:fill="FFFFFF"/>
          <w:lang w:val="lt-LT"/>
        </w:rPr>
        <w:t xml:space="preserve">apmokestinamojo pelno iš </w:t>
      </w:r>
      <w:r w:rsidR="00513B27" w:rsidRPr="00326773">
        <w:rPr>
          <w:color w:val="000000"/>
          <w:lang w:val="lt-LT"/>
        </w:rPr>
        <w:t xml:space="preserve">MTEP veikloje sukurto </w:t>
      </w:r>
      <w:r w:rsidR="00513B27" w:rsidRPr="00326773">
        <w:rPr>
          <w:color w:val="000000"/>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513B27" w:rsidRPr="00326773">
        <w:rPr>
          <w:rFonts w:ascii="Arial" w:hAnsi="Arial" w:cs="Arial"/>
          <w:color w:val="474747"/>
          <w:sz w:val="21"/>
          <w:szCs w:val="21"/>
          <w:shd w:val="clear" w:color="auto" w:fill="FFFFFF"/>
          <w:lang w:val="lt-LT"/>
        </w:rPr>
        <w:t xml:space="preserve"> </w:t>
      </w:r>
      <w:r w:rsidR="00311509" w:rsidRPr="00311509">
        <w:rPr>
          <w:i/>
          <w:iCs/>
          <w:lang w:eastAsia="lt-LT"/>
        </w:rPr>
        <w:t>(PMĮ 5 straipsnio 9 d. 1 p. komentaras parengtas  pagal VMI prie FM 2025-01-09 raštą Nr. (18.32-31-1 Mr)-R-80)</w:t>
      </w:r>
    </w:p>
    <w:p w:rsidR="009E0403" w:rsidRPr="00B56C17" w:rsidRDefault="009E0403" w:rsidP="00311509">
      <w:pPr>
        <w:pStyle w:val="tajtip"/>
        <w:shd w:val="clear" w:color="auto" w:fill="FFFFFF"/>
        <w:spacing w:before="0" w:beforeAutospacing="0" w:after="0" w:afterAutospacing="0"/>
        <w:jc w:val="both"/>
        <w:rPr>
          <w:iCs/>
          <w:color w:val="000000"/>
          <w:lang w:eastAsia="en-US"/>
        </w:rPr>
      </w:pPr>
    </w:p>
    <w:p w:rsidR="009E0403" w:rsidRPr="0065344A" w:rsidRDefault="009E0403" w:rsidP="009E0403">
      <w:pPr>
        <w:ind w:firstLine="720"/>
        <w:jc w:val="both"/>
        <w:rPr>
          <w:iCs/>
          <w:color w:val="000000"/>
          <w:lang w:val="lt-LT"/>
        </w:rPr>
      </w:pPr>
      <w:r w:rsidRPr="0065344A">
        <w:rPr>
          <w:iCs/>
          <w:color w:val="000000"/>
          <w:lang w:val="lt-LT"/>
        </w:rPr>
        <w:t>1-3 Pavyzdžiai</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xml:space="preserve">Į formulę įtraukiama apskaičiuota tinkamų finansuoti išlaidų suma gali būti padidinama 30 procentų, tačiau tokia padidinta suma negali būti didesnė už apskaičiuotą visų išlaidų sumą.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66B99" w:rsidRPr="002708F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2022 – 2024 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w:t>
      </w:r>
      <w:r w:rsidRPr="00326773">
        <w:rPr>
          <w:iCs/>
          <w:color w:val="000000"/>
          <w:lang w:eastAsia="en-US"/>
        </w:rPr>
        <w:lastRenderedPageBreak/>
        <w:t xml:space="preserve">procentinę dalį apskaičiuoja 15 000 Eur (27 000 Eur (90 000 x 30 / 100) - 12 000 Eur (40 000 Eur x 30 / 100)) apmokestinamąjį pelną iš šio turto, t. y. iš MTEP veikloje sukurto,  algoritmo platinimo. </w:t>
      </w:r>
    </w:p>
    <w:p w:rsidR="009E0403" w:rsidRPr="007F3CE7"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rsidR="004D797E" w:rsidRDefault="009E0403" w:rsidP="004D797E">
      <w:pPr>
        <w:ind w:firstLine="720"/>
        <w:jc w:val="both"/>
        <w:rPr>
          <w:b/>
          <w:color w:val="000000"/>
          <w:lang w:val="lt-LT"/>
        </w:rPr>
      </w:pPr>
      <w:r w:rsidRPr="0065344A">
        <w:rPr>
          <w:b/>
          <w:color w:val="000000"/>
          <w:lang w:val="lt-LT"/>
        </w:rPr>
        <w:t>10.</w:t>
      </w:r>
      <w:r w:rsidRPr="0065344A">
        <w:rPr>
          <w:b/>
          <w:bCs/>
          <w:color w:val="000000"/>
          <w:lang w:val="lt-LT"/>
        </w:rPr>
        <w:t> </w:t>
      </w:r>
      <w:r w:rsidRPr="0065344A">
        <w:rPr>
          <w:b/>
          <w:color w:val="000000"/>
          <w:lang w:val="lt-LT"/>
        </w:rPr>
        <w:t xml:space="preserve">Apmokestinamojo pelno iš turto naudojimo, pardavimo ar kitokio perleidimo nuosavybėn daliai apskaičiuoti šio straipsnio 9 dalyje nustatyta formulė taikoma atskirai kiekvienam šio straipsnio 7 dalies 2 punkte nurodytam turtui arba turtui (produktui) ar turto </w:t>
      </w:r>
      <w:r w:rsidRPr="0065344A">
        <w:rPr>
          <w:b/>
          <w:color w:val="000000"/>
          <w:lang w:val="lt-LT"/>
        </w:rPr>
        <w:lastRenderedPageBreak/>
        <w:t>(produktų)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9E0403" w:rsidRDefault="009E0403" w:rsidP="00CF4C1D">
      <w:pPr>
        <w:jc w:val="both"/>
        <w:rPr>
          <w:b/>
          <w:lang w:val="lt-LT"/>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F4C1D" w:rsidRPr="0065344A" w:rsidRDefault="00CF4C1D" w:rsidP="00CF4C1D">
      <w:pPr>
        <w:jc w:val="both"/>
        <w:rPr>
          <w:b/>
          <w:lang w:val="lt-LT"/>
        </w:rPr>
      </w:pPr>
    </w:p>
    <w:p w:rsidR="009E0403" w:rsidRPr="0065344A" w:rsidRDefault="009E0403" w:rsidP="009E0403">
      <w:pPr>
        <w:ind w:firstLine="720"/>
        <w:jc w:val="both"/>
        <w:rPr>
          <w:b/>
          <w:lang w:val="lt-LT"/>
        </w:rPr>
      </w:pPr>
      <w:r w:rsidRPr="0065344A">
        <w:rPr>
          <w:b/>
          <w:lang w:val="lt-LT"/>
        </w:rPr>
        <w:t>Komentaras</w:t>
      </w:r>
    </w:p>
    <w:p w:rsidR="009E0403" w:rsidRPr="0065344A" w:rsidRDefault="009E0403" w:rsidP="009E0403">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9E0403" w:rsidRPr="00B56C17" w:rsidRDefault="009E0403" w:rsidP="009E0403">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9E0403" w:rsidRDefault="009E0403" w:rsidP="009E0403">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9E0403" w:rsidRPr="00664BDD" w:rsidRDefault="009E0403" w:rsidP="00664BDD">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D779E">
      <w:pPr>
        <w:pStyle w:val="Antrat1"/>
        <w:jc w:val="both"/>
        <w:rPr>
          <w:bCs w:val="0"/>
          <w:szCs w:val="20"/>
          <w:lang w:val="lt-LT"/>
        </w:rPr>
      </w:pPr>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lastRenderedPageBreak/>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55"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EC4E29">
      <w:pPr>
        <w:pStyle w:val="Sraopastraipa"/>
        <w:numPr>
          <w:ilvl w:val="0"/>
          <w:numId w:val="24"/>
        </w:numPr>
        <w:tabs>
          <w:tab w:val="left" w:pos="720"/>
          <w:tab w:val="left" w:pos="1080"/>
          <w:tab w:val="left" w:pos="1418"/>
        </w:tabs>
        <w:ind w:right="-99"/>
        <w:jc w:val="both"/>
      </w:pPr>
      <w:r>
        <w:t xml:space="preserve">prisijungęs prie Valstybinės mokesčių inspekcijos portalo e. VMI autorizuotų elektroninių paslaugų srities Mano VMI arba </w:t>
      </w:r>
    </w:p>
    <w:p w:rsidR="00093845" w:rsidRDefault="000D779E" w:rsidP="00EC4E29">
      <w:pPr>
        <w:pStyle w:val="Sraopastraipa"/>
        <w:numPr>
          <w:ilvl w:val="0"/>
          <w:numId w:val="24"/>
        </w:numPr>
        <w:tabs>
          <w:tab w:val="left" w:pos="720"/>
          <w:tab w:val="left" w:pos="1080"/>
          <w:tab w:val="left" w:pos="1418"/>
        </w:tabs>
        <w:ind w:right="-99"/>
        <w:jc w:val="both"/>
      </w:pPr>
      <w:r>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 xml:space="preserve">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w:t>
      </w:r>
      <w:r>
        <w:lastRenderedPageBreak/>
        <w:t>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lastRenderedPageBreak/>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lastRenderedPageBreak/>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Antrat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Antrat1"/>
        <w:jc w:val="both"/>
        <w:rPr>
          <w:bCs w:val="0"/>
          <w:lang w:val="lt-LT"/>
        </w:rPr>
      </w:pPr>
      <w:bookmarkStart w:id="67" w:name="_7_straipsnis._Pajamų"/>
      <w:bookmarkEnd w:id="67"/>
      <w:r>
        <w:rPr>
          <w:bCs w:val="0"/>
          <w:lang w:val="lt-LT"/>
        </w:rPr>
        <w:t xml:space="preserve">7 STRAIPSNIS. Pajamų ir sąnaudų pripažinimas </w:t>
      </w:r>
    </w:p>
    <w:p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8" w:name="n1_1358"/>
      <w:r w:rsidR="00551983" w:rsidRPr="006F7867">
        <w:rPr>
          <w:lang w:eastAsia="lt-LT"/>
        </w:rPr>
        <w:t>1 VAS „Finansinė atskaitomybė“ nustatyta, kad tvarkydamos apskaitą ir sudarydamos finansines ataskaitas,</w:t>
      </w:r>
      <w:bookmarkEnd w:id="68"/>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9"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70" w:name="pn1_1363"/>
      <w:bookmarkEnd w:id="69"/>
      <w:bookmarkEnd w:id="70"/>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71"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72" w:name="pn1_1364"/>
      <w:bookmarkEnd w:id="71"/>
      <w:bookmarkEnd w:id="72"/>
      <w:r w:rsidRPr="00551983">
        <w:rPr>
          <w:b/>
          <w:lang w:eastAsia="lt-LT"/>
        </w:rPr>
        <w:t xml:space="preserve"> </w:t>
      </w:r>
      <w:r w:rsidRPr="00551983">
        <w:rPr>
          <w:lang w:eastAsia="lt-LT"/>
        </w:rPr>
        <w:t>principais.</w:t>
      </w:r>
      <w:r w:rsidRPr="00551983">
        <w:rPr>
          <w:bCs/>
          <w:lang w:eastAsia="lt-LT"/>
        </w:rPr>
        <w:t xml:space="preserve"> </w:t>
      </w:r>
    </w:p>
    <w:p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lastRenderedPageBreak/>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3"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4" w:name="pn1_1366"/>
      <w:bookmarkEnd w:id="73"/>
      <w:bookmarkEnd w:id="74"/>
      <w:r>
        <w:rPr>
          <w:i/>
          <w:iCs/>
          <w:lang w:eastAsia="lt-LT"/>
        </w:rPr>
        <w:t xml:space="preserve"> </w:t>
      </w:r>
      <w:r>
        <w:rPr>
          <w:lang w:eastAsia="lt-LT"/>
        </w:rPr>
        <w:t>6</w:t>
      </w:r>
      <w:r>
        <w:rPr>
          <w:i/>
          <w:iCs/>
          <w:lang w:eastAsia="lt-LT"/>
        </w:rPr>
        <w:t xml:space="preserve"> </w:t>
      </w:r>
      <w:r>
        <w:rPr>
          <w:lang w:eastAsia="lt-LT"/>
        </w:rPr>
        <w:t xml:space="preserve">straipsnyje (žr. </w:t>
      </w:r>
      <w:bookmarkStart w:id="75"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6" w:name="pn1_1371"/>
      <w:bookmarkEnd w:id="75"/>
      <w:bookmarkEnd w:id="76"/>
      <w:r>
        <w:rPr>
          <w:lang w:eastAsia="lt-LT"/>
        </w:rPr>
        <w:t xml:space="preserve"> </w:t>
      </w:r>
      <w:bookmarkStart w:id="77"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8" w:name="pn1_1372"/>
      <w:bookmarkEnd w:id="77"/>
      <w:bookmarkEnd w:id="78"/>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9"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75"/>
      <w:bookmarkEnd w:id="79"/>
      <w:bookmarkEnd w:id="8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1"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87"/>
      <w:bookmarkEnd w:id="81"/>
      <w:bookmarkEnd w:id="82"/>
      <w:r>
        <w:rPr>
          <w:lang w:eastAsia="lt-LT"/>
        </w:rPr>
        <w:t xml:space="preserve"> </w:t>
      </w:r>
      <w:bookmarkStart w:id="83"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88"/>
      <w:bookmarkEnd w:id="83"/>
      <w:bookmarkEnd w:id="84"/>
      <w:r>
        <w:rPr>
          <w:lang w:eastAsia="lt-LT"/>
        </w:rPr>
        <w:t xml:space="preserve"> ir </w:t>
      </w:r>
      <w:bookmarkStart w:id="85"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6" w:name="pn1_1389"/>
      <w:bookmarkEnd w:id="85"/>
      <w:bookmarkEnd w:id="86"/>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7"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390"/>
      <w:bookmarkEnd w:id="87"/>
      <w:bookmarkEnd w:id="88"/>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9"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395"/>
      <w:bookmarkEnd w:id="89"/>
      <w:bookmarkEnd w:id="90"/>
      <w:r>
        <w:rPr>
          <w:lang w:eastAsia="lt-LT"/>
        </w:rPr>
        <w:t xml:space="preserve"> </w:t>
      </w:r>
      <w:bookmarkStart w:id="91"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2" w:name="pn1_1396"/>
      <w:bookmarkEnd w:id="91"/>
      <w:bookmarkEnd w:id="92"/>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Bendraisiais apskaitos principais vadovaujamasi pripažįstant pajamas ir sąnaudas bei apskaičiuojant apmokestinamąjį pelną, kiek tai neprieštarauja </w:t>
      </w:r>
      <w:bookmarkStart w:id="93"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4" w:name="pn1_1397"/>
      <w:bookmarkEnd w:id="93"/>
      <w:bookmarkEnd w:id="94"/>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5"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406"/>
      <w:bookmarkEnd w:id="95"/>
      <w:bookmarkEnd w:id="96"/>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7"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8" w:name="pn1_1418"/>
      <w:bookmarkEnd w:id="97"/>
      <w:bookmarkEnd w:id="98"/>
      <w:r>
        <w:rPr>
          <w:lang w:eastAsia="lt-LT"/>
        </w:rPr>
        <w:t xml:space="preserve"> </w:t>
      </w:r>
      <w:bookmarkStart w:id="99"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0" w:name="pn1_1419"/>
      <w:bookmarkEnd w:id="99"/>
      <w:bookmarkEnd w:id="100"/>
      <w:r>
        <w:rPr>
          <w:lang w:eastAsia="lt-LT"/>
        </w:rPr>
        <w:t xml:space="preserve"> ir </w:t>
      </w:r>
      <w:bookmarkStart w:id="101"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2" w:name="pn1_1420"/>
      <w:bookmarkEnd w:id="101"/>
      <w:bookmarkEnd w:id="102"/>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3"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21"/>
      <w:bookmarkEnd w:id="103"/>
      <w:bookmarkEnd w:id="104"/>
      <w:r>
        <w:rPr>
          <w:lang w:eastAsia="lt-LT"/>
        </w:rPr>
        <w:t xml:space="preserve"> </w:t>
      </w:r>
      <w:bookmarkStart w:id="105"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6" w:name="pn1_1422"/>
      <w:bookmarkEnd w:id="105"/>
      <w:bookmarkEnd w:id="106"/>
      <w:r>
        <w:rPr>
          <w:lang w:eastAsia="lt-LT"/>
        </w:rPr>
        <w:t xml:space="preserve"> ir </w:t>
      </w:r>
      <w:bookmarkStart w:id="107"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8" w:name="pn1_1423"/>
      <w:bookmarkEnd w:id="107"/>
      <w:bookmarkEnd w:id="108"/>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9"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24"/>
      <w:bookmarkEnd w:id="109"/>
      <w:bookmarkEnd w:id="110"/>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1"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2" w:name="pn1_1429"/>
      <w:bookmarkEnd w:id="111"/>
      <w:bookmarkEnd w:id="11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lastRenderedPageBreak/>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3"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4" w:name="pn1_1438"/>
      <w:bookmarkEnd w:id="113"/>
      <w:bookmarkEnd w:id="114"/>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5"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39"/>
      <w:bookmarkEnd w:id="115"/>
      <w:bookmarkEnd w:id="116"/>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7"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44"/>
      <w:bookmarkEnd w:id="117"/>
      <w:bookmarkEnd w:id="11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9"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49"/>
      <w:bookmarkEnd w:id="119"/>
      <w:bookmarkEnd w:id="120"/>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lastRenderedPageBreak/>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50"/>
      <w:bookmarkEnd w:id="121"/>
      <w:bookmarkEnd w:id="122"/>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3"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4" w:name="pn1_1451"/>
      <w:bookmarkEnd w:id="123"/>
      <w:bookmarkEnd w:id="124"/>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5"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6" w:name="pn1_1452"/>
      <w:bookmarkEnd w:id="125"/>
      <w:bookmarkEnd w:id="126"/>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7"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8" w:name="pn1_1457"/>
      <w:bookmarkEnd w:id="127"/>
      <w:bookmarkEnd w:id="12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lastRenderedPageBreak/>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9"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0" w:name="pn1_1482"/>
      <w:bookmarkEnd w:id="129"/>
      <w:bookmarkEnd w:id="130"/>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Pirmojo lizingo gavėjo iš įmonės C gauta kompensacija (pavyzdyje – 37 500 eurų) už lizingo įmonei sumokėtas įmokas, apskaičiuojant apmokestinamąjį pelną, pardavimo pajamomis nelaikoma.</w:t>
      </w:r>
    </w:p>
    <w:p w:rsidR="00093845" w:rsidRPr="000A5763" w:rsidRDefault="000D779E">
      <w:pPr>
        <w:spacing w:before="100" w:beforeAutospacing="1" w:after="100" w:afterAutospacing="1"/>
        <w:jc w:val="both"/>
        <w:rPr>
          <w:b/>
          <w:lang w:eastAsia="lt-LT"/>
        </w:rPr>
      </w:pPr>
      <w:r>
        <w:rPr>
          <w:lang w:eastAsia="lt-LT"/>
        </w:rPr>
        <w:t xml:space="preserve">    19.9. Vadovaujantis </w:t>
      </w:r>
      <w:bookmarkStart w:id="131"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2" w:name="pn1_1483"/>
      <w:bookmarkEnd w:id="131"/>
      <w:bookmarkEnd w:id="132"/>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33"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34" w:name="pn1_1484"/>
      <w:bookmarkEnd w:id="133"/>
      <w:bookmarkEnd w:id="134"/>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5"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6" w:name="pn1_1485"/>
      <w:bookmarkEnd w:id="135"/>
      <w:bookmarkEnd w:id="136"/>
      <w:r w:rsidRPr="000A5763">
        <w:rPr>
          <w:b/>
          <w:lang w:eastAsia="lt-LT"/>
        </w:rPr>
        <w:t xml:space="preserve">. </w:t>
      </w:r>
    </w:p>
    <w:p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7"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8" w:name="pn1_1486"/>
      <w:bookmarkEnd w:id="137"/>
      <w:bookmarkEnd w:id="138"/>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9"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0" w:name="pn1_1491"/>
      <w:bookmarkEnd w:id="139"/>
      <w:bookmarkEnd w:id="140"/>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41"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2" w:name="pn1_1492"/>
      <w:bookmarkEnd w:id="141"/>
      <w:bookmarkEnd w:id="142"/>
      <w:r>
        <w:rPr>
          <w:i/>
          <w:iCs/>
          <w:lang w:eastAsia="lt-LT"/>
        </w:rPr>
        <w:t xml:space="preserve"> </w:t>
      </w:r>
      <w:r>
        <w:rPr>
          <w:lang w:eastAsia="lt-LT"/>
        </w:rPr>
        <w:t>(pvz.,</w:t>
      </w:r>
      <w:r>
        <w:rPr>
          <w:i/>
          <w:iCs/>
          <w:lang w:eastAsia="lt-LT"/>
        </w:rPr>
        <w:t xml:space="preserve"> </w:t>
      </w:r>
      <w:bookmarkStart w:id="143"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4" w:name="pn1_1493"/>
      <w:bookmarkEnd w:id="143"/>
      <w:bookmarkEnd w:id="144"/>
      <w:r w:rsidRPr="000A5763">
        <w:rPr>
          <w:b/>
          <w:i/>
          <w:iCs/>
          <w:lang w:eastAsia="lt-LT"/>
        </w:rPr>
        <w:t xml:space="preserve"> </w:t>
      </w:r>
      <w:bookmarkStart w:id="145"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46" w:name="pn1_1494"/>
      <w:bookmarkEnd w:id="145"/>
      <w:bookmarkEnd w:id="146"/>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lastRenderedPageBreak/>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7"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8" w:name="pn1_1506"/>
      <w:bookmarkEnd w:id="147"/>
      <w:bookmarkEnd w:id="148"/>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9"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0" w:name="pn1_1511"/>
      <w:bookmarkEnd w:id="149"/>
      <w:bookmarkEnd w:id="15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51"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2" w:name="pn1_1516"/>
      <w:bookmarkEnd w:id="151"/>
      <w:bookmarkEnd w:id="15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3"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4" w:name="pn1_1521"/>
      <w:bookmarkEnd w:id="153"/>
      <w:bookmarkEnd w:id="15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5"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6" w:name="pn1_1537"/>
      <w:bookmarkEnd w:id="155"/>
      <w:bookmarkEnd w:id="156"/>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57"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8" w:name="pn1_1538"/>
      <w:bookmarkEnd w:id="157"/>
      <w:bookmarkEnd w:id="158"/>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9"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0" w:name="pn1_1543"/>
      <w:bookmarkEnd w:id="159"/>
      <w:bookmarkEnd w:id="160"/>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61" w:name="n1_1544"/>
      <w:r>
        <w:t xml:space="preserve">    </w:t>
      </w:r>
      <w:hyperlink r:id="rId56" w:tgtFrame="_blank" w:tooltip="Lietuvos Respublikos pelno mokesčio įstatymas" w:history="1">
        <w:r w:rsidRPr="000A5763">
          <w:rPr>
            <w:rStyle w:val="Hipersaitas"/>
            <w:rFonts w:ascii="Times New Roman" w:hAnsi="Times New Roman" w:cs="Times New Roman"/>
            <w:b w:val="0"/>
            <w:lang w:eastAsia="lt-LT"/>
          </w:rPr>
          <w:t>PMĮ</w:t>
        </w:r>
      </w:hyperlink>
      <w:bookmarkStart w:id="162" w:name="pn1_1544"/>
      <w:bookmarkEnd w:id="161"/>
      <w:bookmarkEnd w:id="16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63"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4" w:name="pn1_1549"/>
      <w:bookmarkEnd w:id="163"/>
      <w:bookmarkEnd w:id="164"/>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lastRenderedPageBreak/>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lastRenderedPageBreak/>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5"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6" w:name="pn1_1554"/>
      <w:bookmarkEnd w:id="165"/>
      <w:bookmarkEnd w:id="166"/>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7"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8" w:name="pn1_1555"/>
      <w:bookmarkEnd w:id="167"/>
      <w:bookmarkEnd w:id="168"/>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9"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0" w:name="pn1_1560"/>
      <w:bookmarkEnd w:id="169"/>
      <w:bookmarkEnd w:id="170"/>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1"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2" w:name="pn1_1561"/>
      <w:bookmarkEnd w:id="171"/>
      <w:bookmarkEnd w:id="172"/>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3"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4" w:name="pn1_1566"/>
      <w:bookmarkEnd w:id="173"/>
      <w:bookmarkEnd w:id="174"/>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5"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6" w:name="pn1_1571"/>
      <w:bookmarkEnd w:id="175"/>
      <w:bookmarkEnd w:id="176"/>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7"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8" w:name="pn1_1576"/>
      <w:bookmarkEnd w:id="177"/>
      <w:bookmarkEnd w:id="178"/>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9"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80" w:name="pn1_1581"/>
      <w:bookmarkEnd w:id="179"/>
      <w:bookmarkEnd w:id="180"/>
      <w:r w:rsidR="000D779E" w:rsidRPr="00396F19">
        <w:rPr>
          <w:b/>
          <w:lang w:eastAsia="lt-LT"/>
        </w:rPr>
        <w:t xml:space="preserve"> </w:t>
      </w:r>
      <w:r w:rsidR="000D779E">
        <w:rPr>
          <w:lang w:eastAsia="lt-LT"/>
        </w:rPr>
        <w:t xml:space="preserve">(toliau – </w:t>
      </w:r>
      <w:bookmarkStart w:id="181"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82" w:name="pn1_1582"/>
      <w:bookmarkEnd w:id="181"/>
      <w:bookmarkEnd w:id="182"/>
      <w:r w:rsidR="000D779E">
        <w:rPr>
          <w:lang w:eastAsia="lt-LT"/>
        </w:rPr>
        <w:t xml:space="preserve">) </w:t>
      </w:r>
      <w:bookmarkStart w:id="183"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84" w:name="pn1_1583"/>
      <w:bookmarkEnd w:id="183"/>
      <w:bookmarkEnd w:id="184"/>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w:t>
      </w:r>
      <w:r>
        <w:rPr>
          <w:lang w:eastAsia="lt-LT"/>
        </w:rPr>
        <w:lastRenderedPageBreak/>
        <w:t xml:space="preserve">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185"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86" w:name="pn1_1584"/>
      <w:bookmarkEnd w:id="185"/>
      <w:bookmarkEnd w:id="186"/>
      <w:r>
        <w:rPr>
          <w:lang w:eastAsia="lt-LT"/>
        </w:rPr>
        <w:t xml:space="preserve"> nuostatas, užstato už vienkartines pakuotes sistemos Administratorius yra pelno nesiekiantis viešasis juridinis asmuo, įsteigtas vadovaujantis Lietuvos Respublikos </w:t>
      </w:r>
      <w:bookmarkStart w:id="187"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8" w:name="pn1_1585"/>
      <w:bookmarkEnd w:id="187"/>
      <w:bookmarkEnd w:id="188"/>
      <w:r>
        <w:rPr>
          <w:lang w:eastAsia="lt-LT"/>
        </w:rPr>
        <w:t xml:space="preserve"> ar Lietuvos Respublikos </w:t>
      </w:r>
      <w:bookmarkStart w:id="189"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90" w:name="pn1_1586"/>
      <w:bookmarkEnd w:id="189"/>
      <w:bookmarkEnd w:id="190"/>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191"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92" w:name="pn1_1587"/>
      <w:bookmarkEnd w:id="191"/>
      <w:bookmarkEnd w:id="192"/>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93"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4" w:name="pn1_1589"/>
      <w:bookmarkEnd w:id="193"/>
      <w:bookmarkEnd w:id="194"/>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5"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6" w:name="pn1_1590"/>
      <w:bookmarkEnd w:id="195"/>
      <w:bookmarkEnd w:id="196"/>
      <w:r w:rsidRPr="00396F19">
        <w:rPr>
          <w:b/>
          <w:lang w:eastAsia="lt-LT"/>
        </w:rPr>
        <w:t xml:space="preserve"> </w:t>
      </w:r>
      <w:bookmarkStart w:id="197"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8" w:name="pn1_1591"/>
      <w:bookmarkEnd w:id="197"/>
      <w:bookmarkEnd w:id="198"/>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lastRenderedPageBreak/>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9"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0" w:name="pn1_1592"/>
      <w:bookmarkEnd w:id="199"/>
      <w:bookmarkEnd w:id="20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01"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2" w:name="pn1_1604"/>
      <w:bookmarkEnd w:id="201"/>
      <w:bookmarkEnd w:id="20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3"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4" w:name="pn1_1616"/>
      <w:bookmarkEnd w:id="203"/>
      <w:bookmarkEnd w:id="204"/>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5"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6" w:name="pn1_1621"/>
      <w:bookmarkEnd w:id="205"/>
      <w:bookmarkEnd w:id="206"/>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FF0DCF" w:rsidRPr="00FF0DCF" w:rsidRDefault="00FF0DCF" w:rsidP="00FF0DCF">
      <w:pPr>
        <w:spacing w:after="0"/>
        <w:ind w:firstLine="709"/>
        <w:jc w:val="both"/>
        <w:rPr>
          <w:lang w:val="lt-LT"/>
        </w:rPr>
      </w:pPr>
      <w:r w:rsidRPr="00FF0DCF">
        <w:rPr>
          <w:iCs/>
          <w:color w:val="000000"/>
          <w:lang w:val="lt-LT"/>
        </w:rPr>
        <w:t xml:space="preserve">32. </w:t>
      </w:r>
      <w:bookmarkStart w:id="207"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207"/>
      <w:r w:rsidRPr="00FF0DCF">
        <w:rPr>
          <w:lang w:val="lt-LT"/>
        </w:rPr>
        <w:t>o nuostatas vieneto apskaitoje užregistruota pirkėjų atsiskaitymų grynaisiais pinigais apvalinimo suma pripažįstama pajamų padidėjimu arba sumažėjimu dėl apvalinimo.</w:t>
      </w:r>
    </w:p>
    <w:p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t>Neigiamos prestižo vertės sąvoka apibrėžta PMĮ 2 str. 19 dalyje (</w:t>
      </w:r>
      <w:r>
        <w:t>žr. PMĮ 2 str. 19 dalies komentarą).</w:t>
      </w:r>
    </w:p>
    <w:p w:rsidR="00093845" w:rsidRDefault="000D779E">
      <w:pPr>
        <w:tabs>
          <w:tab w:val="left" w:pos="8280"/>
        </w:tabs>
        <w:ind w:right="22" w:firstLine="720"/>
        <w:jc w:val="both"/>
      </w:pPr>
      <w:r>
        <w:rPr>
          <w:bCs/>
        </w:rPr>
        <w:lastRenderedPageBreak/>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w:t>
      </w:r>
      <w:r>
        <w:lastRenderedPageBreak/>
        <w:t>skirtumas nelaikomas neigiama prestižo verte, ir šis skirtumas į įsigyjančiojo vieneto pajamas neįtraukiamas (nėra pelno mokesčio objektas).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Antrat1"/>
        <w:jc w:val="both"/>
        <w:rPr>
          <w:bCs w:val="0"/>
          <w:lang w:val="lt-LT"/>
        </w:rPr>
      </w:pPr>
      <w:bookmarkStart w:id="208" w:name="_8_straipsnis._Pajamų"/>
      <w:bookmarkEnd w:id="208"/>
      <w:r>
        <w:rPr>
          <w:bCs w:val="0"/>
          <w:lang w:val="lt-LT"/>
        </w:rPr>
        <w:t xml:space="preserve">8 STRAIPSNIS. Pajamų ir sąnaudų pripažinimas pagal pinigų apskaitos principą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09" w:name="_9_straipsnis._Pinigų"/>
      <w:bookmarkEnd w:id="209"/>
      <w:r w:rsidRPr="0065344A">
        <w:rPr>
          <w:b/>
          <w:iCs/>
          <w:color w:val="000000"/>
          <w:lang w:val="lt-LT"/>
        </w:rPr>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rsidR="00093845" w:rsidRPr="0065344A" w:rsidRDefault="000D779E">
      <w:pPr>
        <w:ind w:firstLine="720"/>
        <w:jc w:val="both"/>
        <w:rPr>
          <w:b/>
          <w:iCs/>
          <w:color w:val="000000"/>
          <w:lang w:val="lt-LT"/>
        </w:rPr>
      </w:pPr>
      <w:r w:rsidRPr="0065344A">
        <w:rPr>
          <w:b/>
          <w:iCs/>
          <w:color w:val="000000"/>
          <w:lang w:val="lt-LT"/>
        </w:rPr>
        <w:t>Komentaras</w:t>
      </w:r>
    </w:p>
    <w:p w:rsidR="00093845" w:rsidRDefault="000D779E">
      <w:pPr>
        <w:tabs>
          <w:tab w:val="left" w:pos="720"/>
          <w:tab w:val="left" w:pos="1077"/>
          <w:tab w:val="left" w:pos="1418"/>
        </w:tabs>
        <w:ind w:right="-5" w:firstLine="720"/>
        <w:jc w:val="both"/>
      </w:pPr>
      <w:r w:rsidRPr="0065344A">
        <w:rPr>
          <w:lang w:val="lt-LT"/>
        </w:rPr>
        <w:lastRenderedPageBreak/>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57"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t xml:space="preserve">Komentaras </w:t>
      </w:r>
    </w:p>
    <w:p w:rsidR="00093845" w:rsidRDefault="000D779E">
      <w:pPr>
        <w:tabs>
          <w:tab w:val="left" w:pos="720"/>
          <w:tab w:val="left" w:pos="1077"/>
          <w:tab w:val="left" w:pos="1418"/>
        </w:tabs>
        <w:ind w:right="-5" w:firstLine="720"/>
        <w:jc w:val="both"/>
      </w:pPr>
      <w:r>
        <w:t>1.</w:t>
      </w:r>
      <w:r>
        <w:tab/>
        <w:t xml:space="preserve">Pagal </w:t>
      </w:r>
      <w:hyperlink r:id="rId58"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rsidR="00093845" w:rsidRDefault="00093845">
      <w:pPr>
        <w:jc w:val="both"/>
        <w:rPr>
          <w:color w:val="000000"/>
          <w:lang w:val="lt-LT"/>
        </w:rPr>
      </w:pPr>
    </w:p>
    <w:p w:rsidR="00093845" w:rsidRDefault="000D779E">
      <w:pPr>
        <w:pStyle w:val="Antrat1"/>
        <w:jc w:val="both"/>
        <w:rPr>
          <w:bCs w:val="0"/>
          <w:lang w:val="lt-LT"/>
        </w:rPr>
      </w:pPr>
      <w:bookmarkStart w:id="210" w:name="_10_straipsnis._Apskaitos"/>
      <w:bookmarkEnd w:id="210"/>
      <w:r>
        <w:rPr>
          <w:bCs w:val="0"/>
          <w:lang w:val="lt-LT"/>
        </w:rPr>
        <w:t xml:space="preserve">10 STRAIPSNIS. Apskaitos principo pasirinkimas ir keitimas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rsidR="00093845" w:rsidRDefault="000D779E">
      <w:pPr>
        <w:pStyle w:val="Pagrindiniotekstotrauka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11" w:name="n1_1746"/>
      <w:r>
        <w:t>PMĮ</w:t>
      </w:r>
      <w:bookmarkStart w:id="212" w:name="pn1_1746"/>
      <w:bookmarkEnd w:id="211"/>
      <w:bookmarkEnd w:id="212"/>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rsidR="00093845" w:rsidRDefault="00093845">
      <w:pPr>
        <w:pStyle w:val="tajtip"/>
        <w:spacing w:before="0" w:beforeAutospacing="0" w:after="0" w:afterAutospacing="0"/>
        <w:jc w:val="both"/>
      </w:pPr>
    </w:p>
    <w:p w:rsidR="00093845" w:rsidRDefault="000D779E">
      <w:pPr>
        <w:pStyle w:val="Pagrindiniotekstotrauka2"/>
        <w:tabs>
          <w:tab w:val="left" w:pos="720"/>
          <w:tab w:val="left" w:pos="1077"/>
          <w:tab w:val="left" w:pos="1418"/>
        </w:tabs>
        <w:spacing w:line="240" w:lineRule="auto"/>
        <w:ind w:right="-5"/>
        <w:rPr>
          <w:bCs w:val="0"/>
        </w:rPr>
      </w:pPr>
      <w:r>
        <w:rPr>
          <w:bCs w:val="0"/>
        </w:rPr>
        <w:lastRenderedPageBreak/>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Antrat1"/>
        <w:jc w:val="both"/>
        <w:rPr>
          <w:lang w:val="lt-LT"/>
        </w:rPr>
      </w:pPr>
      <w:bookmarkStart w:id="213" w:name="_11_straipsnis._Apmokestinamasis"/>
      <w:bookmarkEnd w:id="213"/>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Leidžiami atskaitymai yra visos faktiškai patirtos Lietuvos vieneto įprastinės veiklos sąnaudos, būtinos pajamoms uždirbti ar ekonominei naudai gauti. Vadinasi, apskaičiuojant Lietuvos </w:t>
      </w:r>
      <w:r>
        <w:rPr>
          <w:lang w:val="lt-LT"/>
        </w:rPr>
        <w:lastRenderedPageBreak/>
        <w:t>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lastRenderedPageBreak/>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kompensacija už autorinių arba gretutinių teisių pažeidimą, kurią užsienio vienetas moka už jo veikloje per nuolatinę buveinę naudotas ir pažeistas teises. Jeigu teisės, už kurių pažeidimą </w:t>
      </w:r>
      <w:r>
        <w:rPr>
          <w:lang w:val="lt-LT"/>
        </w:rPr>
        <w:lastRenderedPageBreak/>
        <w:t>užsienio vienetas moka kompensaciją, buvo pažeistos ne tik vykdant veiklą per tą nuolatinę buveinę, tai priskiriama tik atitinkamai pagal bendrąją taisyklę apskaičiuota kompensacijos dalis;</w:t>
      </w:r>
    </w:p>
    <w:p w:rsidR="00093845" w:rsidRDefault="000D779E" w:rsidP="00EC4E29">
      <w:pPr>
        <w:numPr>
          <w:ilvl w:val="0"/>
          <w:numId w:val="25"/>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 xml:space="preserve">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w:t>
      </w:r>
      <w:r>
        <w:rPr>
          <w:rFonts w:ascii="Times New Roman" w:hAnsi="Times New Roman"/>
          <w:lang w:val="lt-LT"/>
        </w:rPr>
        <w:lastRenderedPageBreak/>
        <w:t>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 xml:space="preserve">Užsienio vienetas su Lietuvos vienetu sudarė sutartį uosto sutvarkymo darbams atlikti. Darbai vykdomi per užsienio vieneto nuolatinę buveinę Lietuvos Respublikos teritorijoje. Tačiau </w:t>
      </w:r>
      <w:r>
        <w:rPr>
          <w:rFonts w:ascii="Times New Roman" w:hAnsi="Times New Roman"/>
          <w:lang w:val="lt-LT"/>
        </w:rPr>
        <w:lastRenderedPageBreak/>
        <w:t>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 xml:space="preserve">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w:t>
      </w:r>
      <w:r>
        <w:rPr>
          <w:rFonts w:ascii="Times New Roman" w:hAnsi="Times New Roman"/>
          <w:lang w:val="lt-LT"/>
        </w:rPr>
        <w:lastRenderedPageBreak/>
        <w:t>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EC4E29">
      <w:pPr>
        <w:numPr>
          <w:ilvl w:val="0"/>
          <w:numId w:val="25"/>
        </w:numPr>
        <w:tabs>
          <w:tab w:val="left" w:pos="720"/>
          <w:tab w:val="left" w:pos="1440"/>
        </w:tabs>
        <w:ind w:left="0" w:firstLine="720"/>
        <w:jc w:val="both"/>
        <w:rPr>
          <w:lang w:val="lt-LT"/>
        </w:rPr>
      </w:pPr>
      <w:r>
        <w:rPr>
          <w:lang w:val="lt-LT"/>
        </w:rPr>
        <w:t>skirstomųjų sąnaudų detalizuotas sąrašas,</w:t>
      </w:r>
    </w:p>
    <w:p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w:t>
      </w:r>
      <w:r>
        <w:rPr>
          <w:lang w:val="lt-LT"/>
        </w:rPr>
        <w:lastRenderedPageBreak/>
        <w:t xml:space="preserve">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EC4E29">
      <w:pPr>
        <w:numPr>
          <w:ilvl w:val="0"/>
          <w:numId w:val="25"/>
        </w:numPr>
        <w:tabs>
          <w:tab w:val="left" w:pos="720"/>
          <w:tab w:val="left" w:pos="1440"/>
        </w:tabs>
        <w:ind w:left="0" w:firstLine="720"/>
        <w:jc w:val="both"/>
        <w:rPr>
          <w:lang w:val="lt-LT"/>
        </w:rPr>
      </w:pPr>
      <w:r>
        <w:rPr>
          <w:lang w:val="lt-LT"/>
        </w:rPr>
        <w:lastRenderedPageBreak/>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rsidR="00C11008" w:rsidRPr="00F62677" w:rsidRDefault="00C11008" w:rsidP="006221FF">
      <w:pPr>
        <w:spacing w:after="0"/>
        <w:jc w:val="both"/>
        <w:rPr>
          <w:bCs/>
          <w:i/>
          <w:lang w:val="lt-LT"/>
        </w:rPr>
      </w:pPr>
    </w:p>
    <w:p w:rsidR="00093845" w:rsidRDefault="000D779E">
      <w:pPr>
        <w:tabs>
          <w:tab w:val="left" w:pos="720"/>
          <w:tab w:val="left" w:pos="1077"/>
          <w:tab w:val="left" w:pos="1418"/>
        </w:tabs>
        <w:ind w:firstLine="720"/>
        <w:jc w:val="both"/>
        <w:rPr>
          <w:b/>
          <w:bCs/>
          <w:lang w:val="lt-LT"/>
        </w:rPr>
      </w:pPr>
      <w:r>
        <w:rPr>
          <w:b/>
          <w:bCs/>
          <w:lang w:val="lt-LT"/>
        </w:rPr>
        <w:t>Komentaras</w:t>
      </w:r>
    </w:p>
    <w:p w:rsidR="006A2F4C" w:rsidRDefault="000D779E" w:rsidP="006A2F4C">
      <w:pPr>
        <w:spacing w:after="20"/>
        <w:ind w:firstLine="720"/>
        <w:jc w:val="both"/>
        <w:rPr>
          <w:lang w:val="lt-LT" w:eastAsia="lt-LT"/>
        </w:rPr>
      </w:pPr>
      <w:r w:rsidRPr="0065344A">
        <w:rPr>
          <w:lang w:val="lt-LT"/>
        </w:rPr>
        <w:lastRenderedPageBreak/>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rsidR="006A2F4C" w:rsidRPr="006A2F4C" w:rsidRDefault="006A2F4C" w:rsidP="006A2F4C">
      <w:pPr>
        <w:spacing w:after="20"/>
        <w:ind w:firstLine="720"/>
        <w:jc w:val="both"/>
        <w:rPr>
          <w:lang w:val="lt-LT" w:eastAsia="lt-LT"/>
        </w:rPr>
      </w:pPr>
      <w:r w:rsidRPr="006A2F4C">
        <w:rPr>
          <w:lang w:val="lt-LT" w:eastAsia="lt-LT"/>
        </w:rPr>
        <w:t>2) apskaitos dokumento parengimo data;</w:t>
      </w:r>
    </w:p>
    <w:p w:rsidR="006A2F4C" w:rsidRPr="006A2F4C" w:rsidRDefault="006A2F4C" w:rsidP="006A2F4C">
      <w:pPr>
        <w:spacing w:after="20"/>
        <w:ind w:firstLine="720"/>
        <w:jc w:val="both"/>
        <w:rPr>
          <w:lang w:val="lt-LT" w:eastAsia="lt-LT"/>
        </w:rPr>
      </w:pPr>
      <w:r w:rsidRPr="006A2F4C">
        <w:rPr>
          <w:lang w:val="lt-LT" w:eastAsia="lt-LT"/>
        </w:rPr>
        <w:t>3) ūkinės operacijos turinys;</w:t>
      </w:r>
    </w:p>
    <w:p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14"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14"/>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6A2F4C" w:rsidRPr="006A2F4C" w:rsidRDefault="006A2F4C" w:rsidP="006A2F4C">
      <w:pPr>
        <w:spacing w:after="20"/>
        <w:ind w:firstLine="720"/>
        <w:jc w:val="both"/>
        <w:rPr>
          <w:lang w:val="lt-LT" w:eastAsia="lt-LT"/>
        </w:rPr>
      </w:pPr>
    </w:p>
    <w:p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9" w:history="1">
        <w:r w:rsidRPr="005E291D">
          <w:t>nutarimu Nr. 780</w:t>
        </w:r>
      </w:hyperlink>
      <w:r>
        <w:t xml:space="preserve"> ,,Dėl mokesčiams apskaičiuoti naudojamų apskaitos dokumentų išrašymo ir pripažinimo taisyklių patvirtinimo“.</w:t>
      </w:r>
    </w:p>
    <w:p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w:t>
      </w:r>
      <w:r w:rsidRPr="00873053">
        <w:rPr>
          <w:lang w:val="lt-LT" w:eastAsia="lt-LT"/>
        </w:rPr>
        <w:lastRenderedPageBreak/>
        <w:t>paslaugų pirkėjo kodai, išskyrus tuos atvejus, kai viena PVM sąskaita faktūra įforminamos kelių PVM mokėtojų ar keliems asmenims bendrai tiekiamos prekės ar teikiamos paslaugos.</w:t>
      </w:r>
    </w:p>
    <w:p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rsidR="000B3798" w:rsidRPr="00873053" w:rsidRDefault="000B3798" w:rsidP="00424C4A">
      <w:pPr>
        <w:spacing w:after="20"/>
        <w:ind w:firstLine="720"/>
        <w:jc w:val="both"/>
        <w:rPr>
          <w:lang w:val="lt-LT" w:eastAsia="lt-LT"/>
        </w:rPr>
      </w:pPr>
    </w:p>
    <w:p w:rsidR="000B3798" w:rsidRPr="001A58BF" w:rsidRDefault="000D779E" w:rsidP="000B3798">
      <w:pPr>
        <w:spacing w:after="20"/>
        <w:ind w:firstLine="720"/>
        <w:jc w:val="both"/>
        <w:rPr>
          <w:lang w:val="lt-LT" w:eastAsia="lt-LT"/>
        </w:rPr>
      </w:pPr>
      <w:r w:rsidRPr="0065344A">
        <w:rPr>
          <w:lang w:val="lt-LT"/>
        </w:rPr>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rsidR="000B3798" w:rsidRPr="001A58BF" w:rsidRDefault="000B3798" w:rsidP="000B3798">
      <w:pPr>
        <w:spacing w:after="20"/>
        <w:ind w:firstLine="720"/>
        <w:jc w:val="both"/>
        <w:rPr>
          <w:lang w:val="lt-LT" w:eastAsia="lt-LT"/>
        </w:rPr>
      </w:pPr>
      <w:r w:rsidRPr="001A58BF">
        <w:rPr>
          <w:lang w:val="lt-LT" w:eastAsia="lt-LT"/>
        </w:rPr>
        <w:t xml:space="preserve">- serija ir numeris; </w:t>
      </w:r>
    </w:p>
    <w:p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rsidR="000B3798" w:rsidRPr="001A58BF" w:rsidRDefault="000B3798" w:rsidP="000B3798">
      <w:pPr>
        <w:spacing w:after="20"/>
        <w:ind w:firstLine="720"/>
        <w:jc w:val="both"/>
        <w:rPr>
          <w:lang w:val="lt-LT" w:eastAsia="lt-LT"/>
        </w:rPr>
      </w:pPr>
      <w:r w:rsidRPr="001A58BF">
        <w:rPr>
          <w:lang w:val="lt-LT" w:eastAsia="lt-LT"/>
        </w:rPr>
        <w:t>- pirkėjo pavadinimas, kodas;</w:t>
      </w:r>
    </w:p>
    <w:p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rsidR="000B3798" w:rsidRPr="001A58BF" w:rsidRDefault="000B3798" w:rsidP="000B3798">
      <w:pPr>
        <w:spacing w:after="20"/>
        <w:ind w:firstLine="720"/>
        <w:jc w:val="both"/>
        <w:rPr>
          <w:lang w:val="lt-LT" w:eastAsia="lt-LT"/>
        </w:rPr>
      </w:pPr>
      <w:r w:rsidRPr="001A58BF">
        <w:rPr>
          <w:lang w:val="lt-LT" w:eastAsia="lt-LT"/>
        </w:rPr>
        <w:t>- prekės (paslaugos) kaina.</w:t>
      </w:r>
    </w:p>
    <w:p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w:t>
      </w:r>
      <w:r w:rsidRPr="00DB5C56">
        <w:rPr>
          <w:lang w:val="lt-LT" w:eastAsia="lt-LT"/>
        </w:rPr>
        <w:lastRenderedPageBreak/>
        <w:t xml:space="preserve">dėl kasos aparato kvite nurodomų rekvizitų bei prekių (paslaugų) vertės apribojimas, t. y. 150 eurų, pripažįstant degalų pirkimo išlaidas pagal užsienyje išduotus kasos aparato kvitus, vadovaujantis PMĮ 11 straipsnio 6 dalies nuostatomis, netaikomas. </w:t>
      </w:r>
    </w:p>
    <w:p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rsidR="000B3798" w:rsidRPr="00DB5C56" w:rsidRDefault="000B3798" w:rsidP="000B3798">
      <w:pPr>
        <w:spacing w:after="20"/>
        <w:ind w:firstLine="720"/>
        <w:jc w:val="both"/>
        <w:rPr>
          <w:lang w:val="lt-LT" w:eastAsia="lt-LT"/>
        </w:rPr>
      </w:pPr>
      <w:r w:rsidRPr="00DB5C56">
        <w:rPr>
          <w:lang w:val="lt-LT" w:eastAsia="lt-LT"/>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rsidR="000B3798" w:rsidRPr="00DB5C56" w:rsidRDefault="000B3798" w:rsidP="000B3798">
      <w:pPr>
        <w:spacing w:after="20"/>
        <w:ind w:firstLine="720"/>
        <w:jc w:val="both"/>
        <w:rPr>
          <w:lang w:val="lt-LT" w:eastAsia="lt-LT"/>
        </w:rPr>
      </w:pPr>
      <w:r w:rsidRPr="00DB5C56">
        <w:rPr>
          <w:lang w:val="lt-LT" w:eastAsia="lt-LT"/>
        </w:rPr>
        <w:lastRenderedPageBreak/>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B3798" w:rsidRPr="00DB5C56" w:rsidRDefault="000B3798" w:rsidP="000B3798">
      <w:pPr>
        <w:spacing w:after="20"/>
        <w:ind w:firstLine="720"/>
        <w:jc w:val="both"/>
        <w:rPr>
          <w:lang w:val="lt-LT" w:eastAsia="lt-LT"/>
        </w:rPr>
      </w:pPr>
      <w:r w:rsidRPr="00DB5C56">
        <w:rPr>
          <w:lang w:val="lt-LT" w:eastAsia="lt-LT"/>
        </w:rPr>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rsidR="000B3798" w:rsidRPr="00DB5C56" w:rsidRDefault="000B3798" w:rsidP="000B3798">
      <w:pPr>
        <w:spacing w:after="20"/>
        <w:ind w:firstLine="720"/>
        <w:jc w:val="both"/>
        <w:rPr>
          <w:lang w:val="lt-LT" w:eastAsia="lt-LT"/>
        </w:rPr>
      </w:pPr>
      <w:r w:rsidRPr="00DB5C56">
        <w:rPr>
          <w:lang w:val="lt-LT" w:eastAsia="lt-LT"/>
        </w:rPr>
        <w:t>- apskaitos dokumento pavadinimas;</w:t>
      </w:r>
    </w:p>
    <w:p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rsidR="000B3798" w:rsidRPr="00DB5C56" w:rsidRDefault="000B3798" w:rsidP="000B3798">
      <w:pPr>
        <w:spacing w:after="20"/>
        <w:ind w:firstLine="720"/>
        <w:jc w:val="both"/>
        <w:rPr>
          <w:lang w:val="lt-LT" w:eastAsia="lt-LT"/>
        </w:rPr>
      </w:pPr>
      <w:r w:rsidRPr="00DB5C56">
        <w:rPr>
          <w:lang w:val="lt-LT" w:eastAsia="lt-LT"/>
        </w:rPr>
        <w:t>- paslaugų pavadinimai;</w:t>
      </w:r>
    </w:p>
    <w:p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60"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rsidR="000B3798" w:rsidRPr="00DB5C56" w:rsidRDefault="000B3798" w:rsidP="000B3798">
      <w:pPr>
        <w:spacing w:after="20"/>
        <w:ind w:firstLine="720"/>
        <w:jc w:val="both"/>
        <w:rPr>
          <w:lang w:val="lt-LT" w:eastAsia="lt-LT"/>
        </w:rPr>
      </w:pPr>
      <w:r w:rsidRPr="00DB5C56">
        <w:rPr>
          <w:lang w:val="lt-LT" w:eastAsia="lt-LT"/>
        </w:rPr>
        <w:lastRenderedPageBreak/>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rsidR="000B3798" w:rsidRPr="00DB5C56" w:rsidRDefault="000B3798" w:rsidP="000B3798">
      <w:pPr>
        <w:spacing w:after="20"/>
        <w:ind w:firstLine="720"/>
        <w:jc w:val="both"/>
        <w:rPr>
          <w:lang w:val="lt-LT" w:eastAsia="lt-LT"/>
        </w:rPr>
      </w:pPr>
      <w:r w:rsidRPr="00DB5C56">
        <w:rPr>
          <w:lang w:val="lt-LT" w:eastAsia="lt-LT"/>
        </w:rPr>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rsidR="000B3798" w:rsidRPr="00DB5C56" w:rsidRDefault="000B3798" w:rsidP="000B3798">
      <w:pPr>
        <w:spacing w:after="20"/>
        <w:ind w:firstLine="720"/>
        <w:jc w:val="both"/>
        <w:rPr>
          <w:lang w:val="lt-LT" w:eastAsia="lt-LT"/>
        </w:rPr>
      </w:pPr>
      <w:r w:rsidRPr="00DB5C56">
        <w:rPr>
          <w:lang w:val="lt-LT" w:eastAsia="lt-LT"/>
        </w:rPr>
        <w:lastRenderedPageBreak/>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 xml:space="preserve">pripažįstamos pagal apskaitos dokumentus, kurie patvirtina, kad buvo </w:t>
      </w:r>
      <w:r w:rsidRPr="00FD0135">
        <w:rPr>
          <w:lang w:val="lt-LT" w:eastAsia="lt-LT"/>
        </w:rPr>
        <w:lastRenderedPageBreak/>
        <w:t>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rsidR="000B3798" w:rsidRPr="00FD0135" w:rsidRDefault="000B3798" w:rsidP="000B3798">
      <w:pPr>
        <w:spacing w:after="20"/>
        <w:ind w:firstLine="720"/>
        <w:jc w:val="both"/>
        <w:rPr>
          <w:lang w:val="lt-LT" w:eastAsia="lt-LT"/>
        </w:rPr>
      </w:pPr>
      <w:r w:rsidRPr="00FD0135">
        <w:rPr>
          <w:lang w:val="lt-LT" w:eastAsia="lt-LT"/>
        </w:rPr>
        <w:t>atsiskaitant grynaisiais pinigais:</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rsidR="000B3798" w:rsidRPr="00FD0135" w:rsidRDefault="000B3798" w:rsidP="000B3798">
      <w:pPr>
        <w:spacing w:after="20"/>
        <w:ind w:firstLine="720"/>
        <w:jc w:val="both"/>
        <w:rPr>
          <w:lang w:val="lt-LT" w:eastAsia="lt-LT"/>
        </w:rPr>
      </w:pPr>
      <w:r w:rsidRPr="00FD0135">
        <w:rPr>
          <w:lang w:val="lt-LT" w:eastAsia="lt-LT"/>
        </w:rPr>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rsidR="000B3798" w:rsidRPr="00FD0135" w:rsidRDefault="000B3798" w:rsidP="000B3798">
      <w:pPr>
        <w:spacing w:after="20"/>
        <w:ind w:firstLine="720"/>
        <w:jc w:val="both"/>
        <w:rPr>
          <w:lang w:val="lt-LT" w:eastAsia="lt-LT"/>
        </w:rPr>
      </w:pPr>
      <w:r w:rsidRPr="00FD0135">
        <w:rPr>
          <w:lang w:val="lt-LT" w:eastAsia="lt-LT"/>
        </w:rPr>
        <w:t>atsiskaitant kortelėmis:</w:t>
      </w:r>
    </w:p>
    <w:p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rsidR="000B3798" w:rsidRPr="00FD0135" w:rsidRDefault="000B3798" w:rsidP="000B3798">
      <w:pPr>
        <w:spacing w:after="20"/>
        <w:ind w:firstLine="720"/>
        <w:jc w:val="both"/>
        <w:rPr>
          <w:lang w:val="lt-LT" w:eastAsia="lt-LT"/>
        </w:rPr>
      </w:pPr>
      <w:r w:rsidRPr="00FD0135">
        <w:rPr>
          <w:lang w:val="lt-LT" w:eastAsia="lt-LT"/>
        </w:rPr>
        <w:t>atsiskaitant banko pavedimu:</w:t>
      </w:r>
    </w:p>
    <w:p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rsidR="000B3798" w:rsidRDefault="000B3798" w:rsidP="000B3798">
      <w:pPr>
        <w:spacing w:after="20"/>
        <w:ind w:firstLine="720"/>
        <w:jc w:val="both"/>
        <w:rPr>
          <w:strike/>
          <w:lang w:val="lt-LT" w:eastAsia="lt-LT"/>
        </w:rPr>
      </w:pPr>
    </w:p>
    <w:p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rsidR="000B3798" w:rsidRDefault="000B3798" w:rsidP="000B3798">
      <w:pPr>
        <w:spacing w:after="20"/>
        <w:ind w:firstLine="720"/>
        <w:jc w:val="both"/>
        <w:rPr>
          <w:strike/>
          <w:lang w:val="lt-LT" w:eastAsia="lt-LT"/>
        </w:rPr>
      </w:pP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15" w:name="_12_straipsnis._Neapmokestinamosios"/>
      <w:bookmarkEnd w:id="215"/>
      <w:r w:rsidRPr="0065344A">
        <w:rPr>
          <w:b/>
          <w:lang w:val="lt-LT"/>
        </w:rPr>
        <w:t xml:space="preserve">7. Šio straipsnio nuostatos netaikomos laivybos vieneto pajamoms iš tarptautinio vežimo jūrų laivais arba tarptautinio vežimo jūrų laivais ir su juo tiesiogiai susijusios veiklos, jei </w:t>
      </w:r>
      <w:r w:rsidRPr="0065344A">
        <w:rPr>
          <w:b/>
          <w:lang w:val="lt-LT"/>
        </w:rPr>
        <w:lastRenderedPageBreak/>
        <w:t>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rsidR="00093845" w:rsidRPr="00582607" w:rsidRDefault="00093845">
      <w:pPr>
        <w:pStyle w:val="tajtip"/>
        <w:spacing w:before="0" w:beforeAutospacing="0" w:after="0" w:afterAutospacing="0"/>
        <w:ind w:firstLine="567"/>
        <w:jc w:val="both"/>
        <w:rPr>
          <w:b/>
          <w:i/>
        </w:rPr>
      </w:pPr>
    </w:p>
    <w:p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w:t>
      </w:r>
      <w:r w:rsidRPr="0065344A">
        <w:rPr>
          <w:lang w:val="lt-LT"/>
        </w:rPr>
        <w:lastRenderedPageBreak/>
        <w:t xml:space="preserve">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 xml:space="preserve">„B“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w:t>
      </w:r>
      <w:r w:rsidRPr="005313CA">
        <w:rPr>
          <w:color w:val="000000"/>
          <w:shd w:val="clear" w:color="auto" w:fill="FFFFFF"/>
        </w:rPr>
        <w:lastRenderedPageBreak/>
        <w:t>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61"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Antrat1"/>
        <w:jc w:val="both"/>
        <w:rPr>
          <w:bCs w:val="0"/>
          <w:color w:val="000000"/>
          <w:lang w:val="lt-LT"/>
        </w:rPr>
      </w:pPr>
      <w:bookmarkStart w:id="216" w:name="_12_STRAIPSNIS._Neapmokestinamosios_1"/>
      <w:bookmarkEnd w:id="216"/>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62"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w:t>
      </w:r>
      <w:r>
        <w:rPr>
          <w:color w:val="000000"/>
          <w:lang w:val="lt-LT"/>
        </w:rPr>
        <w:lastRenderedPageBreak/>
        <w:t xml:space="preserve">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w:t>
      </w:r>
      <w:r>
        <w:rPr>
          <w:lang w:val="lt-LT"/>
        </w:rPr>
        <w:lastRenderedPageBreak/>
        <w:t>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xml:space="preserve">, verte, padidinusi pastato </w:t>
      </w:r>
      <w:r>
        <w:rPr>
          <w:color w:val="000000"/>
          <w:lang w:val="lt-LT"/>
        </w:rPr>
        <w:lastRenderedPageBreak/>
        <w:t>(30 000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w:t>
      </w:r>
      <w:r>
        <w:rPr>
          <w:color w:val="000000"/>
          <w:lang w:val="lt-LT"/>
        </w:rPr>
        <w:lastRenderedPageBreak/>
        <w:t xml:space="preserve">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rsidR="00093845" w:rsidRDefault="000D779E">
      <w:pPr>
        <w:tabs>
          <w:tab w:val="left" w:pos="720"/>
          <w:tab w:val="left" w:pos="1077"/>
        </w:tabs>
        <w:ind w:firstLine="720"/>
        <w:jc w:val="both"/>
        <w:rPr>
          <w:lang w:val="lt-LT"/>
        </w:rPr>
      </w:pPr>
      <w:r>
        <w:rPr>
          <w:lang w:val="lt-LT"/>
        </w:rPr>
        <w:lastRenderedPageBreak/>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lastRenderedPageBreak/>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lastRenderedPageBreak/>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63"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rsidR="00093845" w:rsidRDefault="000D779E">
      <w:pPr>
        <w:tabs>
          <w:tab w:val="left" w:pos="720"/>
          <w:tab w:val="left" w:pos="1077"/>
          <w:tab w:val="left" w:pos="1418"/>
        </w:tabs>
        <w:ind w:firstLine="720"/>
        <w:jc w:val="both"/>
        <w:rPr>
          <w:b/>
          <w:color w:val="000000"/>
          <w:lang w:val="lt-LT"/>
        </w:rPr>
      </w:pPr>
      <w:bookmarkStart w:id="217" w:name="pn1_270"/>
      <w:bookmarkEnd w:id="217"/>
      <w:r>
        <w:rPr>
          <w:b/>
          <w:color w:val="000000"/>
          <w:lang w:val="lt-LT"/>
        </w:rPr>
        <w:t>Komentaras</w:t>
      </w:r>
    </w:p>
    <w:p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rsidTr="001E0C26">
        <w:trPr>
          <w:trHeight w:val="832"/>
        </w:trPr>
        <w:tc>
          <w:tcPr>
            <w:tcW w:w="9628" w:type="dxa"/>
          </w:tcPr>
          <w:p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w:t>
            </w:r>
            <w:r w:rsidRPr="00085CAE">
              <w:rPr>
                <w:bCs/>
                <w:iCs/>
                <w:lang w:val="lt-LT" w:eastAsia="lt-LT"/>
              </w:rPr>
              <w:lastRenderedPageBreak/>
              <w:t>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rsidR="00C0571A" w:rsidRPr="00085CAE" w:rsidRDefault="00C0571A" w:rsidP="00C0571A">
      <w:pPr>
        <w:pStyle w:val="Sraopastraipa"/>
        <w:jc w:val="both"/>
        <w:rPr>
          <w:color w:val="000000"/>
        </w:rPr>
      </w:pPr>
    </w:p>
    <w:p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vienetų ir akcijų, depozitoriumo išduotų akcijų pakvitavimų perleidimo pajamos, palūkanos už indėlius, obligacijas, 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rsidR="00DA5109" w:rsidRDefault="00DA5109" w:rsidP="00DA5109">
      <w:pPr>
        <w:spacing w:after="0"/>
        <w:rPr>
          <w:iCs/>
          <w:lang w:eastAsia="lt-LT"/>
        </w:rPr>
      </w:pPr>
    </w:p>
    <w:p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rsidR="00163B7C" w:rsidRDefault="00163B7C" w:rsidP="00DA5109">
      <w:pPr>
        <w:spacing w:after="0"/>
        <w:rPr>
          <w:iCs/>
          <w:lang w:eastAsia="lt-LT"/>
        </w:rPr>
      </w:pPr>
    </w:p>
    <w:p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rsidR="00DA5109" w:rsidRPr="00DA5109" w:rsidRDefault="00DA5109" w:rsidP="00DA5109">
      <w:pPr>
        <w:spacing w:after="0"/>
        <w:rPr>
          <w:rFonts w:ascii="Trebuchet MS" w:hAnsi="Trebuchet MS"/>
          <w:sz w:val="20"/>
          <w:szCs w:val="22"/>
          <w:lang w:val="lt-LT"/>
        </w:rPr>
      </w:pPr>
    </w:p>
    <w:p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lastRenderedPageBreak/>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lastRenderedPageBreak/>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18"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19" w:name="pn1_2310"/>
      <w:bookmarkEnd w:id="218"/>
      <w:bookmarkEnd w:id="219"/>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lastRenderedPageBreak/>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lastRenderedPageBreak/>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rsidR="00093845" w:rsidRDefault="000D779E" w:rsidP="00EC4E29">
      <w:pPr>
        <w:pStyle w:val="Pagrindiniotekstotrauka"/>
        <w:numPr>
          <w:ilvl w:val="0"/>
          <w:numId w:val="61"/>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rsidR="00093845" w:rsidRDefault="000D779E">
      <w:pPr>
        <w:pStyle w:val="Antrat3"/>
        <w:tabs>
          <w:tab w:val="left" w:pos="720"/>
          <w:tab w:val="left" w:pos="1077"/>
          <w:tab w:val="left" w:pos="1418"/>
        </w:tabs>
        <w:rPr>
          <w:bCs w:val="0"/>
        </w:rPr>
      </w:pPr>
      <w:r>
        <w:rPr>
          <w:bCs w:val="0"/>
        </w:rPr>
        <w:t>Komentaras</w:t>
      </w:r>
    </w:p>
    <w:p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Pagrindiniotekstotrauka3"/>
      </w:pPr>
      <w:r>
        <w:t xml:space="preserve">Vienetų gautos kompensacijos pagal Lietuvos 2004-2006 metų bendrojo programavimo dokumento Kaimo plėtros ir žuvininkystės  prioriteto priemonės "Veikla, susijusi su žvejybos laivynu“ </w:t>
      </w:r>
      <w:r>
        <w:lastRenderedPageBreak/>
        <w:t>veiklos sritį „Žvejybos laivų atidavimas į metalo laužą“ yra priskiriamos neapmokestinamosioms pajamoms.</w:t>
      </w:r>
    </w:p>
    <w:p w:rsidR="00093845" w:rsidRDefault="000D779E">
      <w:pPr>
        <w:pStyle w:val="Pagrindiniotekstotrauka3"/>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Pagrindiniotekstotrauka3"/>
      </w:pPr>
      <w:r>
        <w:t>Šio punkto nuostata taikoma apskaičiuojant 2005 metais prasidėjusio ir vėlesnių mokestinių laikotarpių apmokestinamąjį pelną.</w:t>
      </w:r>
    </w:p>
    <w:p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64"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rsidR="00093845" w:rsidRDefault="00B36C60">
      <w:pPr>
        <w:pStyle w:val="prastasiniatinklio"/>
        <w:spacing w:before="0" w:beforeAutospacing="0" w:after="0" w:afterAutospacing="0"/>
        <w:ind w:firstLine="720"/>
        <w:jc w:val="both"/>
        <w:rPr>
          <w:b/>
        </w:rPr>
      </w:pPr>
      <w:r>
        <w:rPr>
          <w:b/>
        </w:rPr>
        <w:t>Komentaras</w:t>
      </w:r>
    </w:p>
    <w:p w:rsidR="00B36C60" w:rsidRPr="00477AF7" w:rsidRDefault="00B36C60">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prastasiniatinklio"/>
        <w:spacing w:before="0" w:beforeAutospacing="0" w:after="0" w:afterAutospacing="0"/>
        <w:jc w:val="both"/>
      </w:pPr>
      <w:r>
        <w:tab/>
        <w:t xml:space="preserve">- Lietuvos vienetas arba </w:t>
      </w:r>
    </w:p>
    <w:p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rsidR="00093845" w:rsidRDefault="000D779E">
      <w:pPr>
        <w:pStyle w:val="prastasiniatinklio"/>
        <w:spacing w:before="0" w:beforeAutospacing="0" w:after="0" w:afterAutospacing="0"/>
        <w:jc w:val="both"/>
      </w:pPr>
      <w:r>
        <w:lastRenderedPageBreak/>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prastasiniatinklio"/>
        <w:spacing w:before="0" w:beforeAutospacing="0" w:after="0" w:afterAutospacing="0"/>
        <w:ind w:firstLine="720"/>
        <w:jc w:val="both"/>
      </w:pPr>
      <w:r>
        <w:t>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prastasiniatinklio"/>
        <w:spacing w:before="0" w:beforeAutospacing="0" w:after="0" w:afterAutospacing="0"/>
        <w:ind w:firstLine="720"/>
        <w:jc w:val="both"/>
      </w:pPr>
      <w:r>
        <w:t xml:space="preserve">Jei akcijos (ar jų dalis) buvo perleistos pagal atpirkimo sandorį, tai atpirkimo sandorio galiojimo laikotarpis įskaitomas į nepertraukiamą 2 metų laikotarpį (jei akcijos buvo perleistos PMĮ </w:t>
      </w:r>
      <w:r>
        <w:lastRenderedPageBreak/>
        <w:t>41 str. 2 d. nustatytais reorganizavimo ar perleidimo atvejais – 3 metų laikotarpį), jei šis sandoris nelaikomas vertybinių popierių pirkimo – pardavimo sandoriu (žr. PMĮ 7 str. 1 d. komentarą).</w:t>
      </w:r>
    </w:p>
    <w:p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rsidR="00833873" w:rsidRPr="002B3D21" w:rsidRDefault="00833873" w:rsidP="00833873">
      <w:pPr>
        <w:ind w:firstLine="567"/>
        <w:jc w:val="both"/>
      </w:pPr>
      <w:r w:rsidRPr="002B3D21">
        <w:t>Pavyzdys</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rsidR="00B754F1" w:rsidRDefault="00B754F1" w:rsidP="00B754F1">
      <w:pPr>
        <w:spacing w:before="100" w:beforeAutospacing="1" w:after="100" w:afterAutospacing="1"/>
        <w:jc w:val="both"/>
      </w:pPr>
      <w:r>
        <w:t>(Papildyta pagal VMI prie FM 2020-11-11 raštą Nr. (18.10-31-1E) RM-57235</w:t>
      </w:r>
      <w:r w:rsidR="003F6371">
        <w:t>)</w:t>
      </w:r>
    </w:p>
    <w:p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w:t>
      </w:r>
      <w:r>
        <w:lastRenderedPageBreak/>
        <w:t xml:space="preserve">metus be pertraukų, visa turto vertės padidėjimo pajamų suma už minėtų akcijų perleidimą priskiriama neapmokestinamosioms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4-6 pavyzdžiai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lastRenderedPageBreak/>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Pavyzdys</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w:t>
      </w:r>
      <w:r>
        <w:lastRenderedPageBreak/>
        <w:t xml:space="preserve">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prastasiniatinklio"/>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w:t>
      </w:r>
      <w:r>
        <w:lastRenderedPageBreak/>
        <w:t xml:space="preserve">bendrovės ,,B“ akcijų turi nuo tos datos, kurią ji tapo iš bendrovės ,,C“ perimtų bendrovės ,,B“ akcijų, suteikiančių 10 proc. balsų, savininke (2020-03-23) .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Pavyzdys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D25069">
      <w:pPr>
        <w:ind w:firstLine="720"/>
        <w:jc w:val="both"/>
        <w:rPr>
          <w:lang w:val="lt-LT"/>
        </w:rPr>
      </w:pPr>
      <w:r>
        <w:rPr>
          <w:lang w:val="lt-LT"/>
        </w:rPr>
        <w:t>15</w:t>
      </w:r>
      <w:r w:rsidR="000D779E">
        <w:rPr>
          <w:lang w:val="lt-LT"/>
        </w:rPr>
        <w:t xml:space="preserve">. Jei vienetas priima sprendimą ir faktiškai parduoda turėtą daugiau kaip 10 proc. balsus suteikiančių kito vieneto akcijų paketą (ar jo dalį) pagal kelis tiesioginius ar netiesioginius sandorius, </w:t>
      </w:r>
      <w:r w:rsidR="000D779E">
        <w:rPr>
          <w:lang w:val="lt-LT"/>
        </w:rPr>
        <w:lastRenderedPageBreak/>
        <w:t>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w:t>
      </w:r>
      <w:r w:rsidRPr="004625EA">
        <w:lastRenderedPageBreak/>
        <w:t xml:space="preserve">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20"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pagal Profesinių pensijų kaupimo įstatymo nuostatas</w:t>
      </w:r>
      <w:bookmarkEnd w:id="220"/>
      <w:r w:rsidR="006461EB" w:rsidRPr="005C1F1C">
        <w:rPr>
          <w:b/>
          <w:bCs/>
        </w:rPr>
        <w:t>, draudimo įmonių gyvybės draudimo investicinės pajamos, išskyrus dividendus ir kitą paskirstytąjį pelną, bei draudimo įmonių draudimo investicinės pajamos pagal profesinių pensijų gyvybės draudimo sutartis, sudarytas pagal Profesinių pensijų kaupimo įstatymo nuostatas;</w:t>
      </w:r>
    </w:p>
    <w:p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rsidR="006461EB" w:rsidRDefault="006461EB" w:rsidP="006461EB">
      <w:pPr>
        <w:pStyle w:val="Pagrindiniotekstotrauka2"/>
      </w:pPr>
      <w:r>
        <w:t>Komentaras</w:t>
      </w:r>
    </w:p>
    <w:p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65" w:anchor="X0696de4690c84c37babf669b9044486c" w:history="1">
        <w:r w:rsidRPr="001861C0">
          <w:rPr>
            <w:rStyle w:val="Hipersaitas"/>
          </w:rPr>
          <w:t>Lietuvos Respublikos draudimo įstatymo</w:t>
        </w:r>
      </w:hyperlink>
      <w:r w:rsidRPr="001861C0">
        <w:rPr>
          <w:b w:val="0"/>
        </w:rPr>
        <w:t xml:space="preserve"> nuostatomis (toliau - DĮ).</w:t>
      </w:r>
    </w:p>
    <w:p w:rsidR="006461EB" w:rsidRPr="001861C0" w:rsidRDefault="006461EB" w:rsidP="006461EB">
      <w:pPr>
        <w:pStyle w:val="tajtip"/>
        <w:ind w:firstLine="720"/>
        <w:jc w:val="both"/>
      </w:pPr>
      <w:r w:rsidRPr="001861C0">
        <w:t>2. Gyvybės draudimo įmonių neapmokestinamosioms pajamoms priskiriamos:</w:t>
      </w:r>
    </w:p>
    <w:p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rsidR="006461EB" w:rsidRPr="001861C0" w:rsidRDefault="006461EB" w:rsidP="006461EB">
      <w:pPr>
        <w:pStyle w:val="tajtip"/>
        <w:ind w:firstLine="720"/>
        <w:jc w:val="both"/>
      </w:pPr>
      <w:r w:rsidRPr="001861C0">
        <w:lastRenderedPageBreak/>
        <w:t xml:space="preserve">2.2. gyvybės draudimo investicinės pajamos, išskyrus dividendus ir kitą paskirstytąjį pelną. </w:t>
      </w:r>
    </w:p>
    <w:p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3.1. </w:t>
      </w:r>
      <w:bookmarkStart w:id="221" w:name="_Hlk184631298"/>
      <w:r w:rsidRPr="001861C0">
        <w:rPr>
          <w:b w:val="0"/>
        </w:rPr>
        <w:t>Pakeitus gyvybės draudimo sutartį, iš 10 metų ir/ar ilgesnio į trumpesnį nei 10 metų terminą, tą mokestinį laikotarpį, kurį draudimo sutarties terminas buvo pakeistas, apmokestinamosioms pajamoms priskiriamos (padidinama pelno mokesčio bazė) visos gyvybės draudimo įmokos (ar jų dalis), kurios buvo priskirtos neapmokestinamosioms pajamoms</w:t>
      </w:r>
      <w:bookmarkEnd w:id="221"/>
      <w:r w:rsidRPr="001861C0">
        <w:rPr>
          <w:b w:val="0"/>
        </w:rPr>
        <w:t xml:space="preserve">: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rsidR="00E63DE3" w:rsidRPr="00E03F80" w:rsidRDefault="00E63DE3" w:rsidP="00E63DE3">
      <w:pPr>
        <w:ind w:firstLine="900"/>
        <w:jc w:val="both"/>
        <w:rPr>
          <w:b/>
          <w:lang w:val="lt-LT"/>
        </w:rPr>
      </w:pPr>
      <w:bookmarkStart w:id="222" w:name="estr33"/>
      <w:bookmarkStart w:id="223" w:name="34str"/>
      <w:bookmarkEnd w:id="222"/>
      <w:bookmarkEnd w:id="223"/>
      <w:r w:rsidRPr="00E03F80">
        <w:rPr>
          <w:b/>
          <w:lang w:val="lt-LT"/>
        </w:rPr>
        <w:lastRenderedPageBreak/>
        <w:t>17) Lietuvos Respublikos įstatymuose arba kituose teisės aktuose nustatyto dydžio tiesioginės ir kitos kompensacinės išmokos pajamų lygiui palaikyti, kurias gauna žemės ūkio veiklą vykdantys vienetai.</w:t>
      </w:r>
    </w:p>
    <w:p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rsidR="00E079AB" w:rsidRDefault="00582607" w:rsidP="00E079AB">
      <w:pPr>
        <w:jc w:val="both"/>
        <w:rPr>
          <w:b/>
          <w:lang w:val="lt-LT"/>
        </w:rPr>
      </w:pPr>
      <w:r w:rsidRPr="00582607">
        <w:rPr>
          <w:b/>
          <w:lang w:val="lt-LT"/>
        </w:rPr>
        <w:t xml:space="preserve">        </w:t>
      </w:r>
      <w:r w:rsidR="00E079AB">
        <w:rPr>
          <w:b/>
          <w:lang w:val="lt-LT"/>
        </w:rPr>
        <w:t>Komentaras</w:t>
      </w:r>
    </w:p>
    <w:p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kurie nėra įregistruoti 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rsidR="00F4041F" w:rsidRPr="00085CAE" w:rsidRDefault="00F4041F" w:rsidP="00F4041F">
      <w:pPr>
        <w:jc w:val="both"/>
        <w:rPr>
          <w:bCs/>
          <w:lang w:val="lt-LT" w:eastAsia="lt-LT"/>
        </w:rPr>
      </w:pPr>
    </w:p>
    <w:p w:rsidR="00F4041F" w:rsidRPr="00085CAE" w:rsidRDefault="00F4041F" w:rsidP="00F4041F">
      <w:pPr>
        <w:rPr>
          <w:lang w:val="lt-LT"/>
        </w:rPr>
      </w:pPr>
      <w:r w:rsidRPr="00085CAE">
        <w:rPr>
          <w:lang w:val="lt-LT"/>
        </w:rPr>
        <w:t>Pavyzdžiai</w:t>
      </w:r>
    </w:p>
    <w:p w:rsidR="00F4041F" w:rsidRPr="00085CAE" w:rsidRDefault="00F4041F" w:rsidP="00F4041F">
      <w:pPr>
        <w:rPr>
          <w:lang w:val="lt-LT"/>
        </w:rPr>
      </w:pP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lastRenderedPageBreak/>
        <w:t xml:space="preserve">įsigiję minėto Fondo investicinių vienetų, apskaičiuojant mokestinių metų apmokestinamąjį pelną, gautas iš Fondo sumas parodo kaip pelno mokesčiu neapmokestinamas pajamas PLN204Z priede. </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rsidR="00F4041F" w:rsidRPr="00085CAE" w:rsidRDefault="00F4041F" w:rsidP="00F4041F">
      <w:pPr>
        <w:tabs>
          <w:tab w:val="left" w:pos="851"/>
        </w:tabs>
        <w:jc w:val="both"/>
        <w:rPr>
          <w:bCs/>
          <w:highlight w:val="lightGray"/>
          <w:lang w:val="lt-LT" w:eastAsia="lt-LT"/>
        </w:rPr>
      </w:pPr>
    </w:p>
    <w:p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rsidR="00F4041F" w:rsidRPr="00085CAE" w:rsidRDefault="00F4041F" w:rsidP="00F4041F">
      <w:pPr>
        <w:tabs>
          <w:tab w:val="left" w:pos="851"/>
        </w:tabs>
        <w:jc w:val="both"/>
        <w:rPr>
          <w:bCs/>
          <w:lang w:val="lt-LT" w:eastAsia="lt-LT"/>
        </w:rPr>
      </w:pPr>
      <w:r w:rsidRPr="00085CAE">
        <w:rPr>
          <w:bCs/>
          <w:lang w:val="lt-LT" w:eastAsia="lt-LT"/>
        </w:rPr>
        <w:t>Pavyzdys</w:t>
      </w:r>
    </w:p>
    <w:p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0936B063" wp14:editId="1219722D">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rsidR="00DF6DA9" w:rsidRPr="003D645A" w:rsidRDefault="00DF6DA9"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B063"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rsidR="00DF6DA9" w:rsidRPr="003D645A" w:rsidRDefault="00DF6DA9"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540"/>
        </w:tabs>
        <w:jc w:val="both"/>
        <w:rPr>
          <w:bCs/>
          <w:highlight w:val="lightGray"/>
          <w:lang w:val="lt-LT" w:eastAsia="lt-LT"/>
        </w:rPr>
      </w:pPr>
    </w:p>
    <w:p w:rsidR="00F4041F" w:rsidRPr="00085CAE" w:rsidRDefault="00F4041F" w:rsidP="00F4041F">
      <w:pPr>
        <w:tabs>
          <w:tab w:val="left" w:pos="720"/>
        </w:tabs>
        <w:ind w:firstLine="709"/>
        <w:jc w:val="both"/>
        <w:rPr>
          <w:lang w:val="lt-LT" w:eastAsia="lt-LT"/>
        </w:rPr>
      </w:pPr>
      <w:r>
        <w:rPr>
          <w:bCs/>
          <w:lang w:val="lt-LT" w:eastAsia="lt-LT"/>
        </w:rPr>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rsidR="00945E5C" w:rsidRPr="00945E5C" w:rsidRDefault="00945E5C" w:rsidP="00945E5C">
      <w:pPr>
        <w:ind w:firstLine="720"/>
        <w:jc w:val="both"/>
        <w:rPr>
          <w:b/>
        </w:rPr>
      </w:pPr>
      <w:r w:rsidRPr="00945E5C">
        <w:rPr>
          <w:b/>
        </w:rPr>
        <w:t>19) atlyginimas už visuomenės poreikiams paimtą žemę ir (ar) kitą turtą.</w:t>
      </w:r>
    </w:p>
    <w:p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rsidR="00945E5C" w:rsidRPr="001469C2" w:rsidRDefault="00945E5C" w:rsidP="00945E5C">
      <w:pPr>
        <w:pStyle w:val="Sraopastraipa"/>
        <w:ind w:left="1080"/>
        <w:jc w:val="both"/>
        <w:rPr>
          <w:b/>
        </w:rPr>
      </w:pPr>
    </w:p>
    <w:p w:rsidR="00945E5C" w:rsidRPr="001469C2" w:rsidRDefault="00945E5C" w:rsidP="00945E5C">
      <w:pPr>
        <w:pStyle w:val="Sraopastraipa"/>
        <w:ind w:left="1080"/>
        <w:jc w:val="both"/>
        <w:rPr>
          <w:b/>
        </w:rPr>
      </w:pPr>
      <w:r w:rsidRPr="001469C2">
        <w:rPr>
          <w:b/>
        </w:rPr>
        <w:t>Komentaras</w:t>
      </w:r>
    </w:p>
    <w:p w:rsidR="00945E5C" w:rsidRPr="001469C2" w:rsidRDefault="00945E5C" w:rsidP="00945E5C">
      <w:pPr>
        <w:pStyle w:val="Sraopastraipa"/>
        <w:ind w:left="1080"/>
        <w:jc w:val="both"/>
      </w:pPr>
    </w:p>
    <w:p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w:t>
      </w:r>
      <w:r w:rsidRPr="005A74B7">
        <w:lastRenderedPageBreak/>
        <w:t xml:space="preserve">paimamą turtą, t. y. kad savininkas gautų kompensaciją už prarastą turtą rinkos kaina ir faktiškai gaunamos kompensacijos už prarastą turtą dydis nebūtų sumažintas per mokestines prievoles. </w:t>
      </w:r>
      <w:r w:rsidRPr="005A74B7">
        <w:tab/>
        <w:t xml:space="preserve"> </w:t>
      </w:r>
    </w:p>
    <w:p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rsidR="00945E5C" w:rsidRPr="005A74B7" w:rsidRDefault="00945E5C" w:rsidP="006C2DE4">
      <w:pPr>
        <w:jc w:val="both"/>
        <w:rPr>
          <w:lang w:val="lt-LT"/>
        </w:rPr>
      </w:pP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Antrat1"/>
        <w:jc w:val="left"/>
        <w:rPr>
          <w:bCs w:val="0"/>
          <w:szCs w:val="20"/>
          <w:lang w:val="lt-LT"/>
        </w:rPr>
      </w:pPr>
      <w:bookmarkStart w:id="224" w:name="_13_straipsnis._Vieneto"/>
      <w:bookmarkEnd w:id="224"/>
      <w:r>
        <w:rPr>
          <w:bCs w:val="0"/>
          <w:lang w:val="lt-LT"/>
        </w:rPr>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Pagrindiniotekstotrauka"/>
        <w:tabs>
          <w:tab w:val="left" w:pos="720"/>
          <w:tab w:val="left" w:pos="1077"/>
          <w:tab w:val="left" w:pos="1418"/>
          <w:tab w:val="left" w:pos="9600"/>
        </w:tabs>
        <w:ind w:right="-82"/>
        <w:rPr>
          <w:lang w:val="lt-LT"/>
        </w:rPr>
      </w:pPr>
      <w:r>
        <w:rPr>
          <w:lang w:val="lt-LT"/>
        </w:rPr>
        <w:lastRenderedPageBreak/>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lastRenderedPageBreak/>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25" w:name="n1_4608"/>
      <w:r>
        <w:t>profesinio mokymo įstatymo</w:t>
      </w:r>
      <w:bookmarkStart w:id="226" w:name="pn1_4610"/>
      <w:bookmarkStart w:id="227" w:name="pn1_4609"/>
      <w:bookmarkStart w:id="228" w:name="pn1_4608"/>
      <w:bookmarkEnd w:id="225"/>
      <w:bookmarkEnd w:id="226"/>
      <w:bookmarkEnd w:id="227"/>
      <w:bookmarkEnd w:id="228"/>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Porat"/>
              <w:ind w:firstLine="709"/>
              <w:rPr>
                <w:lang w:val="lt-LT"/>
              </w:rPr>
            </w:pPr>
            <w:r>
              <w:rPr>
                <w:lang w:val="lt-LT"/>
              </w:rPr>
              <w:t xml:space="preserve">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w:t>
            </w:r>
            <w:r>
              <w:rPr>
                <w:lang w:val="lt-LT"/>
              </w:rPr>
              <w:lastRenderedPageBreak/>
              <w:t>(2172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Pagrindiniotekstotrauka"/>
              <w:tabs>
                <w:tab w:val="left" w:pos="720"/>
                <w:tab w:val="left" w:pos="1077"/>
                <w:tab w:val="left" w:pos="1418"/>
              </w:tabs>
            </w:pPr>
            <w:r>
              <w:t xml:space="preserve"> 2015-2017 metais po 543 Eur (2172 Eur : 48 mėn. x 12 mėn.), </w:t>
            </w:r>
          </w:p>
          <w:p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Pagrindiniotekstotrauka"/>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rsidR="00093845" w:rsidRDefault="000D779E">
            <w:pPr>
              <w:pStyle w:val="Pagrindiniotekstotrauka"/>
              <w:tabs>
                <w:tab w:val="left" w:pos="720"/>
                <w:tab w:val="left" w:pos="1077"/>
                <w:tab w:val="left" w:pos="1418"/>
              </w:tabs>
            </w:pPr>
            <w:r>
              <w:t>2015 metais – 290 Eur (2316 Eur : 48 mėn. x 6 mėn.),</w:t>
            </w:r>
          </w:p>
          <w:p w:rsidR="00093845" w:rsidRDefault="000D779E">
            <w:pPr>
              <w:pStyle w:val="Pagrindiniotekstotrauka"/>
              <w:tabs>
                <w:tab w:val="left" w:pos="720"/>
                <w:tab w:val="left" w:pos="1077"/>
                <w:tab w:val="left" w:pos="1418"/>
              </w:tabs>
            </w:pPr>
            <w:r>
              <w:t xml:space="preserve">2016-2018 metais po 579 Eur (2316 Eur : 48 mėn. x 12 mėn.), </w:t>
            </w:r>
          </w:p>
          <w:p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Pagrindiniotekstotrauka"/>
              <w:tabs>
                <w:tab w:val="left" w:pos="720"/>
                <w:tab w:val="left" w:pos="1077"/>
                <w:tab w:val="left" w:pos="1418"/>
              </w:tabs>
            </w:pPr>
            <w:r>
              <w:lastRenderedPageBreak/>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Pagrindiniotekstotrauka"/>
              <w:tabs>
                <w:tab w:val="left" w:pos="720"/>
              </w:tabs>
            </w:pPr>
            <w:r>
              <w:t>Baldų gamybos įmonė „Z“, apskaičiuodama apmokestinamąjį pelną, sąnaudoms galėtų priskirti:</w:t>
            </w:r>
          </w:p>
          <w:p w:rsidR="00093845" w:rsidRDefault="000D779E">
            <w:pPr>
              <w:pStyle w:val="Pagrindiniotekstotrauka"/>
              <w:tabs>
                <w:tab w:val="left" w:pos="720"/>
                <w:tab w:val="left" w:pos="1077"/>
                <w:tab w:val="left" w:pos="1418"/>
              </w:tabs>
            </w:pPr>
            <w:r>
              <w:t xml:space="preserve"> 2015 metais – 225 (Eur) (1800 Eur : 48 mėn. x 6 mėn.),</w:t>
            </w:r>
          </w:p>
          <w:p w:rsidR="00093845" w:rsidRDefault="000D779E">
            <w:pPr>
              <w:pStyle w:val="Pagrindiniotekstotrauka"/>
              <w:tabs>
                <w:tab w:val="left" w:pos="720"/>
                <w:tab w:val="left" w:pos="1077"/>
                <w:tab w:val="left" w:pos="1418"/>
              </w:tabs>
            </w:pPr>
            <w:r>
              <w:t xml:space="preserve"> 2016-2018 metais po 450 Eur (1800 Eur : 48 mėn. x 12 mėn.), </w:t>
            </w:r>
          </w:p>
          <w:p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Pagrindiniotekstotrauka"/>
        <w:tabs>
          <w:tab w:val="left" w:pos="720"/>
          <w:tab w:val="left" w:pos="1077"/>
          <w:tab w:val="left" w:pos="1418"/>
        </w:tabs>
      </w:pPr>
    </w:p>
    <w:p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Pagrindiniotekstotrauka"/>
        <w:tabs>
          <w:tab w:val="left" w:pos="720"/>
          <w:tab w:val="left" w:pos="1077"/>
          <w:tab w:val="left" w:pos="1418"/>
        </w:tabs>
        <w:ind w:right="-5"/>
        <w:rPr>
          <w:rFonts w:ascii="Times New Roman" w:hAnsi="Times New Roman"/>
          <w:lang w:val="lt-LT"/>
        </w:rPr>
      </w:pPr>
    </w:p>
    <w:p w:rsidR="00093845" w:rsidRDefault="000D779E">
      <w:pPr>
        <w:pStyle w:val="Antrat1"/>
        <w:jc w:val="both"/>
        <w:rPr>
          <w:bCs w:val="0"/>
          <w:szCs w:val="20"/>
          <w:lang w:val="lt-LT"/>
        </w:rPr>
      </w:pPr>
      <w:bookmarkStart w:id="229" w:name="_14_straipsnis._Turto"/>
      <w:bookmarkEnd w:id="229"/>
      <w:r>
        <w:rPr>
          <w:bCs w:val="0"/>
          <w:lang w:val="lt-LT"/>
        </w:rPr>
        <w:lastRenderedPageBreak/>
        <w:t xml:space="preserve">14 STRAIPSNIS. Turto įsigijimo kaina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lastRenderedPageBreak/>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p>
    <w:p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lastRenderedPageBreak/>
        <w:t>Akcininkui, kuris įsigydamas UAB „X“ akcijas už jas sumokėjo 105 000 Eur, jų įsigijimo kaina dėl minėtos įstatinio kapitalo sumažinimo procedūros nesikeičia, t. y. lieka ta pati, kokia buvo iki šių akcijų nominalios vertės sumažinimo – 105 000 Eur.</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10.2. Kai mažinama vieneto, kurio pelnas yra apmokestinamas pelno mokesčiu arba jam tapačiu mokesčiu, akcijų nominali vertė, vieneto dalyvių gautos lėšos (ar jų dalis), tenkančios įstatinio kapitalo, sudaryto iš vieneto dalyvių įnašų, sumažinimo daliai, laikomos dalyvio įnašo susigrąžinimu, todėl gauta lėšų</w:t>
      </w:r>
      <w:r w:rsidRPr="00B01B92">
        <w:rPr>
          <w:lang w:val="lt-LT"/>
        </w:rPr>
        <w:t xml:space="preserve"> suma iki 0 eurų/vnt. mažinama akcijų įsigijimo kaina. </w:t>
      </w:r>
    </w:p>
    <w:p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lastRenderedPageBreak/>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w:t>
      </w:r>
      <w:r>
        <w:rPr>
          <w:rFonts w:ascii="Times New Roman" w:hAnsi="Times New Roman"/>
          <w:lang w:val="lt-LT"/>
        </w:rPr>
        <w:lastRenderedPageBreak/>
        <w:t xml:space="preserve">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rsidR="00157E1D" w:rsidRPr="00B01B92" w:rsidRDefault="00157E1D" w:rsidP="00157E1D">
      <w:pPr>
        <w:ind w:firstLine="567"/>
        <w:jc w:val="both"/>
        <w:rPr>
          <w:lang w:val="lt-LT"/>
        </w:rPr>
      </w:pPr>
      <w:r w:rsidRPr="00B01B92">
        <w:rPr>
          <w:lang w:val="lt-LT"/>
        </w:rPr>
        <w:t>Pavyzdžiai</w:t>
      </w:r>
    </w:p>
    <w:p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 xml:space="preserve">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w:t>
      </w:r>
      <w:r w:rsidRPr="00B01B92">
        <w:rPr>
          <w:rFonts w:ascii="Times New Roman" w:hAnsi="Times New Roman"/>
          <w:lang w:val="fr-FR"/>
        </w:rPr>
        <w:lastRenderedPageBreak/>
        <w:t>tokio turto nurodytos likutinės vertės, t.y. iš įsigijimo kainos, kurią akcininkas (savivaldybė) realiai patyrė įsigydama šį turtą, atėmus nusidėvėjimą.</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157E1D" w:rsidRDefault="00157E1D" w:rsidP="00157E1D">
      <w:pPr>
        <w:ind w:firstLine="567"/>
        <w:jc w:val="both"/>
        <w:rPr>
          <w:lang w:val="fr-FR"/>
        </w:rPr>
      </w:pPr>
      <w:r>
        <w:rPr>
          <w:lang w:val="fr-FR"/>
        </w:rPr>
        <w:t xml:space="preserve">Pavyzdys </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t xml:space="preserve">5. Tais atvejais, kai vertybiniai popieriai mainomi į kitą turtą, šio turto įsigijimo kaina yra šių vertybinių popierių tikroji rinkos kaina turto įsigijimo momentu. </w:t>
      </w:r>
    </w:p>
    <w:p w:rsidR="00157E1D" w:rsidRPr="00CC7D5A" w:rsidRDefault="00157E1D" w:rsidP="00157E1D">
      <w:pPr>
        <w:tabs>
          <w:tab w:val="left" w:pos="709"/>
        </w:tabs>
        <w:ind w:firstLine="567"/>
        <w:jc w:val="both"/>
        <w:rPr>
          <w:b/>
          <w:bCs/>
          <w:lang w:val="lt-LT"/>
        </w:rPr>
      </w:pPr>
      <w:r w:rsidRPr="00CC7D5A">
        <w:rPr>
          <w:b/>
          <w:bCs/>
          <w:lang w:val="lt-LT"/>
        </w:rPr>
        <w:t>Komentaras</w:t>
      </w:r>
    </w:p>
    <w:p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rsidR="00157E1D" w:rsidRDefault="00157E1D" w:rsidP="00157E1D">
      <w:pPr>
        <w:tabs>
          <w:tab w:val="left" w:pos="709"/>
        </w:tabs>
        <w:ind w:firstLine="567"/>
        <w:jc w:val="both"/>
        <w:rPr>
          <w:lang w:val="lt-LT"/>
        </w:rPr>
      </w:pPr>
      <w:r>
        <w:rPr>
          <w:lang w:val="lt-LT"/>
        </w:rPr>
        <w:t xml:space="preserve">Pavyzdys </w:t>
      </w:r>
    </w:p>
    <w:p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rsidR="00157E1D" w:rsidRPr="00FA6D96" w:rsidRDefault="00157E1D" w:rsidP="00157E1D">
      <w:pPr>
        <w:pStyle w:val="Pagrindiniotekstotrauka3"/>
        <w:tabs>
          <w:tab w:val="left" w:pos="709"/>
        </w:tabs>
        <w:ind w:firstLine="567"/>
        <w:rPr>
          <w:rFonts w:ascii="Times New Roman" w:hAnsi="Times New Roman"/>
        </w:rPr>
      </w:pPr>
      <w:r w:rsidRPr="00FA6D96">
        <w:rPr>
          <w:iCs/>
        </w:rPr>
        <w:lastRenderedPageBreak/>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rsidR="00157E1D" w:rsidRDefault="00157E1D" w:rsidP="00157E1D">
      <w:pPr>
        <w:ind w:firstLine="567"/>
        <w:jc w:val="both"/>
        <w:rPr>
          <w:b/>
          <w:bCs/>
          <w:lang w:val="lt-LT"/>
        </w:rPr>
      </w:pPr>
      <w:r>
        <w:rPr>
          <w:b/>
          <w:bCs/>
          <w:lang w:val="lt-LT"/>
        </w:rPr>
        <w:t>Komentaras</w:t>
      </w:r>
    </w:p>
    <w:p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rsidR="00157E1D" w:rsidRDefault="00157E1D" w:rsidP="00157E1D">
      <w:pPr>
        <w:ind w:firstLine="567"/>
        <w:jc w:val="both"/>
        <w:rPr>
          <w:lang w:val="lt-LT"/>
        </w:rPr>
      </w:pPr>
      <w:r>
        <w:rPr>
          <w:lang w:val="lt-LT"/>
        </w:rPr>
        <w:t xml:space="preserve">3. Šioje dalyje prekėmis taip pat laikomos gyventojo individualioje gamybos veikloje nepanaudotos medžiagos ir žaliavos. </w:t>
      </w:r>
    </w:p>
    <w:p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157E1D" w:rsidRDefault="00157E1D" w:rsidP="00157E1D">
      <w:pPr>
        <w:ind w:firstLine="567"/>
        <w:jc w:val="both"/>
        <w:rPr>
          <w:lang w:val="lt-LT"/>
        </w:rPr>
      </w:pPr>
      <w:r>
        <w:rPr>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lastRenderedPageBreak/>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6"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rsidR="00157E1D" w:rsidRDefault="00157E1D" w:rsidP="00157E1D">
      <w:pPr>
        <w:ind w:firstLine="567"/>
        <w:contextualSpacing/>
        <w:jc w:val="both"/>
        <w:rPr>
          <w:b/>
          <w:color w:val="000000"/>
          <w:lang w:val="lt-LT"/>
        </w:rPr>
      </w:pPr>
    </w:p>
    <w:p w:rsidR="00157E1D" w:rsidRPr="00CF0DA9" w:rsidRDefault="00157E1D" w:rsidP="00157E1D">
      <w:pPr>
        <w:ind w:firstLine="567"/>
        <w:contextualSpacing/>
        <w:jc w:val="both"/>
        <w:rPr>
          <w:b/>
          <w:color w:val="000000"/>
          <w:lang w:val="lt-LT"/>
        </w:rPr>
      </w:pPr>
      <w:r w:rsidRPr="00CF0DA9">
        <w:rPr>
          <w:b/>
          <w:color w:val="000000"/>
          <w:lang w:val="lt-LT"/>
        </w:rPr>
        <w:t>Komentaras</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rsidR="00157E1D" w:rsidRPr="005A602A" w:rsidRDefault="00157E1D" w:rsidP="00157E1D">
      <w:pPr>
        <w:jc w:val="both"/>
      </w:pPr>
      <w:r w:rsidRPr="005A602A">
        <w:t>( Pakeista pagal VMI prie FM 2023-10-19 raštą  Nr. (18.10-31-1 Mr.) RM-36444</w:t>
      </w:r>
    </w:p>
    <w:p w:rsidR="00157E1D" w:rsidRPr="005A602A" w:rsidRDefault="00157E1D" w:rsidP="00157E1D">
      <w:pPr>
        <w:jc w:val="both"/>
      </w:pPr>
    </w:p>
    <w:p w:rsidR="00093845" w:rsidRDefault="000D779E">
      <w:pPr>
        <w:pStyle w:val="Antrat1"/>
        <w:jc w:val="both"/>
        <w:rPr>
          <w:bCs w:val="0"/>
          <w:szCs w:val="20"/>
          <w:lang w:val="lt-LT"/>
        </w:rPr>
      </w:pPr>
      <w:bookmarkStart w:id="230" w:name="_15_straipsnis._Turto"/>
      <w:bookmarkEnd w:id="230"/>
      <w:r>
        <w:rPr>
          <w:bCs w:val="0"/>
          <w:lang w:val="lt-LT"/>
        </w:rPr>
        <w:lastRenderedPageBreak/>
        <w:t xml:space="preserve">15 STRAIPSNIS. Turto pardavimo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rsidR="00474522" w:rsidRDefault="000D779E" w:rsidP="004A5C6E">
      <w:pPr>
        <w:tabs>
          <w:tab w:val="left" w:pos="720"/>
          <w:tab w:val="left" w:pos="1077"/>
          <w:tab w:val="left" w:pos="1418"/>
          <w:tab w:val="left" w:pos="9356"/>
        </w:tabs>
        <w:ind w:right="-5"/>
        <w:rPr>
          <w:b/>
          <w:lang w:val="lt-LT"/>
        </w:rPr>
      </w:pP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Antrat1"/>
        <w:jc w:val="both"/>
        <w:rPr>
          <w:bCs w:val="0"/>
          <w:szCs w:val="20"/>
          <w:lang w:val="lt-LT"/>
        </w:rPr>
      </w:pPr>
      <w:bookmarkStart w:id="231" w:name="_16_straipsnis._Turto"/>
      <w:bookmarkEnd w:id="231"/>
      <w:r>
        <w:rPr>
          <w:bCs w:val="0"/>
          <w:lang w:val="lt-LT"/>
        </w:rPr>
        <w:t xml:space="preserve">16 STRAIPSNIS. Turto vertės padidėjimo pajamos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 xml:space="preserve">Jei vienetas kitų asmenų nuosavybėn perleidžia turtą, kuriam pelno mokesčio apskaičiavimo tikslais šis vienetas skaičiavo nusidėvėjimą arba amortizaciją, tai minėtas vienetas, apskaičiuodamas </w:t>
      </w:r>
      <w:r w:rsidRPr="00E079AB">
        <w:rPr>
          <w:rFonts w:ascii="Times New Roman" w:hAnsi="Times New Roman" w:cs="Times New Roman"/>
          <w:bCs/>
          <w:lang w:val="lt-LT"/>
        </w:rPr>
        <w:lastRenderedPageBreak/>
        <w:t>turto vertės padidėjimo pajamas, to turto įsigijimo kainą sumažina nusidėvėjimo ar amortizacijos suma, įtraukta į ribojamų dydžių leidžiamus atskaitymus.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Pagrindinistekstas3"/>
        <w:ind w:right="43"/>
        <w:jc w:val="center"/>
        <w:rPr>
          <w:rFonts w:ascii="Times New Roman" w:hAnsi="Times New Roman"/>
          <w:b/>
          <w:bCs/>
        </w:rPr>
      </w:pPr>
    </w:p>
    <w:p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Pr="00F064C6" w:rsidRDefault="000D779E" w:rsidP="00F064C6">
      <w:pPr>
        <w:pStyle w:val="Antrat1"/>
        <w:jc w:val="both"/>
        <w:rPr>
          <w:lang w:val="lt-LT"/>
        </w:rPr>
      </w:pPr>
      <w:bookmarkStart w:id="232" w:name="_17_straipsnis._Leidžiamų"/>
      <w:bookmarkEnd w:id="232"/>
      <w:r>
        <w:rPr>
          <w:lang w:val="lt-LT"/>
        </w:rPr>
        <w:lastRenderedPageBreak/>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33"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34" w:name="pn1_2894"/>
      <w:bookmarkEnd w:id="233"/>
      <w:bookmarkEnd w:id="234"/>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35"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36" w:name="pn1_2895"/>
      <w:bookmarkEnd w:id="235"/>
      <w:bookmarkEnd w:id="236"/>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rsidR="008A55B2" w:rsidRPr="00F425B3" w:rsidRDefault="008A55B2" w:rsidP="00DE764D">
      <w:pPr>
        <w:spacing w:after="0"/>
        <w:jc w:val="both"/>
        <w:rPr>
          <w:i/>
          <w:lang w:val="lt-LT"/>
        </w:rPr>
      </w:pPr>
    </w:p>
    <w:p w:rsidR="00093845" w:rsidRDefault="000D779E">
      <w:pPr>
        <w:ind w:firstLine="993"/>
        <w:jc w:val="both"/>
        <w:rPr>
          <w:lang w:eastAsia="lt-LT"/>
        </w:rPr>
      </w:pPr>
      <w:bookmarkStart w:id="237" w:name="pn1_2897"/>
      <w:bookmarkEnd w:id="237"/>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38"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39" w:name="pn1_2898"/>
      <w:bookmarkEnd w:id="238"/>
      <w:bookmarkEnd w:id="239"/>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lastRenderedPageBreak/>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8D5675" w:rsidRPr="008D5675" w:rsidRDefault="000D779E" w:rsidP="008D5675">
      <w:pPr>
        <w:ind w:firstLine="993"/>
        <w:jc w:val="both"/>
        <w:rPr>
          <w:lang w:val="lt-LT" w:eastAsia="lt-LT"/>
        </w:rPr>
      </w:pPr>
      <w:r>
        <w:rPr>
          <w:lang w:eastAsia="lt-LT"/>
        </w:rPr>
        <w:t xml:space="preserve">5. </w:t>
      </w:r>
      <w:bookmarkStart w:id="240" w:name="_Hlk85523057"/>
      <w:r w:rsidR="008D5675" w:rsidRPr="008D5675">
        <w:rPr>
          <w:lang w:val="lt-LT" w:eastAsia="lt-LT"/>
        </w:rPr>
        <w:t xml:space="preserve">Vienetas, tvarkydamas </w:t>
      </w:r>
      <w:r w:rsidR="008D5675" w:rsidRPr="008D5675">
        <w:rPr>
          <w:bCs/>
          <w:lang w:val="lt-LT" w:eastAsia="lt-LT"/>
        </w:rPr>
        <w:t xml:space="preserve">finansinę </w:t>
      </w:r>
      <w:bookmarkEnd w:id="240"/>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7"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8"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9"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70"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1" w:tooltip="Leidžiamų atskaitymų pripažinimo tvarka (str. 17)" w:history="1">
        <w:r w:rsidRPr="008D5675">
          <w:rPr>
            <w:rStyle w:val="Hipersaitas"/>
            <w:b w:val="0"/>
            <w:lang w:val="lt-LT" w:eastAsia="lt-LT"/>
          </w:rPr>
          <w:t>17</w:t>
        </w:r>
      </w:hyperlink>
      <w:r w:rsidRPr="008D5675">
        <w:rPr>
          <w:b/>
          <w:lang w:val="lt-LT" w:eastAsia="lt-LT"/>
        </w:rPr>
        <w:t>-</w:t>
      </w:r>
      <w:hyperlink r:id="rId72"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73"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4" w:tooltip="Leidžiamų atskaitymų pripažinimo tvarka (str. 17)" w:history="1">
        <w:r w:rsidRPr="008D5675">
          <w:rPr>
            <w:rStyle w:val="Hipersaitas"/>
            <w:b w:val="0"/>
            <w:lang w:val="lt-LT" w:eastAsia="lt-LT"/>
          </w:rPr>
          <w:t>17</w:t>
        </w:r>
      </w:hyperlink>
      <w:r w:rsidRPr="008D5675">
        <w:rPr>
          <w:b/>
          <w:lang w:val="lt-LT" w:eastAsia="lt-LT"/>
        </w:rPr>
        <w:t>-</w:t>
      </w:r>
      <w:hyperlink r:id="rId75"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 xml:space="preserve">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w:t>
      </w:r>
      <w:r>
        <w:rPr>
          <w:lang w:eastAsia="lt-LT"/>
        </w:rPr>
        <w:lastRenderedPageBreak/>
        <w:t>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41"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2" w:name="pn1_2932"/>
      <w:bookmarkEnd w:id="241"/>
      <w:bookmarkEnd w:id="242"/>
      <w:r w:rsidRPr="0065344A">
        <w:rPr>
          <w:lang w:val="lt-LT" w:eastAsia="lt-LT"/>
        </w:rPr>
        <w:t xml:space="preserve"> </w:t>
      </w:r>
      <w:bookmarkStart w:id="243"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4" w:name="pn1_2933"/>
      <w:bookmarkEnd w:id="243"/>
      <w:bookmarkEnd w:id="244"/>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45"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6" w:name="pn1_2934"/>
      <w:bookmarkEnd w:id="245"/>
      <w:bookmarkEnd w:id="246"/>
      <w:r w:rsidRPr="0065344A">
        <w:rPr>
          <w:lang w:val="lt-LT" w:eastAsia="lt-LT"/>
        </w:rPr>
        <w:t xml:space="preserve"> </w:t>
      </w:r>
      <w:bookmarkStart w:id="247"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8" w:name="pn1_2935"/>
      <w:bookmarkEnd w:id="247"/>
      <w:bookmarkEnd w:id="248"/>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 xml:space="preserve">taikomą atsargų įkainojimo būdą, kuris pasirinktas </w:t>
      </w:r>
      <w:r w:rsidRPr="00961DD5">
        <w:rPr>
          <w:lang w:val="lt-LT"/>
        </w:rPr>
        <w:lastRenderedPageBreak/>
        <w:t>vadovaujantis finansinę apskaitą reglamentuojančiais teisės aktais, ir kuriuo vadovaujantis sudaromas metinių finansinių ataskaitų rinkinys.</w:t>
      </w:r>
    </w:p>
    <w:p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rsidR="00527313" w:rsidRPr="00E50E1B" w:rsidRDefault="00527313" w:rsidP="00527313">
      <w:pPr>
        <w:ind w:firstLine="709"/>
        <w:contextualSpacing/>
        <w:jc w:val="both"/>
      </w:pPr>
      <w:r w:rsidRPr="00E50E1B">
        <w:t>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lastRenderedPageBreak/>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lastRenderedPageBreak/>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lastRenderedPageBreak/>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8A55B2" w:rsidRDefault="008A55B2" w:rsidP="00DE764D">
      <w:pPr>
        <w:spacing w:after="0"/>
        <w:ind w:firstLine="992"/>
        <w:jc w:val="both"/>
        <w:rPr>
          <w:lang w:eastAsia="lt-LT"/>
        </w:rPr>
      </w:pP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49" w:name="pn1_2948"/>
      <w:bookmarkEnd w:id="249"/>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50" w:name="pn1_2953"/>
      <w:bookmarkEnd w:id="250"/>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lastRenderedPageBreak/>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51" w:name="pn1_2954"/>
      <w:bookmarkEnd w:id="251"/>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52" w:name="pn1_2956"/>
      <w:bookmarkStart w:id="253" w:name="pn1_2955"/>
      <w:bookmarkEnd w:id="252"/>
      <w:bookmarkEnd w:id="253"/>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54"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5" w:name="pn1_2957"/>
      <w:bookmarkEnd w:id="254"/>
      <w:bookmarkEnd w:id="255"/>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56"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7" w:name="pn1_2962"/>
      <w:bookmarkEnd w:id="256"/>
      <w:bookmarkEnd w:id="257"/>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lastRenderedPageBreak/>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58"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9" w:name="pn1_2967"/>
      <w:bookmarkEnd w:id="258"/>
      <w:bookmarkEnd w:id="259"/>
      <w:r w:rsidRPr="0065344A">
        <w:rPr>
          <w:lang w:val="lt-LT" w:eastAsia="lt-LT"/>
        </w:rPr>
        <w:t xml:space="preserve"> </w:t>
      </w:r>
      <w:bookmarkStart w:id="260"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61" w:name="pn1_2968"/>
      <w:bookmarkEnd w:id="260"/>
      <w:bookmarkEnd w:id="261"/>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lastRenderedPageBreak/>
        <w:t xml:space="preserve"> Jeigu inventorizacijos metu nustatomas nevienarūšių prekių trūkumas, tuomet jis priskiriamas neleidžiamiems atskaitymams </w:t>
      </w:r>
      <w:bookmarkStart w:id="262"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3" w:name="pn1_2969"/>
      <w:bookmarkEnd w:id="262"/>
      <w:bookmarkEnd w:id="263"/>
      <w:r>
        <w:rPr>
          <w:lang w:eastAsia="lt-LT"/>
        </w:rPr>
        <w:t xml:space="preserve"> </w:t>
      </w:r>
      <w:bookmarkStart w:id="264"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65" w:name="pn1_2970"/>
      <w:bookmarkEnd w:id="264"/>
      <w:bookmarkEnd w:id="265"/>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66"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7" w:name="pn1_2971"/>
      <w:bookmarkEnd w:id="266"/>
      <w:bookmarkEnd w:id="267"/>
      <w:r>
        <w:rPr>
          <w:lang w:eastAsia="lt-LT"/>
        </w:rPr>
        <w:t xml:space="preserve"> </w:t>
      </w:r>
      <w:bookmarkStart w:id="268"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9" w:name="pn1_2972"/>
      <w:bookmarkEnd w:id="268"/>
      <w:bookmarkEnd w:id="269"/>
      <w:r>
        <w:rPr>
          <w:lang w:eastAsia="lt-LT"/>
        </w:rPr>
        <w:t xml:space="preserve"> str. nuostatos (žiūrėti į </w:t>
      </w:r>
      <w:bookmarkStart w:id="270"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1" w:name="pn1_2973"/>
      <w:bookmarkEnd w:id="270"/>
      <w:bookmarkEnd w:id="271"/>
      <w:r>
        <w:rPr>
          <w:lang w:eastAsia="lt-LT"/>
        </w:rPr>
        <w:t xml:space="preserve"> </w:t>
      </w:r>
      <w:bookmarkStart w:id="272"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73" w:name="pn1_2974"/>
      <w:bookmarkEnd w:id="272"/>
      <w:bookmarkEnd w:id="273"/>
      <w:r>
        <w:rPr>
          <w:lang w:eastAsia="lt-LT"/>
        </w:rPr>
        <w:t xml:space="preserve"> str. 1 ir 2 dalių komentarą).</w:t>
      </w:r>
    </w:p>
    <w:p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74"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5" w:name="pn1_2975"/>
      <w:bookmarkEnd w:id="274"/>
      <w:bookmarkEnd w:id="275"/>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76"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7" w:name="pn1_2976"/>
      <w:bookmarkEnd w:id="276"/>
      <w:bookmarkEnd w:id="277"/>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78"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9" w:name="pn1_2977"/>
      <w:bookmarkEnd w:id="278"/>
      <w:bookmarkEnd w:id="279"/>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80" w:name="pn1_2982"/>
      <w:bookmarkEnd w:id="280"/>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1"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2" w:name="pn1_2983"/>
      <w:bookmarkEnd w:id="281"/>
      <w:bookmarkEnd w:id="282"/>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3"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4" w:name="pn1_2988"/>
      <w:bookmarkEnd w:id="283"/>
      <w:bookmarkEnd w:id="28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85"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6" w:name="pn1_2993"/>
      <w:bookmarkEnd w:id="285"/>
      <w:bookmarkEnd w:id="286"/>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lastRenderedPageBreak/>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7"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88" w:name="pn1_2999"/>
      <w:bookmarkEnd w:id="287"/>
      <w:bookmarkEnd w:id="288"/>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lastRenderedPageBreak/>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89" w:name="pn1_3011"/>
      <w:bookmarkEnd w:id="289"/>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lastRenderedPageBreak/>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90" w:name="pn1_3040"/>
      <w:bookmarkEnd w:id="290"/>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lastRenderedPageBreak/>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91" w:name="pn1_3041"/>
      <w:bookmarkEnd w:id="291"/>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92" w:name="pn1_3042"/>
      <w:bookmarkEnd w:id="292"/>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93" w:name="pn1_3043"/>
      <w:bookmarkEnd w:id="293"/>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lastRenderedPageBreak/>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6" w:history="1">
        <w:r w:rsidRPr="006E482C">
          <w:rPr>
            <w:rStyle w:val="Hipersaitas"/>
            <w:lang w:val="lt-LT" w:eastAsia="lt-LT"/>
          </w:rPr>
          <w:t>www.sodra.lt</w:t>
        </w:r>
      </w:hyperlink>
      <w:r w:rsidRPr="006E482C">
        <w:rPr>
          <w:bCs/>
          <w:lang w:val="lt-LT" w:eastAsia="lt-LT"/>
        </w:rPr>
        <w:t xml:space="preserve">. </w:t>
      </w:r>
    </w:p>
    <w:p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lastRenderedPageBreak/>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4"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5" w:name="pn1_3086"/>
      <w:bookmarkEnd w:id="294"/>
      <w:bookmarkEnd w:id="295"/>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96"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7" w:name="pn1_3092"/>
      <w:bookmarkEnd w:id="296"/>
      <w:bookmarkEnd w:id="297"/>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8"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9" w:name="pn1_3093"/>
      <w:bookmarkEnd w:id="298"/>
      <w:bookmarkEnd w:id="299"/>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00"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01" w:name="pn1_3094"/>
      <w:bookmarkEnd w:id="300"/>
      <w:bookmarkEnd w:id="301"/>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t>(</w:t>
      </w:r>
      <w:bookmarkStart w:id="302"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03" w:name="pn1_3099"/>
      <w:bookmarkEnd w:id="302"/>
      <w:bookmarkEnd w:id="303"/>
      <w:r w:rsidRPr="004A5C6E">
        <w:rPr>
          <w:iCs/>
          <w:lang w:eastAsia="lt-LT"/>
        </w:rPr>
        <w:t xml:space="preserve"> </w:t>
      </w:r>
      <w:bookmarkStart w:id="304"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05" w:name="pn1_3100"/>
      <w:bookmarkEnd w:id="304"/>
      <w:bookmarkEnd w:id="305"/>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lastRenderedPageBreak/>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t>(</w:t>
      </w:r>
      <w:bookmarkStart w:id="306" w:name="pn1_3101"/>
      <w:bookmarkEnd w:id="306"/>
      <w:r w:rsidR="00ED2FA3" w:rsidRPr="009C0219">
        <w:rPr>
          <w:iCs/>
          <w:u w:val="single"/>
          <w:lang w:eastAsia="lt-LT"/>
        </w:rPr>
        <w:t>PMĮ</w:t>
      </w:r>
      <w:r w:rsidRPr="004A5C6E">
        <w:rPr>
          <w:iCs/>
          <w:lang w:eastAsia="lt-LT"/>
        </w:rPr>
        <w:t xml:space="preserve"> </w:t>
      </w:r>
      <w:bookmarkStart w:id="307" w:name="pn1_3102"/>
      <w:bookmarkEnd w:id="307"/>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rsidR="00644C93" w:rsidRDefault="00644C93" w:rsidP="00644C93">
      <w:pPr>
        <w:ind w:firstLine="993"/>
        <w:jc w:val="both"/>
        <w:rPr>
          <w:lang w:eastAsia="lt-LT"/>
        </w:rPr>
      </w:pPr>
      <w:r>
        <w:rPr>
          <w:lang w:eastAsia="lt-LT"/>
        </w:rPr>
        <w:t>Pelno mokesčio apskaičiavimo tikslais pasirinkimo sandorio įvykdymas galimas:</w:t>
      </w:r>
    </w:p>
    <w:p w:rsidR="00644C93" w:rsidRDefault="00644C93" w:rsidP="00644C93">
      <w:pPr>
        <w:ind w:firstLine="993"/>
        <w:jc w:val="both"/>
        <w:rPr>
          <w:lang w:eastAsia="lt-LT"/>
        </w:rPr>
      </w:pPr>
      <w:r>
        <w:rPr>
          <w:lang w:eastAsia="lt-LT"/>
        </w:rPr>
        <w:t>- išleidžiant vieneto akcijas ir jas darbuotojams perleidžiant nemokamai arba lengvatine kaina;</w:t>
      </w:r>
    </w:p>
    <w:p w:rsidR="00644C93" w:rsidRDefault="00644C93" w:rsidP="00644C93">
      <w:pPr>
        <w:ind w:firstLine="993"/>
        <w:jc w:val="both"/>
        <w:rPr>
          <w:lang w:eastAsia="lt-LT"/>
        </w:rPr>
      </w:pPr>
      <w:r>
        <w:rPr>
          <w:lang w:eastAsia="lt-LT"/>
        </w:rPr>
        <w:lastRenderedPageBreak/>
        <w:t>- nuperkant paties vieneto arba susijusio vieneto akcijas ir jas darbuotojams perleidžiant</w:t>
      </w:r>
      <w:r w:rsidRPr="000D7E94">
        <w:rPr>
          <w:lang w:eastAsia="lt-LT"/>
        </w:rPr>
        <w:t xml:space="preserve"> nemokamai arba lengvatine kaina;</w:t>
      </w:r>
    </w:p>
    <w:p w:rsidR="00644C93" w:rsidRDefault="00644C93" w:rsidP="00644C93">
      <w:pPr>
        <w:ind w:firstLine="993"/>
        <w:jc w:val="both"/>
        <w:rPr>
          <w:lang w:eastAsia="lt-LT"/>
        </w:rPr>
      </w:pPr>
      <w:r>
        <w:rPr>
          <w:lang w:eastAsia="lt-LT"/>
        </w:rPr>
        <w:t>- sumokant kompensaciją susijusiam vienetui už darbuotojui suteikiamas susijusio vieneto akcijas.</w:t>
      </w:r>
    </w:p>
    <w:p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rsidR="00644C93" w:rsidRDefault="00644C93" w:rsidP="00644C93">
      <w:pPr>
        <w:ind w:firstLine="993"/>
        <w:jc w:val="both"/>
        <w:rPr>
          <w:lang w:eastAsia="lt-LT"/>
        </w:rPr>
      </w:pPr>
    </w:p>
    <w:p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rsidR="00644C93" w:rsidRDefault="00644C93" w:rsidP="00644C93">
      <w:pPr>
        <w:ind w:firstLine="993"/>
        <w:jc w:val="both"/>
        <w:rPr>
          <w:lang w:eastAsia="lt-LT"/>
        </w:rPr>
      </w:pPr>
      <w:r>
        <w:rPr>
          <w:lang w:eastAsia="lt-LT"/>
        </w:rPr>
        <w:t>Pavyzdys</w:t>
      </w:r>
    </w:p>
    <w:p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rsidR="00644C93" w:rsidRDefault="00644C93" w:rsidP="00644C93">
      <w:pPr>
        <w:ind w:firstLine="993"/>
        <w:rPr>
          <w:lang w:eastAsia="lt-LT"/>
        </w:rPr>
      </w:pPr>
    </w:p>
    <w:p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rsidR="00644C93" w:rsidRPr="007C3C23" w:rsidRDefault="00644C93" w:rsidP="00644C93">
      <w:pPr>
        <w:ind w:firstLine="993"/>
        <w:jc w:val="both"/>
        <w:rPr>
          <w:lang w:eastAsia="lt-LT"/>
        </w:rPr>
      </w:pPr>
      <w:r w:rsidRPr="007C3C23">
        <w:rPr>
          <w:lang w:eastAsia="lt-LT"/>
        </w:rPr>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xml:space="preserve">, kurias perleis </w:t>
      </w:r>
      <w:r>
        <w:rPr>
          <w:lang w:eastAsia="lt-LT"/>
        </w:rPr>
        <w:lastRenderedPageBreak/>
        <w:t>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8A670F">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8A670F">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8A670F">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rsidR="00644C93" w:rsidRPr="00605770" w:rsidRDefault="00644C93" w:rsidP="008A670F">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8A670F">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8A670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8A670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8A670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8A670F">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8A670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8A670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8A670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y. 3 300 Eur (300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lastRenderedPageBreak/>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rsidR="00644C93" w:rsidRPr="007B6FC2" w:rsidRDefault="00644C93" w:rsidP="00644C93">
            <w:pPr>
              <w:spacing w:after="14" w:line="259" w:lineRule="auto"/>
              <w:ind w:left="26" w:firstLine="987"/>
              <w:jc w:val="both"/>
              <w:rPr>
                <w:strike/>
              </w:rPr>
            </w:pPr>
          </w:p>
        </w:tc>
      </w:tr>
    </w:tbl>
    <w:p w:rsidR="00644C93" w:rsidRPr="00C755EE" w:rsidRDefault="00644C93" w:rsidP="00644C93">
      <w:pPr>
        <w:ind w:firstLine="993"/>
        <w:jc w:val="both"/>
        <w:rPr>
          <w:b/>
          <w:lang w:eastAsia="lt-LT"/>
        </w:rPr>
      </w:pPr>
    </w:p>
    <w:p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r w:rsidRPr="00C755EE">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lastRenderedPageBreak/>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rsidR="00644C93" w:rsidRPr="00632ABD" w:rsidRDefault="00644C93" w:rsidP="00644C93">
            <w:pPr>
              <w:tabs>
                <w:tab w:val="left" w:pos="1050"/>
              </w:tabs>
              <w:rPr>
                <w:rFonts w:ascii="Times New Roman" w:hAnsi="Times New Roman" w:cs="Times New Roman"/>
              </w:rPr>
            </w:pPr>
          </w:p>
        </w:tc>
      </w:tr>
    </w:tbl>
    <w:p w:rsidR="00644C93" w:rsidRPr="00C755EE" w:rsidRDefault="00644C93" w:rsidP="00644C93">
      <w:pPr>
        <w:spacing w:after="14"/>
        <w:ind w:firstLine="1296"/>
        <w:jc w:val="both"/>
      </w:pPr>
    </w:p>
    <w:p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suma yra mažesnė už gautą kompensaciją iš darbuotoją perleidusio vieneto, tai kompensacijos dalis, viršijanti išlaidų sumą, laikoma darbuotoją perėmusio vieneto apmokestinamosiomis pajamomis.</w:t>
      </w:r>
    </w:p>
    <w:p w:rsidR="00644C93" w:rsidRDefault="00644C93" w:rsidP="00644C93">
      <w:pPr>
        <w:spacing w:after="14"/>
        <w:ind w:firstLine="1013"/>
        <w:jc w:val="both"/>
      </w:pPr>
      <w:r>
        <w:lastRenderedPageBreak/>
        <w:t>Pavyzdys</w:t>
      </w:r>
    </w:p>
    <w:p w:rsidR="00644C93" w:rsidRDefault="00644C93" w:rsidP="00644C93">
      <w:pPr>
        <w:spacing w:after="14"/>
        <w:ind w:firstLine="1013"/>
        <w:jc w:val="both"/>
      </w:pP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rsidR="00644C93" w:rsidRDefault="00644C93" w:rsidP="00644C93">
      <w:pPr>
        <w:spacing w:after="14"/>
        <w:ind w:firstLine="1013"/>
        <w:rPr>
          <w:lang w:eastAsia="lt-LT"/>
        </w:rPr>
      </w:pPr>
    </w:p>
    <w:p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rsidR="00644C93" w:rsidRDefault="00644C93" w:rsidP="00644C93">
      <w:pPr>
        <w:tabs>
          <w:tab w:val="left" w:pos="993"/>
        </w:tabs>
        <w:ind w:firstLine="993"/>
        <w:jc w:val="both"/>
        <w:rPr>
          <w:lang w:eastAsia="lt-LT"/>
        </w:rPr>
      </w:pPr>
    </w:p>
    <w:p w:rsidR="00644C93" w:rsidRDefault="00644C93" w:rsidP="00644C93">
      <w:pPr>
        <w:tabs>
          <w:tab w:val="left" w:pos="993"/>
        </w:tabs>
        <w:ind w:firstLine="993"/>
        <w:jc w:val="both"/>
        <w:rPr>
          <w:lang w:eastAsia="lt-LT"/>
        </w:rPr>
      </w:pPr>
      <w:r w:rsidRPr="00395E2F">
        <w:rPr>
          <w:lang w:eastAsia="lt-LT"/>
        </w:rPr>
        <w:t>Pavyzdys</w:t>
      </w:r>
    </w:p>
    <w:p w:rsidR="00644C93" w:rsidRPr="00395E2F" w:rsidRDefault="00644C93" w:rsidP="00644C93">
      <w:pPr>
        <w:tabs>
          <w:tab w:val="left" w:pos="993"/>
        </w:tabs>
        <w:ind w:firstLine="993"/>
        <w:jc w:val="both"/>
        <w:rPr>
          <w:lang w:eastAsia="lt-LT"/>
        </w:rPr>
      </w:pP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sandorio realizavimo dienos, todėl kompensacijos dydis buvo 1 800 Eur (žr. aukščiau pavyzdį dėl kompensacijos apskaičiavimo).</w:t>
      </w: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lastRenderedPageBreak/>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rsidR="00093845" w:rsidRDefault="00EF30BA" w:rsidP="00EF30BA">
      <w:pPr>
        <w:jc w:val="both"/>
        <w:rPr>
          <w:iCs/>
          <w:lang w:eastAsia="lt-LT"/>
        </w:rPr>
      </w:pPr>
      <w:r>
        <w:rPr>
          <w:iCs/>
          <w:lang w:eastAsia="lt-LT"/>
        </w:rPr>
        <w:t>(</w:t>
      </w:r>
      <w:hyperlink r:id="rId77" w:tgtFrame="_blank" w:tooltip="Lietuvos Respublikos pelno mokesčio įstatymas" w:history="1">
        <w:r w:rsidRPr="00477AF7">
          <w:rPr>
            <w:iCs/>
            <w:lang w:eastAsia="lt-LT"/>
          </w:rPr>
          <w:t>PMĮ</w:t>
        </w:r>
      </w:hyperlink>
      <w:r w:rsidRPr="004A5C6E">
        <w:rPr>
          <w:iCs/>
          <w:lang w:eastAsia="lt-LT"/>
        </w:rPr>
        <w:t xml:space="preserve"> </w:t>
      </w:r>
      <w:hyperlink r:id="rId78"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rsidR="00EA3D4A" w:rsidRDefault="00EA3D4A">
      <w:pPr>
        <w:ind w:firstLine="993"/>
        <w:jc w:val="both"/>
      </w:pPr>
    </w:p>
    <w:p w:rsidR="00EA3D4A" w:rsidRPr="00822608" w:rsidRDefault="00EA3D4A" w:rsidP="00EA3D4A">
      <w:pPr>
        <w:ind w:firstLine="993"/>
        <w:jc w:val="both"/>
        <w:rPr>
          <w:lang w:eastAsia="lt-LT"/>
        </w:rPr>
      </w:pPr>
      <w:r w:rsidRPr="00822608">
        <w:rPr>
          <w:b/>
          <w:bCs/>
          <w:lang w:eastAsia="lt-LT"/>
        </w:rPr>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rsidR="00EA3D4A" w:rsidRPr="00062324" w:rsidRDefault="00EA3D4A" w:rsidP="00EA3D4A">
      <w:pPr>
        <w:ind w:firstLine="993"/>
        <w:jc w:val="both"/>
        <w:rPr>
          <w:lang w:eastAsia="lt-LT"/>
        </w:rPr>
      </w:pPr>
      <w:r w:rsidRPr="00062324">
        <w:rPr>
          <w:lang w:eastAsia="lt-LT"/>
        </w:rPr>
        <w:lastRenderedPageBreak/>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rsidR="00EA3D4A" w:rsidRDefault="00EA3D4A" w:rsidP="00EA3D4A">
      <w:pPr>
        <w:spacing w:before="240"/>
        <w:ind w:firstLine="993"/>
        <w:jc w:val="both"/>
      </w:pPr>
      <w:r>
        <w:t xml:space="preserve">(Pagal VMI prie FM </w:t>
      </w:r>
      <w:r>
        <w:rPr>
          <w:color w:val="000000"/>
        </w:rPr>
        <w:t xml:space="preserve">2023-05-23 rašte Nr. </w:t>
      </w:r>
      <w:r>
        <w:t>(18.10-31-1-Mr) R-2011)</w:t>
      </w:r>
    </w:p>
    <w:p w:rsidR="00CC6B7E" w:rsidRPr="00234058" w:rsidRDefault="00CC6B7E" w:rsidP="00CC6B7E">
      <w:pPr>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rsidR="00093845" w:rsidRPr="00CC6B7E" w:rsidRDefault="00CC6B7E" w:rsidP="00CC6B7E">
      <w:pPr>
        <w:ind w:firstLine="709"/>
        <w:jc w:val="both"/>
        <w:rPr>
          <w:rFonts w:ascii="Trebuchet MS" w:eastAsiaTheme="minorEastAsia" w:hAnsi="Trebuchet MS"/>
          <w:b/>
          <w:noProof/>
          <w:color w:val="00693C"/>
          <w:lang w:val="lt-LT"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rPr>
        <w:t xml:space="preserve">         </w:t>
      </w:r>
      <w:r>
        <w:rPr>
          <w:rFonts w:ascii="Times New Roman" w:hAnsi="Times New Roman" w:cs="Times New Roman"/>
          <w:b/>
          <w:sz w:val="24"/>
          <w:szCs w:val="24"/>
          <w:lang w:val="lt-LT"/>
        </w:rPr>
        <w:t>2.</w:t>
      </w:r>
      <w:r>
        <w:rPr>
          <w:rFonts w:ascii="Times New Roman" w:hAnsi="Times New Roman" w:cs="Times New Roman"/>
          <w:b/>
          <w:sz w:val="24"/>
          <w:szCs w:val="24"/>
          <w:lang w:val="lt-LT"/>
        </w:rPr>
        <w:tab/>
        <w:t xml:space="preserve">Ribojamų dydžių leidžiami atskaitymai: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w:t>
      </w:r>
      <w:r>
        <w:rPr>
          <w:b/>
          <w:lang w:val="lt-LT"/>
        </w:rPr>
        <w:tab/>
        <w:t xml:space="preserve">ilgalaikio turto nusidėvėjimo arba amortizacijos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3)</w:t>
      </w:r>
      <w:r>
        <w:rPr>
          <w:b/>
          <w:lang w:val="lt-LT"/>
        </w:rPr>
        <w:tab/>
        <w:t xml:space="preserve">komandiruočių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4)</w:t>
      </w:r>
      <w:r>
        <w:rPr>
          <w:b/>
          <w:lang w:val="lt-LT"/>
        </w:rPr>
        <w:tab/>
        <w:t xml:space="preserve">reklamos ir reprezentacijos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5)</w:t>
      </w:r>
      <w:r>
        <w:rPr>
          <w:b/>
          <w:lang w:val="lt-LT"/>
        </w:rPr>
        <w:tab/>
        <w:t xml:space="preserve">natūraliosios netekties nuostoliai;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6)</w:t>
      </w:r>
      <w:r>
        <w:rPr>
          <w:b/>
          <w:lang w:val="lt-LT"/>
        </w:rPr>
        <w:tab/>
        <w:t xml:space="preserve">mokesčiai; </w:t>
      </w:r>
    </w:p>
    <w:p w:rsidR="00093845" w:rsidRDefault="000D779E" w:rsidP="00DE764D">
      <w:pPr>
        <w:tabs>
          <w:tab w:val="left" w:pos="720"/>
          <w:tab w:val="left" w:pos="1077"/>
          <w:tab w:val="left" w:pos="1418"/>
        </w:tabs>
        <w:spacing w:after="0"/>
        <w:ind w:right="-5" w:firstLine="709"/>
        <w:jc w:val="both"/>
        <w:rPr>
          <w:b/>
          <w:lang w:val="lt-LT"/>
        </w:rPr>
      </w:pPr>
      <w:r>
        <w:rPr>
          <w:b/>
          <w:lang w:val="lt-LT"/>
        </w:rPr>
        <w:t>7)</w:t>
      </w:r>
      <w:r>
        <w:rPr>
          <w:b/>
          <w:lang w:val="lt-LT"/>
        </w:rPr>
        <w:tab/>
        <w:t xml:space="preserve">beviltiškos skolos; </w:t>
      </w:r>
    </w:p>
    <w:p w:rsidR="00093845" w:rsidRPr="0065344A" w:rsidRDefault="000D779E" w:rsidP="00DE764D">
      <w:pPr>
        <w:spacing w:after="0"/>
        <w:ind w:firstLine="720"/>
        <w:jc w:val="both"/>
        <w:rPr>
          <w:b/>
          <w:lang w:val="lt-LT"/>
        </w:rPr>
      </w:pPr>
      <w:r w:rsidRPr="0065344A">
        <w:rPr>
          <w:b/>
          <w:lang w:val="lt-LT"/>
        </w:rPr>
        <w:t xml:space="preserve">8) išlaidos darbuotojų ir (arba) jų šeimos narių naudai, kuri nėra gyventojų pajamų mokesčio objektas; </w:t>
      </w:r>
    </w:p>
    <w:p w:rsidR="00093845" w:rsidRPr="00F425B3" w:rsidRDefault="000D779E" w:rsidP="008A55B2">
      <w:pPr>
        <w:spacing w:after="0"/>
        <w:jc w:val="both"/>
        <w:rPr>
          <w:i/>
        </w:rPr>
      </w:pPr>
      <w:r w:rsidRPr="00F425B3">
        <w:rPr>
          <w:b/>
          <w:i/>
          <w:lang w:val="lt-LT"/>
        </w:rPr>
        <w:t>(</w:t>
      </w:r>
      <w:r w:rsidRPr="00F425B3">
        <w:rPr>
          <w:i/>
          <w:color w:val="000000"/>
        </w:rPr>
        <w:t>KEISTA: 2008 04 10 įstatymu Nr. X-1484 (nuo 2008 04 24)</w:t>
      </w:r>
      <w:r w:rsidRPr="00F425B3">
        <w:rPr>
          <w:i/>
          <w:color w:val="000000"/>
          <w:lang w:val="lt-LT"/>
        </w:rPr>
        <w:t>)</w:t>
      </w:r>
    </w:p>
    <w:p w:rsidR="00093845" w:rsidRDefault="000D779E" w:rsidP="00DE764D">
      <w:pPr>
        <w:tabs>
          <w:tab w:val="left" w:pos="720"/>
          <w:tab w:val="left" w:pos="1077"/>
          <w:tab w:val="left" w:pos="1418"/>
        </w:tabs>
        <w:spacing w:after="0"/>
        <w:ind w:right="-5"/>
        <w:jc w:val="both"/>
        <w:rPr>
          <w:b/>
          <w:szCs w:val="20"/>
          <w:lang w:val="lt-LT"/>
        </w:rPr>
      </w:pPr>
      <w:r>
        <w:rPr>
          <w:b/>
          <w:lang w:val="lt-LT"/>
        </w:rPr>
        <w:tab/>
        <w:t>9)</w:t>
      </w:r>
      <w:r>
        <w:rPr>
          <w:b/>
          <w:lang w:val="lt-LT"/>
        </w:rPr>
        <w:tab/>
        <w:t xml:space="preserve">specialieji kredito įstaigų ir draudimo įmonių atidėjimai;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10)</w:t>
      </w:r>
      <w:r>
        <w:rPr>
          <w:b/>
          <w:lang w:val="lt-LT"/>
        </w:rPr>
        <w:tab/>
        <w:t xml:space="preserve">parama;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11)</w:t>
      </w:r>
      <w:r>
        <w:rPr>
          <w:b/>
          <w:lang w:val="lt-LT"/>
        </w:rPr>
        <w:tab/>
        <w:t xml:space="preserve">narių mokesčiai, įnašai ir įmokos;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12)</w:t>
      </w:r>
      <w:r>
        <w:rPr>
          <w:b/>
          <w:lang w:val="lt-LT"/>
        </w:rPr>
        <w:tab/>
        <w:t xml:space="preserve">mokestinio laikotarpio nuostoliai; </w:t>
      </w:r>
    </w:p>
    <w:p w:rsidR="00DC637E" w:rsidRDefault="00DC637E" w:rsidP="00DC637E">
      <w:pPr>
        <w:spacing w:after="0" w:line="240" w:lineRule="auto"/>
        <w:ind w:firstLine="720"/>
        <w:jc w:val="both"/>
        <w:rPr>
          <w:b/>
          <w:color w:val="000000"/>
          <w:lang w:eastAsia="lt-LT"/>
        </w:rPr>
      </w:pPr>
      <w:r w:rsidRPr="004B2ACB">
        <w:rPr>
          <w:b/>
          <w:color w:val="000000"/>
          <w:lang w:eastAsia="lt-LT"/>
        </w:rPr>
        <w:t>13) palūkanos</w:t>
      </w:r>
    </w:p>
    <w:p w:rsidR="00DC637E" w:rsidRDefault="00DC637E" w:rsidP="00F425B3">
      <w:pPr>
        <w:spacing w:after="0" w:line="240" w:lineRule="auto"/>
        <w:jc w:val="both"/>
        <w:rPr>
          <w:i/>
          <w:iCs/>
          <w:color w:val="000000"/>
          <w:lang w:eastAsia="lt-LT"/>
        </w:rPr>
      </w:pPr>
      <w:r w:rsidRPr="004B2ACB">
        <w:rPr>
          <w:color w:val="000000"/>
          <w:lang w:eastAsia="lt-LT"/>
        </w:rPr>
        <w:t>(</w:t>
      </w:r>
      <w:r w:rsidRPr="00F425B3">
        <w:rPr>
          <w:i/>
          <w:iCs/>
          <w:color w:val="000000"/>
          <w:lang w:eastAsia="lt-LT"/>
        </w:rPr>
        <w:t>KEISTA: 2018 12 06 įstatymu Nr. XIII-1697, t</w:t>
      </w:r>
      <w:r w:rsidRPr="00F425B3">
        <w:rPr>
          <w:bCs/>
          <w:i/>
        </w:rPr>
        <w:t>aikoma apskaičiuojant 2019 metais prasidėjusio mokestinio laikotarpio ir vėlesnių mokestinių laikotarpių apmokestinamąjį pelną</w:t>
      </w:r>
      <w:r w:rsidRPr="00F425B3">
        <w:rPr>
          <w:i/>
          <w:iCs/>
          <w:color w:val="000000"/>
          <w:lang w:eastAsia="lt-LT"/>
        </w:rPr>
        <w:t>)</w:t>
      </w:r>
    </w:p>
    <w:p w:rsidR="002C3EF1" w:rsidRPr="00CD6863" w:rsidRDefault="002C3EF1" w:rsidP="002C3EF1">
      <w:pPr>
        <w:tabs>
          <w:tab w:val="left" w:pos="720"/>
          <w:tab w:val="left" w:pos="1077"/>
          <w:tab w:val="left" w:pos="1418"/>
        </w:tabs>
        <w:ind w:right="-5"/>
        <w:jc w:val="both"/>
        <w:rPr>
          <w:b/>
          <w:iCs/>
          <w:color w:val="000000"/>
          <w:lang w:val="lt-LT"/>
        </w:rPr>
      </w:pPr>
      <w:r>
        <w:rPr>
          <w:i/>
          <w:iCs/>
          <w:color w:val="000000"/>
          <w:lang w:eastAsia="lt-LT"/>
        </w:rPr>
        <w:lastRenderedPageBreak/>
        <w:t xml:space="preserve">           </w:t>
      </w:r>
      <w:r w:rsidRPr="00CD6863">
        <w:rPr>
          <w:b/>
          <w:iCs/>
          <w:color w:val="000000"/>
          <w:lang w:val="lt-LT"/>
        </w:rPr>
        <w:t>14) lengvųjų automobilių įsigijimo ir nuomos išlaidos, išskyrus atvejus, kai šie automobiliai naudojami tik nuomos veiklai vykdyti, vairavimo mokymo paslaugoms ar transporto paslaugoms teikti.</w:t>
      </w:r>
    </w:p>
    <w:p w:rsidR="002C3EF1" w:rsidRPr="008B593D" w:rsidRDefault="002C3EF1" w:rsidP="002C3EF1">
      <w:pPr>
        <w:tabs>
          <w:tab w:val="left" w:pos="720"/>
          <w:tab w:val="left" w:pos="1077"/>
          <w:tab w:val="left" w:pos="1418"/>
        </w:tabs>
        <w:jc w:val="both"/>
        <w:rPr>
          <w:bCs/>
          <w:szCs w:val="20"/>
          <w:lang w:val="lt-LT"/>
        </w:rPr>
      </w:pPr>
      <w:r w:rsidRPr="008B593D">
        <w:rPr>
          <w:bCs/>
          <w:szCs w:val="20"/>
          <w:lang w:val="lt-LT"/>
        </w:rPr>
        <w:tab/>
        <w:t xml:space="preserve">(Pagal 2024 m. birželio 20 d. įstatymo Nr. </w:t>
      </w:r>
      <w:r w:rsidRPr="008B593D">
        <w:rPr>
          <w:color w:val="000000"/>
          <w:lang w:val="lt-LT"/>
        </w:rPr>
        <w:t>XIV-2774</w:t>
      </w:r>
      <w:r w:rsidRPr="008B593D">
        <w:rPr>
          <w:lang w:val="lt-LT"/>
        </w:rPr>
        <w:t xml:space="preserve"> </w:t>
      </w:r>
      <w:r w:rsidRPr="008B593D">
        <w:rPr>
          <w:bCs/>
          <w:szCs w:val="20"/>
          <w:lang w:val="lt-LT"/>
        </w:rPr>
        <w:t>redakciją; taikoma apskaičiuojant 2025 metais prasidėjusio ir vėlesnių mokestinių laikotarpių apmokestinamąjį pelną)</w:t>
      </w:r>
    </w:p>
    <w:p w:rsidR="002C3EF1" w:rsidRPr="00F425B3" w:rsidRDefault="002C3EF1" w:rsidP="00F425B3">
      <w:pPr>
        <w:spacing w:after="0" w:line="240" w:lineRule="auto"/>
        <w:jc w:val="both"/>
        <w:rPr>
          <w:i/>
          <w:color w:val="000000"/>
          <w:lang w:eastAsia="lt-LT"/>
        </w:rPr>
      </w:pPr>
    </w:p>
    <w:p w:rsidR="00DC637E" w:rsidRPr="004B2ACB" w:rsidRDefault="00DC637E" w:rsidP="00DC637E">
      <w:pPr>
        <w:tabs>
          <w:tab w:val="left" w:pos="720"/>
          <w:tab w:val="left" w:pos="1077"/>
          <w:tab w:val="left" w:pos="1418"/>
        </w:tabs>
        <w:ind w:right="-5" w:firstLine="709"/>
        <w:jc w:val="both"/>
        <w:rPr>
          <w:b/>
        </w:rPr>
      </w:pPr>
    </w:p>
    <w:p w:rsidR="002C3EF1" w:rsidRPr="008B593D" w:rsidRDefault="002C3EF1" w:rsidP="002C3EF1">
      <w:pPr>
        <w:tabs>
          <w:tab w:val="left" w:pos="720"/>
          <w:tab w:val="left" w:pos="1077"/>
          <w:tab w:val="left" w:pos="1418"/>
        </w:tabs>
        <w:ind w:right="-5" w:firstLine="709"/>
        <w:jc w:val="both"/>
        <w:rPr>
          <w:b/>
          <w:lang w:val="lt-LT"/>
        </w:rPr>
      </w:pPr>
      <w:r w:rsidRPr="008B593D">
        <w:rPr>
          <w:b/>
          <w:lang w:val="lt-LT"/>
        </w:rPr>
        <w:t>Komentaras</w:t>
      </w:r>
    </w:p>
    <w:p w:rsidR="008A55B2" w:rsidRPr="002C3EF1" w:rsidRDefault="002C3EF1" w:rsidP="002C3EF1">
      <w:pPr>
        <w:ind w:firstLine="720"/>
        <w:jc w:val="both"/>
        <w:rPr>
          <w:iCs/>
          <w:lang w:val="lt-LT"/>
        </w:rPr>
      </w:pPr>
      <w:r w:rsidRPr="008B593D">
        <w:rPr>
          <w:lang w:val="lt-LT"/>
        </w:rPr>
        <w:t xml:space="preserve">Ribojamų dydžių leidžiami atskaitymai yra šioje dalyje išvardintos sąnaudos, kurių dydis mokesčių tikslais yra ribojamas. Ribojamų dydžių sąnaudų atskaitymo iš pajamų tvarka nustatyta PMĮ 18 </w:t>
      </w:r>
      <w:r w:rsidRPr="00C55B59">
        <w:rPr>
          <w:lang w:val="lt-LT"/>
        </w:rPr>
        <w:t>– 30</w:t>
      </w:r>
      <w:r w:rsidRPr="00C55B59">
        <w:rPr>
          <w:vertAlign w:val="superscript"/>
          <w:lang w:val="lt-LT"/>
        </w:rPr>
        <w:t>2</w:t>
      </w:r>
      <w:r w:rsidRPr="008B593D">
        <w:rPr>
          <w:lang w:val="lt-LT"/>
        </w:rPr>
        <w:t xml:space="preserve"> straipsniuose.</w:t>
      </w:r>
    </w:p>
    <w:p w:rsidR="00093845" w:rsidRDefault="000D779E" w:rsidP="003913B6">
      <w:pPr>
        <w:spacing w:after="0"/>
        <w:jc w:val="both"/>
        <w:rPr>
          <w:b/>
          <w:bCs/>
          <w:lang w:val="lt-LT"/>
        </w:rPr>
      </w:pPr>
      <w:bookmarkStart w:id="308" w:name="Straipsnis171"/>
      <w:r>
        <w:rPr>
          <w:b/>
        </w:rPr>
        <w:t>17</w:t>
      </w:r>
      <w:r>
        <w:rPr>
          <w:b/>
          <w:vertAlign w:val="superscript"/>
          <w:lang w:val="lt-LT"/>
        </w:rPr>
        <w:t>1</w:t>
      </w:r>
      <w:r>
        <w:rPr>
          <w:b/>
        </w:rPr>
        <w:t xml:space="preserve"> STRAIPSNIS</w:t>
      </w:r>
      <w:r>
        <w:rPr>
          <w:b/>
          <w:bCs/>
          <w:lang w:val="lt-LT"/>
        </w:rPr>
        <w:t>. Mokslinių tyrimų ir eksperimentinės plėtros darbų sąnaudos</w:t>
      </w:r>
    </w:p>
    <w:bookmarkEnd w:id="308"/>
    <w:p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093845" w:rsidRDefault="000D779E">
      <w:pPr>
        <w:pStyle w:val="Pagrindiniotekstotrauka"/>
        <w:rPr>
          <w:bCs/>
          <w:lang w:val="lt-LT"/>
        </w:rPr>
      </w:pPr>
      <w:r>
        <w:rPr>
          <w:bCs/>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Pagrindiniotekstotrauka"/>
        <w:rPr>
          <w:lang w:val="lt-LT" w:eastAsia="lt-LT"/>
        </w:rPr>
      </w:pPr>
      <w:r>
        <w:rPr>
          <w:bCs/>
          <w:lang w:val="lt-LT"/>
        </w:rPr>
        <w:lastRenderedPageBreak/>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Pagrindiniotekstotrauka"/>
        <w:rPr>
          <w:bCs/>
          <w:lang w:val="lt-LT"/>
        </w:rPr>
      </w:pPr>
    </w:p>
    <w:p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Pagrindiniotekstotrauka"/>
        <w:rPr>
          <w:lang w:val="lt-LT"/>
        </w:rPr>
      </w:pPr>
    </w:p>
    <w:p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w:t>
      </w:r>
      <w:r>
        <w:rPr>
          <w:lang w:eastAsia="lt-LT"/>
        </w:rPr>
        <w:lastRenderedPageBreak/>
        <w:t xml:space="preserve">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Pagrindiniotekstotrauka3"/>
        <w:rPr>
          <w:lang w:eastAsia="lt-LT"/>
        </w:rPr>
      </w:pPr>
    </w:p>
    <w:p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w:t>
      </w:r>
      <w:r>
        <w:lastRenderedPageBreak/>
        <w:t xml:space="preserve">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09" w:name="_18_straipsnis._Ilgalaikio"/>
      <w:bookmarkEnd w:id="309"/>
    </w:p>
    <w:p w:rsidR="00093845" w:rsidRPr="0065344A" w:rsidRDefault="00093845">
      <w:pPr>
        <w:ind w:left="709"/>
        <w:jc w:val="both"/>
        <w:rPr>
          <w:b/>
          <w:lang w:val="lt-LT"/>
        </w:rPr>
      </w:pPr>
      <w:bookmarkStart w:id="310" w:name="P160681_2"/>
      <w:bookmarkEnd w:id="310"/>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lastRenderedPageBreak/>
        <w:t>filmas atitinka Lietuvos Respublikos Vyriausybės ar jos įgaliotos institucijos nustatytus kultūrinio turinio ir gamybos vertinimo kriterijus ir</w:t>
      </w:r>
    </w:p>
    <w:p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E60089" w:rsidRPr="003C631F" w:rsidRDefault="00E60089" w:rsidP="00E60089">
      <w:pPr>
        <w:pStyle w:val="Sraopastraipa"/>
        <w:tabs>
          <w:tab w:val="left" w:pos="1134"/>
        </w:tabs>
        <w:spacing w:after="0" w:line="240" w:lineRule="auto"/>
        <w:ind w:left="709"/>
        <w:jc w:val="both"/>
        <w:rPr>
          <w:b/>
        </w:rPr>
      </w:pPr>
    </w:p>
    <w:p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rsidR="00835EB4" w:rsidRDefault="00835EB4" w:rsidP="00835EB4">
      <w:pPr>
        <w:jc w:val="both"/>
        <w:rPr>
          <w:b/>
          <w:color w:val="000000"/>
          <w:shd w:val="clear" w:color="auto" w:fill="FFFFFF"/>
          <w:lang w:val="lt-LT"/>
        </w:rPr>
      </w:pPr>
    </w:p>
    <w:p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9"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rsidR="00835EB4" w:rsidRPr="002F06D0" w:rsidRDefault="00835EB4" w:rsidP="002A1ECC">
      <w:pPr>
        <w:ind w:firstLine="709"/>
        <w:jc w:val="both"/>
        <w:rPr>
          <w:lang w:val="lt-LT"/>
        </w:rPr>
      </w:pP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w:t>
      </w:r>
      <w:r w:rsidRPr="003C631F">
        <w:rPr>
          <w:lang w:val="lt-LT"/>
        </w:rPr>
        <w:lastRenderedPageBreak/>
        <w:t xml:space="preserve">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80"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rsidR="00FC3595" w:rsidRDefault="00FC3595" w:rsidP="00F523D8">
      <w:pPr>
        <w:ind w:firstLine="720"/>
        <w:jc w:val="both"/>
        <w:rPr>
          <w:lang w:val="lt-LT"/>
        </w:rPr>
      </w:pPr>
    </w:p>
    <w:p w:rsidR="00835EB4" w:rsidRPr="002F06D0" w:rsidRDefault="00835EB4" w:rsidP="00F523D8">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 xml:space="preserve">Bendros filmų gamybos atveju, kai dalyvauja daugiau nei vienos EEE valstybės gamintojai ir kurį finansuoja daugiau nei viena EEE valstybė, nustatant, ar filmo ar jo dalies gamybos išlaidos </w:t>
      </w:r>
      <w:r w:rsidRPr="002F06D0">
        <w:rPr>
          <w:lang w:val="lt-LT"/>
        </w:rPr>
        <w:lastRenderedPageBreak/>
        <w:t>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2. Lietuvoje pagamintos filmo dalies, kuriai buvo išduota Lietuvos kino centro direktoriaus patvirtintos formos filmą kvalifikuojanti pažyma, bendra išlaidų suma –145 000 Eur, iš kurių 14 500 </w:t>
      </w:r>
      <w:r w:rsidRPr="00A46CB4">
        <w:rPr>
          <w:lang w:val="lt-LT"/>
        </w:rPr>
        <w:lastRenderedPageBreak/>
        <w:t>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 xml:space="preserve">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w:t>
      </w:r>
      <w:r w:rsidRPr="00A46CB4">
        <w:rPr>
          <w:lang w:val="lt-LT"/>
        </w:rPr>
        <w:lastRenderedPageBreak/>
        <w:t>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 xml:space="preserve">straipsnio 1 dalies 2 punktą ir nėra įtraukiamos apskaičiuojant bendrą tinkamų filmo ar jo dalies gamybos išlaidų sumą. Todėl Investuotojai, neatlygintinai suteiktų lėšų, kurias Lietuvos filmo gamintojas panaudojo šioje dalyje </w:t>
      </w:r>
      <w:r w:rsidRPr="002F06D0">
        <w:rPr>
          <w:lang w:val="lt-LT"/>
        </w:rPr>
        <w:lastRenderedPageBreak/>
        <w:t>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lastRenderedPageBreak/>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t xml:space="preserve">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w:t>
      </w:r>
      <w:r>
        <w:lastRenderedPageBreak/>
        <w:t>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lastRenderedPageBreak/>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11" w:name="P56395_3"/>
      <w:bookmarkEnd w:id="311"/>
      <w:r>
        <w:rPr>
          <w:rFonts w:ascii="TimesLT" w:hAnsi="TimesLT"/>
          <w:b/>
        </w:rPr>
        <w:t>IP</w:t>
      </w:r>
      <w:bookmarkStart w:id="312" w:name="P56395_4"/>
      <w:bookmarkEnd w:id="312"/>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lastRenderedPageBreak/>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rsidR="008A55B2" w:rsidRPr="00FE7AB0" w:rsidRDefault="008A55B2" w:rsidP="00CD7530">
      <w:pPr>
        <w:spacing w:after="0"/>
        <w:jc w:val="both"/>
        <w:rPr>
          <w:i/>
        </w:rPr>
      </w:pPr>
    </w:p>
    <w:p w:rsidR="00093845" w:rsidRDefault="000D779E">
      <w:pPr>
        <w:ind w:firstLine="900"/>
        <w:jc w:val="both"/>
        <w:rPr>
          <w:b/>
        </w:rPr>
      </w:pPr>
      <w:r>
        <w:rPr>
          <w:b/>
        </w:rPr>
        <w:t>Komentaras</w:t>
      </w:r>
    </w:p>
    <w:p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lastRenderedPageBreak/>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rsidR="00093845" w:rsidRDefault="000D779E" w:rsidP="00A66310">
      <w:pPr>
        <w:spacing w:after="0"/>
        <w:ind w:firstLine="709"/>
        <w:jc w:val="both"/>
        <w:rPr>
          <w:rFonts w:ascii="Tahoma" w:hAnsi="Tahoma" w:cs="Tahoma"/>
          <w:b/>
          <w:lang w:eastAsia="lt-LT"/>
        </w:rPr>
      </w:pPr>
      <w:r>
        <w:rPr>
          <w:b/>
          <w:lang w:eastAsia="lt-LT"/>
        </w:rPr>
        <w:lastRenderedPageBreak/>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rsidR="008A55B2" w:rsidRPr="00FE7AB0" w:rsidRDefault="008A55B2" w:rsidP="00A66310">
      <w:pPr>
        <w:spacing w:after="0"/>
        <w:jc w:val="both"/>
        <w:rPr>
          <w:bCs/>
          <w:i/>
          <w:iCs/>
          <w:lang w:eastAsia="lt-LT"/>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81"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rsidR="008A55B2" w:rsidRPr="00FE7AB0" w:rsidRDefault="008A55B2" w:rsidP="00A66310">
      <w:pPr>
        <w:spacing w:after="0"/>
        <w:jc w:val="both"/>
        <w:rPr>
          <w:rFonts w:ascii="Tahoma" w:hAnsi="Tahoma" w:cs="Tahoma"/>
          <w:i/>
          <w:sz w:val="20"/>
          <w:szCs w:val="20"/>
          <w:lang w:eastAsia="lt-LT"/>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lastRenderedPageBreak/>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rsidR="008A55B2" w:rsidRPr="00FE7AB0" w:rsidRDefault="008A55B2" w:rsidP="00A66310">
      <w:pPr>
        <w:spacing w:after="0"/>
        <w:jc w:val="both"/>
        <w:rPr>
          <w:rFonts w:ascii="TimesLT" w:hAnsi="TimesLT" w:cs="Arial Unicode MS"/>
          <w:i/>
          <w:color w:val="000000"/>
        </w:rPr>
      </w:pP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lastRenderedPageBreak/>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FE7AB0" w:rsidRPr="00FE7AB0" w:rsidRDefault="00FE7AB0" w:rsidP="00A66310">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spacing w:before="100" w:beforeAutospacing="1" w:after="100" w:afterAutospacing="1"/>
        <w:jc w:val="both"/>
        <w:rPr>
          <w:lang w:val="lt-LT" w:eastAsia="lt-LT"/>
        </w:rPr>
      </w:pPr>
      <w:r>
        <w:rPr>
          <w:b/>
          <w:bCs/>
          <w:lang w:val="lt-LT" w:eastAsia="lt-LT"/>
        </w:rPr>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rsidR="00093845" w:rsidRPr="0065344A" w:rsidRDefault="00390442">
      <w:pPr>
        <w:spacing w:before="100" w:beforeAutospacing="1" w:after="100" w:afterAutospacing="1"/>
        <w:ind w:firstLine="426"/>
        <w:jc w:val="both"/>
        <w:rPr>
          <w:lang w:val="lt-LT" w:eastAsia="lt-LT"/>
        </w:rPr>
      </w:pPr>
      <w:r>
        <w:rPr>
          <w:lang w:val="lt-LT" w:eastAsia="lt-LT"/>
        </w:rPr>
        <w:lastRenderedPageBreak/>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rsidR="00093845" w:rsidRDefault="00390442">
      <w:pPr>
        <w:spacing w:before="100" w:beforeAutospacing="1" w:after="100" w:afterAutospacing="1"/>
        <w:jc w:val="both"/>
        <w:rPr>
          <w:lang w:eastAsia="lt-LT"/>
        </w:rPr>
      </w:pPr>
      <w:r>
        <w:rPr>
          <w:lang w:eastAsia="lt-LT"/>
        </w:rPr>
        <w:lastRenderedPageBreak/>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lastRenderedPageBreak/>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rsidR="00093845" w:rsidRDefault="000D779E" w:rsidP="00337B16">
      <w:pPr>
        <w:tabs>
          <w:tab w:val="left" w:pos="720"/>
          <w:tab w:val="left" w:pos="1077"/>
          <w:tab w:val="left" w:pos="1418"/>
        </w:tabs>
        <w:spacing w:after="0"/>
        <w:ind w:right="45" w:firstLine="709"/>
        <w:jc w:val="both"/>
        <w:rPr>
          <w:b/>
        </w:rPr>
      </w:pPr>
      <w:r>
        <w:rPr>
          <w:b/>
        </w:rPr>
        <w:t>12.</w:t>
      </w:r>
      <w:r>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093845" w:rsidRPr="00FE7AB0" w:rsidRDefault="000D779E">
      <w:pPr>
        <w:jc w:val="both"/>
        <w:rPr>
          <w:i/>
        </w:rPr>
      </w:pPr>
      <w:r>
        <w:rPr>
          <w:b/>
        </w:rPr>
        <w:t xml:space="preserve"> </w:t>
      </w: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lastRenderedPageBreak/>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EC4E29">
      <w:pPr>
        <w:keepNext/>
        <w:numPr>
          <w:ilvl w:val="0"/>
          <w:numId w:val="32"/>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lastRenderedPageBreak/>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lastRenderedPageBreak/>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82" w:history="1">
        <w:r w:rsidRPr="00337B16">
          <w:t>viešojo administravimo įstatymo</w:t>
        </w:r>
      </w:hyperlink>
      <w:r>
        <w:t xml:space="preserve"> nustatytus terminus.</w:t>
      </w:r>
      <w:r>
        <w:rPr>
          <w:rFonts w:ascii="Trebuchet MS" w:hAnsi="Trebuchet MS"/>
          <w:i/>
          <w:sz w:val="22"/>
          <w:szCs w:val="22"/>
          <w:lang w:eastAsia="ja-JP"/>
        </w:rPr>
        <w:t xml:space="preserve"> </w:t>
      </w:r>
      <w:r>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w:t>
      </w:r>
      <w:r>
        <w:lastRenderedPageBreak/>
        <w:t xml:space="preserve">normatyvai vienodai turi būti taikomi tiek anksčiau įsigytam, tiek naujai įsigyjamajam ilgalaikiam turtui t. y. visai ilgalaikio turto grupei (pogrupiui). </w:t>
      </w: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lastRenderedPageBreak/>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Default="00FE7AB0">
      <w:pPr>
        <w:rPr>
          <w:i/>
          <w:color w:val="000000"/>
        </w:rPr>
      </w:pPr>
      <w:r>
        <w:t xml:space="preserve">           </w:t>
      </w:r>
      <w:r w:rsidR="000D779E" w:rsidRPr="00FE7AB0">
        <w:rPr>
          <w:i/>
        </w:rPr>
        <w:t xml:space="preserve">(PMĮ 18 str. 12 dalies komentaras pakeistas pagal VMI prie FM 2015-05-20 raštą </w:t>
      </w:r>
      <w:r w:rsidR="000D779E" w:rsidRPr="00FE7AB0">
        <w:rPr>
          <w:i/>
          <w:color w:val="000000"/>
        </w:rPr>
        <w:t>Nr. (32-42-31-1)-RM-11240)).</w:t>
      </w:r>
    </w:p>
    <w:p w:rsidR="008A55B2" w:rsidRPr="00FE7AB0" w:rsidRDefault="008A55B2">
      <w:pPr>
        <w:rPr>
          <w:i/>
        </w:rPr>
      </w:pPr>
    </w:p>
    <w:p w:rsidR="00093845" w:rsidRDefault="000D779E">
      <w:pPr>
        <w:pStyle w:val="Antrat1"/>
        <w:jc w:val="both"/>
        <w:rPr>
          <w:rFonts w:ascii="Times New Roman" w:hAnsi="Times New Roman" w:cs="Times New Roman"/>
          <w:bCs w:val="0"/>
          <w:szCs w:val="20"/>
          <w:lang w:val="lt-LT"/>
        </w:rPr>
      </w:pPr>
      <w:bookmarkStart w:id="313" w:name="_19_straipsnis._Nusidėvėjimo"/>
      <w:bookmarkEnd w:id="313"/>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rsidR="008A55B2" w:rsidRPr="00FE7AB0" w:rsidRDefault="008A55B2" w:rsidP="00337B16">
      <w:pPr>
        <w:tabs>
          <w:tab w:val="left" w:pos="720"/>
          <w:tab w:val="left" w:pos="1077"/>
          <w:tab w:val="left" w:pos="1418"/>
        </w:tabs>
        <w:spacing w:after="0" w:line="240" w:lineRule="auto"/>
        <w:rPr>
          <w:i/>
          <w:lang w:val="lt-LT"/>
        </w:rPr>
      </w:pP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Jeigu vienetas (pardavėjas) su kitu vienetu (pirkėju) sudaro ilgalaikio turto pirkimo–pardavimo sutartį, kurioje numatytas nuosavybės teisės perėjimas pirkėjui apmokėjus visą turto vertę, </w:t>
      </w:r>
      <w:r>
        <w:rPr>
          <w:lang w:val="lt-LT"/>
        </w:rPr>
        <w:lastRenderedPageBreak/>
        <w:t>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w:t>
      </w:r>
      <w:r>
        <w:rPr>
          <w:rFonts w:ascii="Times New Roman" w:hAnsi="Times New Roman"/>
        </w:rPr>
        <w:lastRenderedPageBreak/>
        <w:t xml:space="preserve">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lastRenderedPageBreak/>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Antrat1"/>
        <w:jc w:val="both"/>
        <w:rPr>
          <w:rFonts w:ascii="Times New Roman" w:hAnsi="Times New Roman" w:cs="Times New Roman"/>
          <w:bCs w:val="0"/>
          <w:szCs w:val="20"/>
          <w:lang w:val="lt-LT"/>
        </w:rPr>
      </w:pPr>
      <w:bookmarkStart w:id="314" w:name="_20_straipsnis._Nuosavo,"/>
      <w:bookmarkEnd w:id="314"/>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rsidR="008A55B2" w:rsidRPr="00FE7AB0" w:rsidRDefault="008A55B2" w:rsidP="00337B16">
      <w:pPr>
        <w:spacing w:after="0"/>
        <w:jc w:val="both"/>
        <w:rPr>
          <w:i/>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 xml:space="preserve">taip pat turimam pagal panaudos </w:t>
      </w:r>
      <w:r>
        <w:rPr>
          <w:lang w:val="lt-LT"/>
        </w:rPr>
        <w:lastRenderedPageBreak/>
        <w:t>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rsidR="00FE7AB0" w:rsidRPr="00FE7AB0" w:rsidRDefault="00FE7AB0" w:rsidP="00337B16">
      <w:pPr>
        <w:tabs>
          <w:tab w:val="left" w:pos="720"/>
          <w:tab w:val="left" w:pos="1077"/>
          <w:tab w:val="left" w:pos="1418"/>
        </w:tabs>
        <w:spacing w:after="0"/>
        <w:ind w:right="-6"/>
        <w:jc w:val="both"/>
        <w:rPr>
          <w:i/>
          <w:szCs w:val="20"/>
          <w:lang w:val="lt-LT"/>
        </w:rPr>
      </w:pP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lastRenderedPageBreak/>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 xml:space="preserve">kuris pailgina turto naudingo tarnavimo laiką arba pagerina jo naudingąsias savybes, arba rekonstravimo darbus neterminuota nuomos arba panaudos sutartis nutraukiama, tai ribojamų dydžių leidžiamiems atskaitymams galima priskirti tik to remonto arba </w:t>
      </w:r>
      <w:r>
        <w:rPr>
          <w:rFonts w:ascii="Times New Roman" w:hAnsi="Times New Roman"/>
        </w:rPr>
        <w:lastRenderedPageBreak/>
        <w:t>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Z, atlikusi remonto darbus, turi surašyti UAB K dokumentą - pranešimą, kuriame  juridinę galią turinčių dokumentų, pagrindžiančių ilgalaikio materialiojo turto rekonstravimo darbų </w:t>
      </w:r>
      <w:r>
        <w:rPr>
          <w:rFonts w:ascii="Times New Roman" w:hAnsi="Times New Roman" w:cs="Times New Roman"/>
          <w:lang w:val="lt-LT"/>
        </w:rPr>
        <w:lastRenderedPageBreak/>
        <w:t>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 xml:space="preserve">turto dalis, naudojama įmonės veikloje (procentais), kuri nustatoma atsižvelgiant į turto rūšį ir ekonominę naudą: naudojant transporto priemones - į įmonės reikalais nuvažiuojamų kilometrų </w:t>
      </w:r>
      <w:r>
        <w:rPr>
          <w:rFonts w:ascii="Times New Roman" w:hAnsi="Times New Roman"/>
        </w:rPr>
        <w:lastRenderedPageBreak/>
        <w:t>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w:t>
      </w:r>
      <w:r>
        <w:rPr>
          <w:lang w:val="lt-LT"/>
        </w:rPr>
        <w:lastRenderedPageBreak/>
        <w:t xml:space="preserve">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w:t>
      </w:r>
      <w:r>
        <w:rPr>
          <w:lang w:val="lt-LT"/>
        </w:rPr>
        <w:lastRenderedPageBreak/>
        <w:t>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dalyvio namo įmonės veikloje </w:t>
      </w:r>
      <w:r>
        <w:rPr>
          <w:lang w:val="lt-LT"/>
        </w:rPr>
        <w:lastRenderedPageBreak/>
        <w:t>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w:t>
      </w:r>
      <w:r>
        <w:rPr>
          <w:lang w:val="lt-LT"/>
        </w:rPr>
        <w:lastRenderedPageBreak/>
        <w:t>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lastRenderedPageBreak/>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Antrat1"/>
        <w:ind w:firstLine="709"/>
        <w:jc w:val="both"/>
        <w:rPr>
          <w:rFonts w:ascii="Times New Roman" w:hAnsi="Times New Roman" w:cs="Times New Roman"/>
          <w:bCs w:val="0"/>
          <w:lang w:val="lt-LT"/>
        </w:rPr>
      </w:pPr>
      <w:bookmarkStart w:id="315" w:name="_21_straipsnis._Komandiruočių"/>
      <w:bookmarkEnd w:id="315"/>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rsidR="00FE7AB0" w:rsidRPr="00FE7AB0" w:rsidRDefault="00FE7AB0" w:rsidP="006B2AD9">
      <w:pPr>
        <w:spacing w:after="0"/>
        <w:jc w:val="both"/>
        <w:rPr>
          <w:i/>
          <w:lang w:val="lt-LT"/>
        </w:rPr>
      </w:pPr>
    </w:p>
    <w:p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lastRenderedPageBreak/>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83"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 xml:space="preserve">įformintas specialiojo derybų komiteto (pirmajam specialiojo derybų komiteto posėdžiui - </w:t>
      </w:r>
      <w:r>
        <w:rPr>
          <w:rFonts w:ascii="Times New Roman" w:hAnsi="Times New Roman" w:cs="Times New Roman"/>
          <w:lang w:val="lt-LT"/>
        </w:rPr>
        <w:lastRenderedPageBreak/>
        <w:t>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w:t>
      </w:r>
      <w:r w:rsidRPr="00C518F4">
        <w:rPr>
          <w:lang w:val="lt-LT"/>
        </w:rPr>
        <w:lastRenderedPageBreak/>
        <w:t>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rsidR="00093845" w:rsidRDefault="00093845">
      <w:pPr>
        <w:pStyle w:val="Pagrindiniotekstotrauka3"/>
        <w:tabs>
          <w:tab w:val="left" w:pos="720"/>
          <w:tab w:val="left" w:pos="1077"/>
          <w:tab w:val="left" w:pos="1418"/>
        </w:tabs>
        <w:ind w:right="-5"/>
        <w:rPr>
          <w:rFonts w:ascii="Times New Roman" w:hAnsi="Times New Roman"/>
          <w:strike/>
          <w:lang w:eastAsia="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lastRenderedPageBreak/>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84"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85"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6"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w:t>
      </w:r>
      <w:r w:rsidRPr="002500FE">
        <w:rPr>
          <w:lang w:val="lt-LT"/>
        </w:rPr>
        <w:lastRenderedPageBreak/>
        <w:t>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w:t>
      </w:r>
      <w:r w:rsidRPr="00B234BA">
        <w:rPr>
          <w:rFonts w:ascii="Times New Roman" w:hAnsi="Times New Roman"/>
          <w:bCs/>
        </w:rPr>
        <w:lastRenderedPageBreak/>
        <w:t>valstybės, iš kurios atvykstama. Šiuo atveju, kai pervažiuojama Lietuvos Respublikos siena, dienpinigiai priskiriami ribojamų dydžių leidžiamiems atskaitymams neviršijant Austrijos Respublikos dienpinigių dydžio.</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w:t>
      </w:r>
      <w:r w:rsidRPr="00B234BA">
        <w:rPr>
          <w:rFonts w:ascii="Times New Roman" w:hAnsi="Times New Roman"/>
        </w:rPr>
        <w:lastRenderedPageBreak/>
        <w:t xml:space="preserve">dienpinigiai priskiriami ribojamų dydžių leidžiamiems atskaitymams neviršijant Maksimalių dienpinigių dydžių sąraše patvirtinto dienpinigių dydžio Italijoje.  </w:t>
      </w:r>
    </w:p>
    <w:p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w:t>
      </w:r>
      <w:r w:rsidRPr="00B234BA">
        <w:rPr>
          <w:rFonts w:ascii="Times New Roman" w:hAnsi="Times New Roman" w:cs="Times New Roman"/>
          <w:lang w:val="lt-LT"/>
        </w:rPr>
        <w:lastRenderedPageBreak/>
        <w:t>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 xml:space="preserve">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w:t>
      </w:r>
      <w:r w:rsidRPr="00C518F4">
        <w:rPr>
          <w:rFonts w:ascii="Times New Roman" w:hAnsi="Times New Roman" w:cs="Times New Roman"/>
          <w:lang w:val="lt-LT"/>
        </w:rPr>
        <w:lastRenderedPageBreak/>
        <w:t>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lastRenderedPageBreak/>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lastRenderedPageBreak/>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w:t>
      </w:r>
      <w:r w:rsidRPr="00B234BA">
        <w:rPr>
          <w:rFonts w:ascii="Times New Roman" w:hAnsi="Times New Roman" w:cs="Times New Roman"/>
          <w:sz w:val="24"/>
          <w:szCs w:val="24"/>
          <w:lang w:val="lt-LT"/>
        </w:rPr>
        <w:lastRenderedPageBreak/>
        <w:t>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lastRenderedPageBreak/>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 xml:space="preserve">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w:t>
      </w:r>
      <w:r w:rsidRPr="00DB7A45">
        <w:rPr>
          <w:lang w:val="lt-LT"/>
        </w:rPr>
        <w:lastRenderedPageBreak/>
        <w:t>procentų registravimosi renginyje mokesčio ar bilieto į renginį įsigijimo išlaidų, išskyrus tuos atvejus, kai šios maitinimo išlaidos dengiamos dienpinigiais (Taisyklių 11.6 p.).</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 xml:space="preserve">eigu priežiūros ar kito organo, sudaryto pagal Darbuotojų dalyvavimo bendrovėje po vienos valstybės ribas peržengiančio ribotos atsakomybės bendrovių pertvarkymo, jungimosi ar </w:t>
      </w:r>
      <w:r w:rsidRPr="00DB7A45">
        <w:rPr>
          <w:color w:val="000000"/>
          <w:shd w:val="clear" w:color="auto" w:fill="FFFFFF"/>
        </w:rPr>
        <w:lastRenderedPageBreak/>
        <w:t>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Default="00EF2F3D" w:rsidP="00EF2F3D">
      <w:pPr>
        <w:pStyle w:val="HTMLiankstoformatuotas"/>
        <w:ind w:firstLine="720"/>
        <w:jc w:val="both"/>
        <w:rPr>
          <w:rFonts w:ascii="Times New Roman" w:hAnsi="Times New Roman" w:cs="Times New Roman"/>
          <w:b/>
          <w:sz w:val="24"/>
          <w:szCs w:val="24"/>
          <w:lang w:val="lt-LT"/>
        </w:rPr>
      </w:pPr>
    </w:p>
    <w:p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 xml:space="preserve">20 punktas). Iš pajamų negali būti atskaitomos dienpinigių išlaidos, viršijančios sumą, kuri būtų apskaičiuota už faktiškai išbūtą Lietuvos Respublikos </w:t>
      </w:r>
      <w:r w:rsidRPr="00DB7A45">
        <w:rPr>
          <w:color w:val="000000"/>
          <w:lang w:val="lt-LT"/>
        </w:rPr>
        <w:lastRenderedPageBreak/>
        <w:t>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rsidR="00EF2F3D" w:rsidRPr="00B234BA" w:rsidRDefault="00EF2F3D" w:rsidP="00EF2F3D">
      <w:pPr>
        <w:ind w:firstLine="720"/>
        <w:rPr>
          <w:lang w:val="lt-LT"/>
        </w:rPr>
      </w:pPr>
      <w:r w:rsidRPr="00B234BA">
        <w:rPr>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 xml:space="preserve">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w:t>
      </w:r>
      <w:r w:rsidRPr="00DB7A45">
        <w:rPr>
          <w:rFonts w:ascii="Times New Roman" w:hAnsi="Times New Roman" w:cs="Times New Roman"/>
          <w:lang w:val="lt-LT"/>
        </w:rPr>
        <w:lastRenderedPageBreak/>
        <w:t>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lastRenderedPageBreak/>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 xml:space="preserve">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w:t>
      </w:r>
      <w:r w:rsidRPr="00B234BA">
        <w:rPr>
          <w:rFonts w:ascii="Times New Roman" w:hAnsi="Times New Roman" w:cs="Times New Roman"/>
          <w:color w:val="000000"/>
          <w:sz w:val="24"/>
          <w:szCs w:val="24"/>
          <w:shd w:val="clear" w:color="auto" w:fill="FFFFFF"/>
          <w:lang w:val="lt-LT"/>
        </w:rPr>
        <w:lastRenderedPageBreak/>
        <w:t>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rsidR="00093845" w:rsidRDefault="000D779E">
      <w:pPr>
        <w:pStyle w:val="Antrat1"/>
        <w:jc w:val="both"/>
        <w:rPr>
          <w:bCs w:val="0"/>
          <w:szCs w:val="20"/>
          <w:lang w:val="lt-LT"/>
        </w:rPr>
      </w:pPr>
      <w:bookmarkStart w:id="316" w:name="_22_straipsnis._Reklamos"/>
      <w:bookmarkEnd w:id="316"/>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Šis reklaminis renginys organizuojamas siekiant uždirbti daugiau pajamų, todėl renginio metu išduodamų prizų vertę ir renginio organizavimo sąnaudas galima priskirti ribojamų dydžių </w:t>
      </w:r>
      <w:r>
        <w:rPr>
          <w:rFonts w:ascii="Times New Roman" w:hAnsi="Times New Roman"/>
        </w:rPr>
        <w:lastRenderedPageBreak/>
        <w:t>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w:t>
      </w:r>
      <w:r>
        <w:rPr>
          <w:lang w:val="lt-LT"/>
        </w:rPr>
        <w:lastRenderedPageBreak/>
        <w:t xml:space="preserve">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rsidR="00711F30" w:rsidRPr="00711F30" w:rsidRDefault="00711F30" w:rsidP="00711F30">
      <w:pPr>
        <w:jc w:val="both"/>
        <w:rPr>
          <w:sz w:val="20"/>
          <w:szCs w:val="22"/>
          <w:lang w:val="lt-LT"/>
        </w:rPr>
      </w:pPr>
      <w:r>
        <w:rPr>
          <w:iCs/>
          <w:lang w:eastAsia="lt-LT"/>
        </w:rPr>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lastRenderedPageBreak/>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Pr="00441B00" w:rsidRDefault="000D779E" w:rsidP="00D342FC">
      <w:pPr>
        <w:pStyle w:val="prastasiniatinklio"/>
        <w:spacing w:before="0" w:beforeAutospacing="0" w:after="0" w:afterAutospacing="0"/>
        <w:ind w:firstLine="709"/>
        <w:rPr>
          <w:bCs/>
          <w:i/>
        </w:rPr>
      </w:pPr>
      <w:r w:rsidRPr="00441B00">
        <w:rPr>
          <w:bCs/>
          <w:i/>
        </w:rPr>
        <w:lastRenderedPageBreak/>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rsidR="00093845" w:rsidRPr="00441B00" w:rsidRDefault="00093845">
      <w:pPr>
        <w:pStyle w:val="prastasiniatinklio"/>
        <w:spacing w:before="0" w:beforeAutospacing="0" w:after="0" w:afterAutospacing="0"/>
        <w:ind w:firstLine="709"/>
        <w:rPr>
          <w:bCs/>
          <w:i/>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155554" w:rsidRDefault="00155554">
      <w:pPr>
        <w:pStyle w:val="Pagrindiniotekstotrauka"/>
        <w:tabs>
          <w:tab w:val="left" w:pos="709"/>
        </w:tabs>
        <w:ind w:firstLine="709"/>
        <w:jc w:val="left"/>
        <w:rPr>
          <w:rFonts w:ascii="Times New Roman" w:hAnsi="Times New Roman" w:cs="Times New Roman"/>
        </w:rPr>
      </w:pPr>
    </w:p>
    <w:p w:rsidR="00093845" w:rsidRDefault="000D779E">
      <w:pPr>
        <w:pStyle w:val="Antrat1"/>
        <w:jc w:val="both"/>
        <w:rPr>
          <w:bCs w:val="0"/>
          <w:lang w:val="lt-LT"/>
        </w:rPr>
      </w:pPr>
      <w:bookmarkStart w:id="317" w:name="_23_straipsnis._Natūralios"/>
      <w:bookmarkEnd w:id="317"/>
      <w:r>
        <w:rPr>
          <w:bCs w:val="0"/>
          <w:lang w:val="lt-LT"/>
        </w:rPr>
        <w:t xml:space="preserve">23 STRAIPSNIS. Natūralios netekties nuostoliai </w:t>
      </w:r>
    </w:p>
    <w:p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prastasiniatinklio"/>
        <w:ind w:firstLine="709"/>
        <w:jc w:val="both"/>
      </w:pPr>
      <w:r>
        <w:rPr>
          <w:rStyle w:val="Grietas"/>
        </w:rPr>
        <w:t xml:space="preserve">Komentaras </w:t>
      </w:r>
    </w:p>
    <w:p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prastasiniatinklio"/>
        <w:ind w:firstLine="567"/>
        <w:jc w:val="both"/>
      </w:pPr>
      <w:r>
        <w:lastRenderedPageBreak/>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rsidR="00093845" w:rsidRDefault="000D779E" w:rsidP="003301BF">
      <w:pPr>
        <w:pStyle w:val="prastasiniatinklio"/>
        <w:ind w:firstLine="567"/>
        <w:jc w:val="both"/>
      </w:pPr>
      <w:r>
        <w:rPr>
          <w:rStyle w:val="Grietas"/>
        </w:rPr>
        <w:t xml:space="preserve">Komentaras </w:t>
      </w:r>
    </w:p>
    <w:p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prastasiniatinklio"/>
        <w:ind w:firstLine="567"/>
        <w:jc w:val="both"/>
      </w:pPr>
      <w:r>
        <w:t xml:space="preserve">Leidžiamiems atskaitymams priskiriamos sumos negali būti didesnės kaip: </w:t>
      </w:r>
    </w:p>
    <w:p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rsidR="00093845" w:rsidRDefault="000D779E">
      <w:pPr>
        <w:pStyle w:val="Antrat1"/>
        <w:ind w:right="-82"/>
        <w:jc w:val="both"/>
        <w:rPr>
          <w:bCs w:val="0"/>
          <w:szCs w:val="20"/>
          <w:lang w:val="lt-LT"/>
        </w:rPr>
      </w:pPr>
      <w:bookmarkStart w:id="318" w:name="_24_STRAIPSNIS._Mokesčiai_1"/>
      <w:bookmarkEnd w:id="318"/>
      <w:r>
        <w:rPr>
          <w:bCs w:val="0"/>
          <w:lang w:val="lt-LT"/>
        </w:rPr>
        <w:t xml:space="preserve">24 STRAIPSNIS. Mokesčiai </w:t>
      </w: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lastRenderedPageBreak/>
        <w:t xml:space="preserve">7. Nekilnojamojo turto mokesčio įstatyme numatyta, kad mokesčio tarifą (nuo 0,3 iki 1 proc.; nuo 2013 m. sausio 1 d. – 0,3 proc. – 3 proc.) nustato savivaldybės taryba. Leidžiamiems  atskaitymams priskiriama nekilnojamojo turto mokesčio suma. </w:t>
      </w:r>
    </w:p>
    <w:p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19"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20" w:name="pn1_3935"/>
      <w:bookmarkEnd w:id="319"/>
      <w:bookmarkEnd w:id="320"/>
      <w:r>
        <w:rPr>
          <w:b/>
          <w:bCs/>
          <w:iCs/>
          <w:color w:val="000000"/>
          <w:shd w:val="clear" w:color="auto" w:fill="FFFFFF"/>
        </w:rPr>
        <w:t> nuostatas, ir tik tais atvejais, kai šios sumos apskaičiuotos nuo šiame Įstatyme nustatytų leidžiamų atskaitymų.</w:t>
      </w:r>
    </w:p>
    <w:p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21"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22" w:name="pn1_3939"/>
      <w:bookmarkEnd w:id="321"/>
      <w:bookmarkEnd w:id="322"/>
      <w:r>
        <w:rPr>
          <w:iCs/>
          <w:color w:val="000000"/>
          <w:shd w:val="clear" w:color="auto" w:fill="FFFFFF"/>
        </w:rPr>
        <w:t> (</w:t>
      </w:r>
      <w:bookmarkStart w:id="323" w:name="pn1_3941"/>
      <w:bookmarkStart w:id="324" w:name="pn1_3940"/>
      <w:bookmarkEnd w:id="323"/>
      <w:bookmarkEnd w:id="324"/>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25"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6" w:name="pn1_3943"/>
      <w:bookmarkEnd w:id="325"/>
      <w:bookmarkEnd w:id="326"/>
      <w:r>
        <w:rPr>
          <w:iCs/>
          <w:color w:val="000000"/>
          <w:shd w:val="clear" w:color="auto" w:fill="FFFFFF"/>
        </w:rPr>
        <w:t> nustatytų leidžiamų (įskaitant ribojamų dydžių) atskaitymų. Pirkimo ir importo PVM sumos, kurios apskaičiuotos nuo </w:t>
      </w:r>
      <w:bookmarkStart w:id="327"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8" w:name="pn1_3944"/>
      <w:bookmarkEnd w:id="327"/>
      <w:bookmarkEnd w:id="328"/>
      <w:r>
        <w:rPr>
          <w:iCs/>
          <w:color w:val="000000"/>
          <w:shd w:val="clear" w:color="auto" w:fill="FFFFFF"/>
        </w:rPr>
        <w:t> </w:t>
      </w:r>
      <w:bookmarkStart w:id="329"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30" w:name="pn1_3945"/>
      <w:bookmarkEnd w:id="329"/>
      <w:bookmarkEnd w:id="330"/>
      <w:r>
        <w:rPr>
          <w:iCs/>
          <w:color w:val="000000"/>
          <w:shd w:val="clear" w:color="auto" w:fill="FFFFFF"/>
        </w:rPr>
        <w:t> straipsnyje nustatytų neleidžiamų atskaitymų, apskaičiuojant apmokestinamąjį pelną, iš pajamų neatskaitomos.</w:t>
      </w:r>
    </w:p>
    <w:p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rsidR="0088116F" w:rsidRPr="00C55B59" w:rsidRDefault="0088116F" w:rsidP="0088116F">
      <w:pPr>
        <w:pStyle w:val="tajtip"/>
        <w:spacing w:before="0" w:beforeAutospacing="0" w:after="0" w:afterAutospacing="0"/>
        <w:ind w:firstLine="720"/>
        <w:jc w:val="both"/>
        <w:rPr>
          <w:iCs/>
          <w:color w:val="000000"/>
          <w:shd w:val="clear" w:color="auto" w:fill="FFFFFF"/>
        </w:rPr>
      </w:pPr>
    </w:p>
    <w:p w:rsidR="0088116F" w:rsidRPr="0088116F" w:rsidRDefault="0088116F" w:rsidP="0088116F">
      <w:pPr>
        <w:spacing w:after="20"/>
        <w:ind w:firstLine="720"/>
        <w:jc w:val="both"/>
        <w:rPr>
          <w:lang w:val="lt-LT"/>
        </w:rPr>
      </w:pPr>
      <w:r w:rsidRPr="00C55B59">
        <w:rPr>
          <w:lang w:val="lt-LT"/>
        </w:rPr>
        <w:t>Pavyzdys</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lastRenderedPageBreak/>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31" w:name="pn1_3947"/>
      <w:bookmarkStart w:id="332" w:name="pn1_3948"/>
      <w:bookmarkEnd w:id="331"/>
      <w:bookmarkEnd w:id="332"/>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33"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4" w:name="pn1_3951"/>
      <w:bookmarkEnd w:id="333"/>
      <w:bookmarkEnd w:id="334"/>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35"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6" w:name="pn1_3952"/>
      <w:bookmarkEnd w:id="335"/>
      <w:bookmarkEnd w:id="336"/>
      <w:r>
        <w:rPr>
          <w:iCs/>
          <w:color w:val="000000"/>
          <w:shd w:val="clear" w:color="auto" w:fill="FFFFFF"/>
        </w:rPr>
        <w:t> </w:t>
      </w:r>
      <w:bookmarkStart w:id="337"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38" w:name="pn1_3953"/>
      <w:bookmarkEnd w:id="337"/>
      <w:bookmarkEnd w:id="338"/>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w:t>
      </w:r>
      <w:r>
        <w:rPr>
          <w:iCs/>
          <w:color w:val="000000"/>
          <w:shd w:val="clear" w:color="auto" w:fill="FFFFFF"/>
        </w:rPr>
        <w:lastRenderedPageBreak/>
        <w:t>(20 625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5. Kai Lietuvos Respublikos </w:t>
      </w:r>
      <w:bookmarkStart w:id="339"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40" w:name="pn1_3958"/>
      <w:bookmarkEnd w:id="339"/>
      <w:bookmarkEnd w:id="340"/>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41"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2" w:name="pn1_3959"/>
      <w:bookmarkEnd w:id="341"/>
      <w:bookmarkEnd w:id="342"/>
      <w:r>
        <w:rPr>
          <w:iCs/>
          <w:color w:val="000000"/>
          <w:shd w:val="clear" w:color="auto" w:fill="FFFFFF"/>
        </w:rPr>
        <w:t> </w:t>
      </w:r>
      <w:bookmarkStart w:id="343"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44" w:name="pn1_3960"/>
      <w:bookmarkEnd w:id="343"/>
      <w:bookmarkEnd w:id="344"/>
      <w:r>
        <w:rPr>
          <w:iCs/>
          <w:color w:val="000000"/>
          <w:shd w:val="clear" w:color="auto" w:fill="FFFFFF"/>
        </w:rPr>
        <w:t> str. 2 dalies nuostatomis, sumokėto PVM sumos gali būti priskirtos ribojamų dydžių leidžiamiems atskaitymams, jeigu šios sumos apskaičiuotos nuo </w:t>
      </w:r>
      <w:bookmarkStart w:id="345"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6" w:name="pn1_3961"/>
      <w:bookmarkEnd w:id="345"/>
      <w:bookmarkEnd w:id="346"/>
      <w:r>
        <w:rPr>
          <w:iCs/>
          <w:color w:val="000000"/>
          <w:shd w:val="clear" w:color="auto" w:fill="FFFFFF"/>
        </w:rPr>
        <w:t> nustatytų leidžiamų atskaitymų. Vadinasi paramos teikėjas pagal </w:t>
      </w:r>
      <w:bookmarkStart w:id="347"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8" w:name="pn1_3962"/>
      <w:bookmarkEnd w:id="347"/>
      <w:bookmarkEnd w:id="348"/>
      <w:r>
        <w:rPr>
          <w:iCs/>
          <w:color w:val="000000"/>
          <w:shd w:val="clear" w:color="auto" w:fill="FFFFFF"/>
        </w:rPr>
        <w:t> </w:t>
      </w:r>
      <w:bookmarkStart w:id="349"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0" w:name="pn1_3963"/>
      <w:bookmarkEnd w:id="349"/>
      <w:bookmarkEnd w:id="350"/>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51"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2" w:name="pn1_3964"/>
      <w:bookmarkStart w:id="353" w:name="n1_3965"/>
      <w:bookmarkEnd w:id="351"/>
      <w:bookmarkEnd w:id="35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54" w:name="pn1_3965"/>
      <w:bookmarkEnd w:id="353"/>
      <w:bookmarkEnd w:id="354"/>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55"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6" w:name="pn1_3966"/>
      <w:bookmarkEnd w:id="355"/>
      <w:bookmarkEnd w:id="356"/>
      <w:r>
        <w:rPr>
          <w:iCs/>
          <w:color w:val="000000"/>
          <w:shd w:val="clear" w:color="auto" w:fill="FFFFFF"/>
        </w:rPr>
        <w:t> </w:t>
      </w:r>
      <w:bookmarkStart w:id="357"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8" w:name="pn1_3967"/>
      <w:bookmarkEnd w:id="357"/>
      <w:bookmarkEnd w:id="358"/>
      <w:r>
        <w:rPr>
          <w:iCs/>
          <w:color w:val="000000"/>
          <w:shd w:val="clear" w:color="auto" w:fill="FFFFFF"/>
        </w:rPr>
        <w:t> str. 2 dalyje nustatyto apribojimo. Tuo tarpu įsigyjant baldų komplektą sumokėtas PVM (630 EUR), atskaitomas pagal </w:t>
      </w:r>
      <w:bookmarkStart w:id="359"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0" w:name="pn1_3968"/>
      <w:bookmarkEnd w:id="359"/>
      <w:bookmarkEnd w:id="360"/>
      <w:r>
        <w:rPr>
          <w:iCs/>
          <w:color w:val="000000"/>
          <w:shd w:val="clear" w:color="auto" w:fill="FFFFFF"/>
        </w:rPr>
        <w:t> </w:t>
      </w:r>
      <w:bookmarkStart w:id="361"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2" w:name="pn1_3969"/>
      <w:bookmarkEnd w:id="361"/>
      <w:bookmarkEnd w:id="362"/>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63"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64" w:name="pn1_3972"/>
      <w:bookmarkEnd w:id="363"/>
      <w:bookmarkEnd w:id="364"/>
      <w:r>
        <w:rPr>
          <w:iCs/>
          <w:color w:val="000000"/>
          <w:shd w:val="clear" w:color="auto" w:fill="FFFFFF"/>
        </w:rPr>
        <w:t> (</w:t>
      </w:r>
      <w:bookmarkStart w:id="365" w:name="pn1_3973"/>
      <w:bookmarkEnd w:id="365"/>
      <w:r>
        <w:rPr>
          <w:iCs/>
          <w:color w:val="000000"/>
          <w:shd w:val="clear" w:color="auto" w:fill="FFFFFF"/>
        </w:rPr>
        <w:t>toliau – </w:t>
      </w:r>
      <w:bookmarkStart w:id="366"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7" w:name="pn1_3974"/>
      <w:bookmarkEnd w:id="366"/>
      <w:bookmarkEnd w:id="367"/>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68"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9" w:name="pn1_3977"/>
      <w:bookmarkEnd w:id="368"/>
      <w:bookmarkEnd w:id="369"/>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70"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1" w:name="pn1_3978"/>
      <w:bookmarkEnd w:id="370"/>
      <w:bookmarkEnd w:id="371"/>
      <w:r>
        <w:rPr>
          <w:iCs/>
          <w:color w:val="000000"/>
          <w:shd w:val="clear" w:color="auto" w:fill="FFFFFF"/>
        </w:rPr>
        <w:t> </w:t>
      </w:r>
      <w:bookmarkStart w:id="372"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73" w:name="pn1_3979"/>
      <w:bookmarkEnd w:id="372"/>
      <w:bookmarkEnd w:id="373"/>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74"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5" w:name="pn1_3980"/>
      <w:bookmarkEnd w:id="374"/>
      <w:bookmarkEnd w:id="375"/>
      <w:r>
        <w:rPr>
          <w:iCs/>
          <w:color w:val="000000"/>
          <w:shd w:val="clear" w:color="auto" w:fill="FFFFFF"/>
        </w:rPr>
        <w:t> nustatytais pagrindais, neatskaityta PVM suma negali būti priskirta leidžiamiems atskaitymams pagal </w:t>
      </w:r>
      <w:bookmarkStart w:id="376"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7" w:name="pn1_3981"/>
      <w:bookmarkEnd w:id="376"/>
      <w:bookmarkEnd w:id="377"/>
      <w:r>
        <w:rPr>
          <w:iCs/>
          <w:color w:val="000000"/>
          <w:shd w:val="clear" w:color="auto" w:fill="FFFFFF"/>
        </w:rPr>
        <w:t> </w:t>
      </w:r>
      <w:bookmarkStart w:id="378"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79" w:name="pn1_3982"/>
      <w:bookmarkEnd w:id="378"/>
      <w:bookmarkEnd w:id="379"/>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w:t>
      </w:r>
      <w:r>
        <w:rPr>
          <w:iCs/>
          <w:color w:val="000000"/>
          <w:shd w:val="clear" w:color="auto" w:fill="FFFFFF"/>
        </w:rPr>
        <w:lastRenderedPageBreak/>
        <w:t>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įmonė 2018 m. kitos valstybės biudžetinei įstaigai teikia pastato, kuris bus pastatytas kitoje ES valstybėje, projektavimo ir statybos darbus. Lietuvos įmonė neįsiregistruoja kitoje ES </w:t>
      </w:r>
      <w:r>
        <w:rPr>
          <w:iCs/>
          <w:color w:val="000000"/>
          <w:shd w:val="clear" w:color="auto" w:fill="FFFFFF"/>
        </w:rPr>
        <w:lastRenderedPageBreak/>
        <w:t>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w:t>
      </w:r>
      <w:r>
        <w:rPr>
          <w:iCs/>
          <w:color w:val="000000"/>
          <w:shd w:val="clear" w:color="auto" w:fill="FFFFFF"/>
        </w:rPr>
        <w:lastRenderedPageBreak/>
        <w:t>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80" w:name="_24_straipsnis._Mokesčiai"/>
      <w:bookmarkStart w:id="381" w:name="pn1_3988"/>
      <w:bookmarkStart w:id="382" w:name="pn1_3987"/>
      <w:bookmarkEnd w:id="380"/>
      <w:bookmarkEnd w:id="381"/>
      <w:bookmarkEnd w:id="382"/>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Pagrindiniotekstotrauka"/>
        <w:tabs>
          <w:tab w:val="left" w:pos="720"/>
          <w:tab w:val="left" w:pos="1077"/>
          <w:tab w:val="left" w:pos="1418"/>
        </w:tabs>
        <w:ind w:right="-5" w:firstLine="709"/>
        <w:rPr>
          <w:rFonts w:ascii="Times New Roman" w:hAnsi="Times New Roman"/>
          <w:lang w:val="lt-LT"/>
        </w:rPr>
      </w:pPr>
    </w:p>
    <w:p w:rsidR="00093845" w:rsidRDefault="000D779E">
      <w:pPr>
        <w:pStyle w:val="Antrat1"/>
        <w:jc w:val="left"/>
        <w:rPr>
          <w:rFonts w:ascii="Times New Roman" w:hAnsi="Times New Roman" w:cs="Times New Roman"/>
          <w:bCs w:val="0"/>
          <w:lang w:val="lt-LT"/>
        </w:rPr>
      </w:pPr>
      <w:bookmarkStart w:id="383" w:name="_25_straipsnis._Beviltiškos"/>
      <w:bookmarkEnd w:id="383"/>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84" w:name="_26_straipsnis._Įmokos"/>
      <w:bookmarkEnd w:id="384"/>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441B00" w:rsidRPr="00441B00" w:rsidRDefault="00441B00" w:rsidP="00EE5427">
      <w:pPr>
        <w:spacing w:after="0"/>
        <w:jc w:val="both"/>
        <w:rPr>
          <w:i/>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w:t>
      </w:r>
      <w:r>
        <w:rPr>
          <w:lang w:val="fr-FR"/>
        </w:rPr>
        <w:lastRenderedPageBreak/>
        <w:t xml:space="preserve">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 xml:space="preserve">4.1. mokesčių mokėtojas negali jų susigrąžinti praėjus ne mažiau kaip vieneriems metams nuo skolų sumos įtraukimo į mokesčių mokėtojo pajamas, o jeigu mokesčių mokėtojas pajamas pripažįsta </w:t>
      </w:r>
      <w:r>
        <w:rPr>
          <w:lang w:val="fr-FR"/>
        </w:rPr>
        <w:lastRenderedPageBreak/>
        <w:t>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w:t>
      </w:r>
      <w:r>
        <w:rPr>
          <w:lang w:val="fr-FR"/>
        </w:rPr>
        <w:lastRenderedPageBreak/>
        <w:t>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 xml:space="preserve">2.5. Jei mokesčių mokėtojas praleidžia sutarčių arba teisės aktų nustatytus terminus, terminai neatnaujinami ir tuo pagrindu mokesčių mokėtojo reikalavimas atgauti skolas yra teismo (ar bylą </w:t>
      </w:r>
      <w:r>
        <w:rPr>
          <w:lang w:val="fr-FR"/>
        </w:rPr>
        <w:lastRenderedPageBreak/>
        <w:t>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 xml:space="preserve">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w:t>
      </w:r>
      <w:r>
        <w:rPr>
          <w:lang w:val="fr-FR"/>
        </w:rPr>
        <w:lastRenderedPageBreak/>
        <w:t>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lastRenderedPageBreak/>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 xml:space="preserve">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w:t>
      </w:r>
      <w:r>
        <w:rPr>
          <w:lang w:val="fr-FR"/>
        </w:rPr>
        <w:lastRenderedPageBreak/>
        <w:t>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 xml:space="preserve">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w:t>
      </w:r>
      <w:r>
        <w:rPr>
          <w:lang w:val="fr-FR"/>
        </w:rPr>
        <w:lastRenderedPageBreak/>
        <w:t>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w:t>
      </w:r>
      <w:r>
        <w:rPr>
          <w:lang w:val="fr-FR"/>
        </w:rPr>
        <w:lastRenderedPageBreak/>
        <w:t xml:space="preserve">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lastRenderedPageBreak/>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lastRenderedPageBreak/>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 xml:space="preserve">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w:t>
      </w:r>
      <w:r>
        <w:rPr>
          <w:lang w:val="fr-FR"/>
        </w:rPr>
        <w:lastRenderedPageBreak/>
        <w:t>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Antrat1"/>
        <w:spacing w:after="0"/>
        <w:jc w:val="both"/>
        <w:rPr>
          <w:bCs w:val="0"/>
          <w:lang w:val="lt-LT" w:eastAsia="lt-LT"/>
        </w:rPr>
      </w:pPr>
      <w:bookmarkStart w:id="385" w:name="_26_STAIPSNIS._"/>
      <w:bookmarkEnd w:id="385"/>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Default="000D779E">
      <w:pPr>
        <w:pStyle w:val="Pagrindiniotekstotrauka"/>
        <w:tabs>
          <w:tab w:val="left" w:pos="720"/>
          <w:tab w:val="left" w:pos="1077"/>
          <w:tab w:val="left" w:pos="1418"/>
        </w:tabs>
        <w:ind w:right="-5"/>
        <w:outlineLvl w:val="0"/>
        <w:rPr>
          <w:b/>
          <w:lang w:val="lt-LT"/>
        </w:rPr>
      </w:pPr>
      <w:r>
        <w:rPr>
          <w:b/>
          <w:lang w:val="lt-LT"/>
        </w:rPr>
        <w:t>Komentaras</w:t>
      </w:r>
    </w:p>
    <w:p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Porat"/>
        <w:spacing w:line="240" w:lineRule="auto"/>
        <w:rPr>
          <w:lang w:val="lt-LT"/>
        </w:rPr>
      </w:pPr>
      <w:r>
        <w:rPr>
          <w:lang w:val="lt-LT"/>
        </w:rPr>
        <w:t xml:space="preserve">4) jeigu šis išsilavinimas ir (arba) kvalifikacija yra būtini vieneto pajamoms uždirbti. </w:t>
      </w:r>
    </w:p>
    <w:p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lastRenderedPageBreak/>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Porat"/>
        <w:spacing w:line="240" w:lineRule="auto"/>
        <w:outlineLvl w:val="0"/>
        <w:rPr>
          <w:lang w:val="lt-LT"/>
        </w:rPr>
      </w:pPr>
      <w:r>
        <w:rPr>
          <w:lang w:val="lt-LT"/>
        </w:rPr>
        <w:t>Pavyzdžiai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Porat"/>
        <w:spacing w:line="240" w:lineRule="auto"/>
        <w:rPr>
          <w:lang w:val="lt-LT"/>
        </w:rPr>
      </w:pPr>
      <w:r>
        <w:rPr>
          <w:lang w:val="lt-LT"/>
        </w:rPr>
        <w:t>1) nauda teikiama vieneto darbuotojams ir (arba) jų šeimos nariams (sutuoktiniams, vaikams (įvaikiams)), ir</w:t>
      </w:r>
    </w:p>
    <w:p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Porat"/>
        <w:spacing w:line="240" w:lineRule="auto"/>
        <w:rPr>
          <w:lang w:val="lt-LT"/>
        </w:rPr>
      </w:pPr>
      <w:r>
        <w:rPr>
          <w:lang w:val="lt-LT"/>
        </w:rPr>
        <w:t xml:space="preserve">3) tokios naudos teikimas numatytas vieneto kolektyvinėje sutartyje, ir </w:t>
      </w:r>
    </w:p>
    <w:p w:rsidR="00093845" w:rsidRDefault="000D779E">
      <w:pPr>
        <w:pStyle w:val="Porat"/>
        <w:spacing w:line="240" w:lineRule="auto"/>
        <w:rPr>
          <w:lang w:val="lt-LT"/>
        </w:rPr>
      </w:pPr>
      <w:r>
        <w:rPr>
          <w:lang w:val="lt-LT"/>
        </w:rPr>
        <w:t>4) šia nauda be diskriminacijos ir apribojimų turi teisę naudotis visi to vieneto darbuotojai.</w:t>
      </w:r>
    </w:p>
    <w:p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w:t>
      </w:r>
      <w:r>
        <w:rPr>
          <w:lang w:val="lt-LT"/>
        </w:rPr>
        <w:lastRenderedPageBreak/>
        <w:t xml:space="preserve">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lastRenderedPageBreak/>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Antrat1"/>
        <w:jc w:val="both"/>
        <w:rPr>
          <w:b w:val="0"/>
          <w:lang w:val="lt-LT"/>
        </w:rPr>
      </w:pPr>
      <w:bookmarkStart w:id="386" w:name="_27_straipsnis._Specialieji"/>
      <w:bookmarkEnd w:id="386"/>
      <w:r>
        <w:rPr>
          <w:bCs w:val="0"/>
          <w:lang w:val="lt-LT"/>
        </w:rPr>
        <w:t>27 STRAIPSNIS. Specialieji kredito įstaigų ir draudimo įmonių atidėjimai</w:t>
      </w:r>
      <w:r>
        <w:rPr>
          <w:b w:val="0"/>
          <w:lang w:val="lt-LT"/>
        </w:rPr>
        <w:t>.</w:t>
      </w:r>
    </w:p>
    <w:p w:rsidR="00093845" w:rsidRDefault="00093845">
      <w:pPr>
        <w:pStyle w:val="Antrat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87" w:name="n1_563"/>
      <w:r>
        <w:rPr>
          <w:b/>
          <w:bCs/>
          <w:iCs/>
          <w:color w:val="000000"/>
          <w:kern w:val="36"/>
          <w:lang w:eastAsia="en-US"/>
        </w:rPr>
        <w:t>bankų įstatymą</w:t>
      </w:r>
      <w:bookmarkStart w:id="388" w:name="pn1_563"/>
      <w:bookmarkEnd w:id="387"/>
      <w:bookmarkEnd w:id="388"/>
      <w:r>
        <w:rPr>
          <w:b/>
          <w:color w:val="000000"/>
        </w:rPr>
        <w:t> veikiantiems bankams, tarp jų užsienio komercinių bankų filialams, pagal Lietuvos Respublikos </w:t>
      </w:r>
      <w:bookmarkStart w:id="389" w:name="n1_564"/>
      <w:r>
        <w:rPr>
          <w:b/>
          <w:bCs/>
          <w:iCs/>
          <w:color w:val="000000"/>
          <w:kern w:val="36"/>
          <w:lang w:eastAsia="en-US"/>
        </w:rPr>
        <w:t>kredito unijų įstatymą</w:t>
      </w:r>
      <w:bookmarkStart w:id="390" w:name="pn1_564"/>
      <w:bookmarkEnd w:id="389"/>
      <w:bookmarkEnd w:id="390"/>
      <w:r>
        <w:rPr>
          <w:b/>
          <w:color w:val="000000"/>
        </w:rPr>
        <w:t> veikiančioms kredito unijoms bei pagal Lietuvos Respublikos </w:t>
      </w:r>
      <w:bookmarkStart w:id="391" w:name="n1_565"/>
      <w:r>
        <w:rPr>
          <w:b/>
          <w:bCs/>
          <w:iCs/>
          <w:color w:val="000000"/>
          <w:kern w:val="36"/>
          <w:lang w:eastAsia="en-US"/>
        </w:rPr>
        <w:t>centrinės kredito unijos įstatymą</w:t>
      </w:r>
      <w:bookmarkStart w:id="392" w:name="pn1_565"/>
      <w:bookmarkEnd w:id="391"/>
      <w:bookmarkEnd w:id="392"/>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lastRenderedPageBreak/>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rsidR="00093845" w:rsidRDefault="00093845">
      <w:pPr>
        <w:pStyle w:val="Pagrindiniotekstotrauka2"/>
        <w:tabs>
          <w:tab w:val="left" w:pos="720"/>
          <w:tab w:val="left" w:pos="1077"/>
          <w:tab w:val="left" w:pos="1418"/>
        </w:tabs>
        <w:spacing w:line="240" w:lineRule="auto"/>
        <w:rPr>
          <w:b w:val="0"/>
          <w:iCs/>
          <w:lang w:val="nb-NO"/>
        </w:rPr>
      </w:pPr>
    </w:p>
    <w:p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rsidR="00441B00" w:rsidRPr="00441B00" w:rsidRDefault="00441B00" w:rsidP="008B2C8D">
      <w:pPr>
        <w:tabs>
          <w:tab w:val="left" w:pos="720"/>
          <w:tab w:val="left" w:pos="1077"/>
          <w:tab w:val="left" w:pos="1418"/>
        </w:tabs>
        <w:spacing w:after="0" w:line="240" w:lineRule="auto"/>
        <w:jc w:val="both"/>
        <w:rPr>
          <w:i/>
        </w:rPr>
      </w:pPr>
    </w:p>
    <w:p w:rsidR="00093845" w:rsidRDefault="000D779E">
      <w:pPr>
        <w:pStyle w:val="Antrat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357EBE">
      <w:pPr>
        <w:ind w:firstLine="720"/>
        <w:jc w:val="both"/>
      </w:pPr>
      <w:r>
        <w:lastRenderedPageBreak/>
        <w:t xml:space="preserve">2. </w:t>
      </w:r>
      <w:r w:rsidR="000D779E">
        <w:t xml:space="preserve"> Draudimo techninių atidėjimų dydžių apskaičiavimo metodiką tvirtina Lietuvos bankas.</w:t>
      </w:r>
    </w:p>
    <w:p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rsidR="00FE3551" w:rsidRDefault="00FE3551">
      <w:pPr>
        <w:pStyle w:val="Pagrindiniotekstotrauka"/>
        <w:rPr>
          <w:b/>
          <w:lang w:val="lt-LT"/>
        </w:rPr>
      </w:pPr>
    </w:p>
    <w:p w:rsidR="00093845" w:rsidRDefault="000D779E">
      <w:pPr>
        <w:pStyle w:val="Antrat1"/>
        <w:jc w:val="both"/>
        <w:rPr>
          <w:bCs w:val="0"/>
          <w:lang w:val="lt-LT"/>
        </w:rPr>
      </w:pPr>
      <w:bookmarkStart w:id="393" w:name="_28_straipsnis._Parama._1"/>
      <w:bookmarkEnd w:id="393"/>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rsidR="00441B00" w:rsidRPr="00441B00" w:rsidRDefault="00441B00" w:rsidP="008B2C8D">
      <w:pPr>
        <w:spacing w:after="0"/>
        <w:jc w:val="both"/>
        <w:rPr>
          <w:bCs/>
          <w:i/>
          <w:lang w:val="lt-LT"/>
        </w:rPr>
      </w:pP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w:t>
      </w:r>
      <w:r w:rsidRPr="0065344A">
        <w:rPr>
          <w:szCs w:val="20"/>
          <w:lang w:val="lt-LT"/>
        </w:rPr>
        <w:lastRenderedPageBreak/>
        <w:t xml:space="preserve">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rsidR="00C16A2E" w:rsidRPr="00152E91" w:rsidRDefault="000D779E" w:rsidP="00C16A2E">
      <w:pPr>
        <w:tabs>
          <w:tab w:val="left" w:pos="720"/>
          <w:tab w:val="left" w:pos="1077"/>
          <w:tab w:val="left" w:pos="1418"/>
        </w:tabs>
        <w:ind w:firstLine="709"/>
        <w:jc w:val="both"/>
        <w:rPr>
          <w:lang w:val="lt-LT"/>
        </w:rPr>
      </w:pPr>
      <w:r>
        <w:t xml:space="preserve">4. </w:t>
      </w:r>
      <w:r w:rsidR="00C16A2E" w:rsidRPr="00AB1633">
        <w:rPr>
          <w:lang w:val="lt-LT"/>
        </w:rPr>
        <w:t xml:space="preserve">Vienetai, turintys teisę gauti paramą, </w:t>
      </w:r>
      <w:r w:rsidR="00C16A2E" w:rsidRPr="00152E91">
        <w:rPr>
          <w:lang w:val="lt-LT"/>
        </w:rPr>
        <w:t xml:space="preserve">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394" w:name="27z"/>
      <w:bookmarkEnd w:id="394"/>
      <w:r w:rsidR="00C16A2E" w:rsidRPr="00152E91">
        <w:rPr>
          <w:lang w:val="lt-LT"/>
        </w:rPr>
        <w:fldChar w:fldCharType="begin"/>
      </w:r>
      <w:r w:rsidR="00C16A2E" w:rsidRPr="00152E91">
        <w:rPr>
          <w:lang w:val="lt-LT"/>
        </w:rPr>
        <w:instrText xml:space="preserve"> HYPERLINK "http://vidinis.vmi.lt/Litlex/LL.DLL?Tekstas=1?Id=7735&amp;Zd=labdaros%2B&amp;BF=4" \l "28z#28z"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apskaitą (joje nurodyti duomenis apie konkrečius paramos ir (arba)</w:t>
      </w:r>
      <w:bookmarkStart w:id="395" w:name="28z"/>
      <w:bookmarkEnd w:id="395"/>
      <w:r w:rsidR="00C16A2E" w:rsidRPr="00152E91">
        <w:rPr>
          <w:lang w:val="lt-LT"/>
        </w:rPr>
        <w:t xml:space="preserve"> </w:t>
      </w:r>
      <w:hyperlink r:id="rId87" w:anchor="29z#29z" w:history="1">
        <w:r w:rsidR="00C16A2E" w:rsidRPr="00152E91">
          <w:rPr>
            <w:lang w:val="lt-LT"/>
          </w:rPr>
          <w:t>labdaros</w:t>
        </w:r>
      </w:hyperlink>
      <w:r w:rsidR="00C16A2E" w:rsidRPr="00152E91">
        <w:rPr>
          <w:lang w:val="lt-LT"/>
        </w:rPr>
        <w:t xml:space="preserve"> gavėjus, paramos ir (arba) </w:t>
      </w:r>
      <w:bookmarkStart w:id="396" w:name="29z"/>
      <w:bookmarkEnd w:id="396"/>
      <w:r w:rsidR="00C16A2E" w:rsidRPr="00152E91">
        <w:rPr>
          <w:lang w:val="lt-LT"/>
        </w:rPr>
        <w:fldChar w:fldCharType="begin"/>
      </w:r>
      <w:r w:rsidR="00C16A2E" w:rsidRPr="00152E91">
        <w:rPr>
          <w:lang w:val="lt-LT"/>
        </w:rPr>
        <w:instrText xml:space="preserve"> HYPERLINK "http://vidinis.vmi.lt/Litlex/LL.DLL?Tekstas=1?Id=7735&amp;Zd=labdaros%2B&amp;BF=4" \l "30z#30z"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dalyką ir jo vertę) ir </w:t>
      </w:r>
      <w:bookmarkStart w:id="397" w:name="Xbca32a62fc92403daca9fefdf6905b61"/>
      <w:r w:rsidR="00C16A2E" w:rsidRPr="00152E91">
        <w:rPr>
          <w:lang w:val="lt-LT"/>
        </w:rPr>
        <w:t>Vyriausybės ar jos įgaliotos institucijos nustatyta tvarka ir terminais </w:t>
      </w:r>
      <w:bookmarkEnd w:id="397"/>
      <w:r w:rsidR="00C16A2E" w:rsidRPr="00152E91">
        <w:rPr>
          <w:lang w:val="lt-LT"/>
        </w:rPr>
        <w:t xml:space="preserve">mokesčių administratoriui privalo pateikti mėnesio ir metinę ataskaitas apie gautą paramą ir jos panaudojimą, apie pačių suteiktą paramą ir (arba) labdarą, taip pat ataskaitą apie savo veiklą, susijusią su LPĮ 3 str. 3 dalyje nurodytų visuomenei naudingų tikslų įgyvendinimu. </w:t>
      </w:r>
    </w:p>
    <w:p w:rsidR="00093845" w:rsidRDefault="00C16A2E" w:rsidP="00C16A2E">
      <w:pPr>
        <w:tabs>
          <w:tab w:val="left" w:pos="720"/>
          <w:tab w:val="left" w:pos="1077"/>
          <w:tab w:val="left" w:pos="1418"/>
        </w:tabs>
        <w:jc w:val="both"/>
      </w:pPr>
      <w:r>
        <w:rPr>
          <w:iCs/>
          <w:lang w:eastAsia="lt-LT"/>
        </w:rPr>
        <w:t>(PMĮ 28 straipsnio 1 dalies 4 punkto 1 pastraipa pakeista pagal VMI prie FM 2024-04-16 raštą Nr. (18.10-31-1 Mr)-R-1417)</w:t>
      </w:r>
    </w:p>
    <w:p w:rsidR="00093845" w:rsidRDefault="000D779E">
      <w:pPr>
        <w:tabs>
          <w:tab w:val="left" w:pos="720"/>
          <w:tab w:val="left" w:pos="1077"/>
          <w:tab w:val="left" w:pos="1418"/>
        </w:tabs>
        <w:ind w:firstLine="709"/>
        <w:jc w:val="both"/>
      </w:pPr>
      <w:r>
        <w:t xml:space="preserve">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w:t>
      </w:r>
      <w:r>
        <w:lastRenderedPageBreak/>
        <w:t>mokesčių inspekcijos prie Lietuvos Respublikos finansų ministerijos viršininko įsakymu Nr. VA-137 „Dėl Lietuvos Respublikos labdaros ir paramos įstatymo įgyvendinimo“ (toliau – Aprašas).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rsidR="00747AF2" w:rsidRDefault="00747AF2" w:rsidP="00747AF2">
      <w:pPr>
        <w:tabs>
          <w:tab w:val="left" w:pos="720"/>
          <w:tab w:val="left" w:pos="1077"/>
          <w:tab w:val="left" w:pos="1418"/>
        </w:tabs>
        <w:spacing w:after="0"/>
        <w:ind w:firstLine="709"/>
        <w:jc w:val="both"/>
        <w:rPr>
          <w:lang w:val="lt-LT"/>
        </w:rPr>
      </w:pPr>
      <w:r>
        <w:rPr>
          <w:lang w:val="lt-LT"/>
        </w:rPr>
        <w:t>Neteko galios.</w:t>
      </w:r>
    </w:p>
    <w:p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5D228B" w:rsidRDefault="00CB41D6" w:rsidP="00B4029B">
      <w:pPr>
        <w:pStyle w:val="Komentarotekstas"/>
        <w:ind w:firstLine="709"/>
        <w:jc w:val="both"/>
        <w:rPr>
          <w:color w:val="000000"/>
          <w:sz w:val="24"/>
          <w:szCs w:val="24"/>
          <w:lang w:val="lt-LT"/>
        </w:rPr>
      </w:pPr>
      <w:r w:rsidRPr="005D228B">
        <w:rPr>
          <w:color w:val="000000"/>
          <w:sz w:val="24"/>
          <w:lang w:val="lt-LT"/>
        </w:rPr>
        <w:t>7</w:t>
      </w:r>
      <w:r w:rsidR="00B4029B" w:rsidRPr="005D228B">
        <w:rPr>
          <w:color w:val="000000"/>
          <w:sz w:val="24"/>
          <w:lang w:val="lt-LT"/>
        </w:rPr>
        <w:t xml:space="preserve">.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w:t>
      </w:r>
      <w:r w:rsidR="00B4029B" w:rsidRPr="002E6C5B">
        <w:rPr>
          <w:color w:val="000000"/>
          <w:sz w:val="24"/>
          <w:szCs w:val="24"/>
          <w:lang w:val="lt-LT"/>
        </w:rPr>
        <w:t xml:space="preserve">Eur. </w:t>
      </w:r>
      <w:r w:rsidR="002E6C5B" w:rsidRPr="002E6C5B">
        <w:rPr>
          <w:color w:val="000000"/>
          <w:sz w:val="24"/>
          <w:szCs w:val="24"/>
          <w:lang w:val="lt-LT"/>
        </w:rPr>
        <w:t>Ataskaita privalo būti pateikta iki kito mėnesio 15 dienos</w:t>
      </w:r>
      <w:r w:rsidR="002E6C5B" w:rsidRPr="002E6C5B">
        <w:rPr>
          <w:sz w:val="24"/>
          <w:szCs w:val="24"/>
          <w:lang w:val="lt-LT" w:eastAsia="lt-LT"/>
        </w:rPr>
        <w:t xml:space="preserve">. </w:t>
      </w:r>
      <w:r w:rsidR="00B4029B" w:rsidRPr="002E6C5B">
        <w:rPr>
          <w:sz w:val="24"/>
          <w:szCs w:val="24"/>
          <w:lang w:val="lt-LT" w:eastAsia="lt-LT"/>
        </w:rPr>
        <w:t>Mėnesio</w:t>
      </w:r>
      <w:r w:rsidR="00B4029B" w:rsidRPr="005D228B">
        <w:rPr>
          <w:color w:val="000000"/>
          <w:sz w:val="24"/>
          <w:szCs w:val="24"/>
          <w:lang w:val="lt-LT"/>
        </w:rPr>
        <w:t xml:space="preserve"> ataskaitos </w:t>
      </w:r>
      <w:r w:rsidR="00B4029B" w:rsidRPr="005D228B">
        <w:rPr>
          <w:sz w:val="24"/>
          <w:szCs w:val="24"/>
          <w:lang w:val="lt-LT" w:eastAsia="lt-LT"/>
        </w:rPr>
        <w:t>apie vienam asmeniui suteiktą paramą ir (arba) labdarą bei iš vieno asmens gautą paramą, didesnę negu 15 000 Eur, PLN203 formą</w:t>
      </w:r>
      <w:r w:rsidR="00B4029B" w:rsidRPr="005D228B">
        <w:rPr>
          <w:color w:val="000000"/>
          <w:sz w:val="24"/>
          <w:szCs w:val="24"/>
          <w:lang w:val="lt-LT"/>
        </w:rPr>
        <w:t xml:space="preserve"> ir jos užpildymo tvarka yra patvirtinta Valstybinės mokesčių inspekcijos prie Lietuvos Respublikos finansų ministerijos viršininko 2006 m. gegužės 30 d. </w:t>
      </w:r>
      <w:hyperlink r:id="rId88" w:history="1">
        <w:r w:rsidR="00B4029B" w:rsidRPr="005D228B">
          <w:rPr>
            <w:color w:val="000000"/>
            <w:sz w:val="24"/>
            <w:szCs w:val="24"/>
            <w:lang w:val="lt-LT"/>
          </w:rPr>
          <w:t>įsakymu Nr. VA-49</w:t>
        </w:r>
      </w:hyperlink>
      <w:r w:rsidR="00B4029B" w:rsidRPr="005D228B">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Pr="0065344A" w:rsidRDefault="000D779E" w:rsidP="008B2C8D">
      <w:pPr>
        <w:pStyle w:val="Pagrindiniotekstotrauka"/>
        <w:spacing w:after="0"/>
        <w:rPr>
          <w:lang w:val="lt-LT"/>
        </w:rPr>
      </w:pPr>
      <w:r w:rsidRPr="0065344A">
        <w:rPr>
          <w:b/>
          <w:lang w:val="lt-LT"/>
        </w:rPr>
        <w:t xml:space="preserve">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w:t>
      </w:r>
      <w:r w:rsidRPr="0065344A">
        <w:rPr>
          <w:b/>
          <w:lang w:val="lt-LT"/>
        </w:rPr>
        <w:lastRenderedPageBreak/>
        <w:t>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 xml:space="preserve">Vieneto mokestinio laikotarpio veiklos apmokestinamasis pelnas, apskaičiuotos iš veiklos pajamų atėmus neapmokestinamąsias pajamas, leidžiamus atskaitymus ir ribojamų dydžių leidžiamus </w:t>
      </w:r>
      <w:r>
        <w:rPr>
          <w:szCs w:val="20"/>
        </w:rPr>
        <w:lastRenderedPageBreak/>
        <w:t>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398"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399" w:name="pn1_40"/>
      <w:bookmarkEnd w:id="398"/>
      <w:bookmarkEnd w:id="399"/>
      <w:r w:rsidRPr="00EE6116">
        <w:rPr>
          <w:lang w:val="lt-LT"/>
        </w:rPr>
        <w:t> </w:t>
      </w:r>
      <w:bookmarkStart w:id="400"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01" w:name="pn1_41"/>
      <w:bookmarkEnd w:id="400"/>
      <w:bookmarkEnd w:id="401"/>
      <w:r w:rsidRPr="00EE6116">
        <w:rPr>
          <w:lang w:val="lt-LT"/>
        </w:rPr>
        <w:t> straipsnio 1 dalyje, bei visų kitų su valstybės ir (ar) savivaldybės valdomomis bendrovėmis per patronuojamąsias bendroves susijusių paskesnių eilių patronuojamųjų bendrovių, kaip jos suprantamos </w:t>
      </w:r>
      <w:bookmarkStart w:id="402"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3" w:name="pn1_42"/>
      <w:bookmarkEnd w:id="402"/>
      <w:bookmarkEnd w:id="403"/>
      <w:r w:rsidRPr="00EE6116">
        <w:rPr>
          <w:lang w:val="lt-LT"/>
        </w:rPr>
        <w:t> </w:t>
      </w:r>
      <w:bookmarkStart w:id="404"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05" w:name="pn1_43"/>
      <w:bookmarkEnd w:id="404"/>
      <w:bookmarkEnd w:id="405"/>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lastRenderedPageBreak/>
        <w:t>6) tarptautinių visuomeninių organizacijų skyriai (padaliniai);</w:t>
      </w:r>
    </w:p>
    <w:p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 xml:space="preserve">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w:t>
      </w:r>
      <w:r>
        <w:rPr>
          <w:rFonts w:cs="Arial Unicode MS"/>
        </w:rPr>
        <w:lastRenderedPageBreak/>
        <w:t>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lastRenderedPageBreak/>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Default="000D779E">
      <w:pPr>
        <w:ind w:firstLine="709"/>
        <w:jc w:val="both"/>
        <w:rPr>
          <w:b/>
          <w:bCs/>
          <w:lang w:val="fr-FR"/>
        </w:rPr>
      </w:pPr>
      <w:r w:rsidRPr="00115097">
        <w:rPr>
          <w:b/>
          <w:bCs/>
          <w:lang w:val="fr-FR"/>
        </w:rPr>
        <w:t xml:space="preserve">Komentaras </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rsidR="00221D21" w:rsidRPr="00115097" w:rsidRDefault="00221D21" w:rsidP="00221D21">
      <w:pPr>
        <w:ind w:firstLine="709"/>
        <w:jc w:val="both"/>
        <w:rPr>
          <w:b/>
          <w:bCs/>
          <w:lang w:val="fr-FR"/>
        </w:rPr>
      </w:pPr>
      <w:r w:rsidRPr="00152E91">
        <w:rPr>
          <w:lang w:val="lt-LT"/>
        </w:rPr>
        <w:t>1.1.4. suteiktos paslaugos.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rsidR="00221D21" w:rsidRPr="00C06386" w:rsidRDefault="00221D21" w:rsidP="00221D21">
      <w:pPr>
        <w:tabs>
          <w:tab w:val="left" w:pos="720"/>
          <w:tab w:val="left" w:pos="1077"/>
          <w:tab w:val="left" w:pos="1418"/>
        </w:tabs>
        <w:ind w:right="-5"/>
        <w:jc w:val="both"/>
        <w:rPr>
          <w:szCs w:val="20"/>
          <w:lang w:val="lt-LT"/>
        </w:rPr>
      </w:pPr>
    </w:p>
    <w:p w:rsidR="00B4029B" w:rsidRPr="00441B00" w:rsidRDefault="00B4029B" w:rsidP="00221D21">
      <w:pPr>
        <w:tabs>
          <w:tab w:val="left" w:pos="720"/>
          <w:tab w:val="left" w:pos="1077"/>
          <w:tab w:val="left" w:pos="1418"/>
        </w:tabs>
        <w:ind w:right="-5" w:firstLine="709"/>
        <w:jc w:val="both"/>
        <w:rPr>
          <w:color w:val="000000"/>
          <w:lang w:val="lt-LT"/>
        </w:rPr>
      </w:pPr>
    </w:p>
    <w:p w:rsidR="00093845" w:rsidRDefault="000D779E">
      <w:pPr>
        <w:tabs>
          <w:tab w:val="left" w:pos="720"/>
          <w:tab w:val="left" w:pos="1077"/>
          <w:tab w:val="left" w:pos="1418"/>
        </w:tabs>
        <w:ind w:right="-5" w:firstLine="709"/>
        <w:jc w:val="both"/>
        <w:rPr>
          <w:szCs w:val="20"/>
        </w:rPr>
      </w:pPr>
      <w:r>
        <w:lastRenderedPageBreak/>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lastRenderedPageBreak/>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B4029B" w:rsidRDefault="00B4029B" w:rsidP="00B4029B">
      <w:pPr>
        <w:ind w:firstLine="709"/>
        <w:jc w:val="both"/>
        <w:rPr>
          <w:b/>
          <w:bCs/>
          <w:lang w:val="fr-FR"/>
        </w:rPr>
      </w:pPr>
      <w:r w:rsidRPr="00115097">
        <w:rPr>
          <w:b/>
          <w:bCs/>
          <w:lang w:val="fr-FR"/>
        </w:rPr>
        <w:t xml:space="preserve">Komentaras </w:t>
      </w:r>
    </w:p>
    <w:p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406" w:name="pn1_101"/>
      <w:bookmarkEnd w:id="406"/>
      <w:r w:rsidRPr="000510A4">
        <w:rPr>
          <w:lang w:val="lt-LT"/>
        </w:rPr>
        <w:t xml:space="preserve"> LPĮ nustatytiems paramos gavėjams.</w:t>
      </w:r>
    </w:p>
    <w:p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C420AA" w:rsidRPr="00115097" w:rsidRDefault="00C420AA" w:rsidP="00B4029B">
      <w:pPr>
        <w:ind w:firstLine="709"/>
        <w:jc w:val="both"/>
        <w:rPr>
          <w:b/>
          <w:bCs/>
          <w:lang w:val="fr-FR"/>
        </w:rPr>
      </w:pPr>
    </w:p>
    <w:p w:rsidR="00093845" w:rsidRDefault="000D779E">
      <w:pPr>
        <w:pStyle w:val="Antrat1"/>
        <w:jc w:val="both"/>
        <w:rPr>
          <w:b w:val="0"/>
          <w:szCs w:val="20"/>
          <w:lang w:val="lt-LT"/>
        </w:rPr>
      </w:pPr>
      <w:bookmarkStart w:id="407" w:name="_29_straipsnis._Narių"/>
      <w:bookmarkEnd w:id="407"/>
      <w:r>
        <w:rPr>
          <w:bCs w:val="0"/>
          <w:lang w:val="lt-LT"/>
        </w:rPr>
        <w:t>29 STRAIPSNIS. Narių mokesčiai, įnašai ir įmokos</w:t>
      </w:r>
      <w:r>
        <w:rPr>
          <w:b w:val="0"/>
          <w:lang w:val="lt-LT"/>
        </w:rPr>
        <w:t>.</w:t>
      </w:r>
    </w:p>
    <w:p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 xml:space="preserve">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w:t>
      </w:r>
      <w:r>
        <w:rPr>
          <w:rFonts w:ascii="Times New Roman" w:hAnsi="Times New Roman"/>
          <w:bCs/>
          <w:lang w:val="lt-LT"/>
        </w:rPr>
        <w:lastRenderedPageBreak/>
        <w:t>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lastRenderedPageBreak/>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 w:val="0"/>
          <w:szCs w:val="20"/>
          <w:lang w:val="lt-LT"/>
        </w:rPr>
      </w:pPr>
      <w:bookmarkStart w:id="408" w:name="_30_straipsnis._Mokestinio"/>
      <w:bookmarkEnd w:id="408"/>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w:t>
      </w:r>
      <w:r w:rsidRPr="007E7D8B">
        <w:rPr>
          <w:color w:val="000000"/>
        </w:rPr>
        <w:lastRenderedPageBreak/>
        <w:t xml:space="preserve">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 xml:space="preserve">atvejais, akcijų perleidimo kitam </w:t>
      </w:r>
      <w:r w:rsidR="009A0217" w:rsidRPr="00AA301B">
        <w:rPr>
          <w:b/>
          <w:shd w:val="clear" w:color="auto" w:fill="FFFFFF"/>
        </w:rPr>
        <w:lastRenderedPageBreak/>
        <w:t>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Tekstoblokas"/>
        <w:tabs>
          <w:tab w:val="left" w:pos="720"/>
        </w:tabs>
        <w:ind w:left="0" w:right="0" w:firstLine="709"/>
      </w:pPr>
      <w:r>
        <w:t xml:space="preserve">          </w:t>
      </w:r>
      <w:r>
        <w:tab/>
      </w:r>
    </w:p>
    <w:p w:rsidR="00093845" w:rsidRDefault="000D779E">
      <w:pPr>
        <w:ind w:firstLine="709"/>
        <w:jc w:val="both"/>
        <w:rPr>
          <w:lang w:eastAsia="lt-LT"/>
        </w:rPr>
      </w:pPr>
      <w:r>
        <w:rPr>
          <w:lang w:eastAsia="lt-LT"/>
        </w:rPr>
        <w:lastRenderedPageBreak/>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09"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10" w:name="pn1_4210"/>
            <w:bookmarkEnd w:id="409"/>
            <w:bookmarkEnd w:id="410"/>
            <w:r>
              <w:rPr>
                <w:lang w:eastAsia="lt-LT"/>
              </w:rPr>
              <w:t xml:space="preserve"> </w:t>
            </w:r>
            <w:bookmarkStart w:id="411"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12" w:name="pn1_4211"/>
            <w:bookmarkEnd w:id="411"/>
            <w:bookmarkEnd w:id="412"/>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lastRenderedPageBreak/>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rsidR="009A0217" w:rsidRPr="00771225" w:rsidRDefault="009A0217" w:rsidP="009A0217">
      <w:pPr>
        <w:pStyle w:val="prastasiniatinklio"/>
        <w:spacing w:before="0" w:beforeAutospacing="0" w:after="0" w:afterAutospacing="0"/>
        <w:ind w:firstLine="709"/>
        <w:jc w:val="both"/>
      </w:pPr>
      <w:r w:rsidRPr="00B74D8E">
        <w:lastRenderedPageBreak/>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rsidR="00120B76" w:rsidRPr="00B74D8E" w:rsidRDefault="00120B76" w:rsidP="009A0217">
      <w:pPr>
        <w:pStyle w:val="prastasiniatinklio"/>
        <w:spacing w:before="0" w:beforeAutospacing="0" w:after="0" w:afterAutospacing="0"/>
        <w:ind w:firstLine="709"/>
        <w:jc w:val="both"/>
      </w:pPr>
    </w:p>
    <w:p w:rsidR="00093845" w:rsidRDefault="000D779E" w:rsidP="00120B76">
      <w:pPr>
        <w:pStyle w:val="prastasiniatinklio"/>
        <w:spacing w:before="0" w:beforeAutospacing="0" w:after="0" w:afterAutospacing="0"/>
        <w:ind w:firstLine="709"/>
        <w:jc w:val="both"/>
      </w:pPr>
      <w:r>
        <w:t xml:space="preserve">  </w:t>
      </w:r>
    </w:p>
    <w:p w:rsidR="00093845" w:rsidRDefault="000D779E">
      <w:pPr>
        <w:pStyle w:val="prastasiniatinklio"/>
        <w:ind w:firstLine="709"/>
        <w:jc w:val="both"/>
      </w:pPr>
      <w:r>
        <w:t xml:space="preserve">        Pavyzdys </w:t>
      </w:r>
    </w:p>
    <w:p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rsidR="00120B76" w:rsidRDefault="00120B76">
      <w:pPr>
        <w:pStyle w:val="prastasiniatinklio"/>
        <w:spacing w:before="0" w:beforeAutospacing="0" w:after="0" w:afterAutospacing="0"/>
        <w:ind w:firstLine="709"/>
        <w:jc w:val="both"/>
        <w:rPr>
          <w:strike/>
        </w:rPr>
      </w:pPr>
    </w:p>
    <w:p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 xml:space="preserve">taip pat netaikoma likviduojamo vieneto dalyvio nuostoliams, pripažįstamiems pagal PMĮ 45 str. 2 dalį, taip pat vieneto </w:t>
      </w:r>
      <w:r w:rsidRPr="00AA301B">
        <w:lastRenderedPageBreak/>
        <w:t>dalyvio nuostoliams, susidariusiems dėl akcijų anuliavimo mažina</w:t>
      </w:r>
      <w:r>
        <w:t>nt to vieneto įstatinį kapitalą</w:t>
      </w:r>
      <w:r w:rsidRPr="00AA301B">
        <w:t xml:space="preserve"> (žr. PMĮ 45 str. 2 dalies komentarą).</w:t>
      </w:r>
    </w:p>
    <w:p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120B76" w:rsidRDefault="00120B76">
      <w:pPr>
        <w:pStyle w:val="prastasiniatinklio"/>
        <w:spacing w:before="0" w:beforeAutospacing="0" w:after="0" w:afterAutospacing="0"/>
        <w:ind w:firstLine="709"/>
        <w:jc w:val="both"/>
        <w:rPr>
          <w:bCs/>
          <w:color w:val="000000"/>
        </w:rPr>
      </w:pPr>
    </w:p>
    <w:p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prastasiniatinklio"/>
        <w:ind w:firstLine="720"/>
        <w:jc w:val="both"/>
        <w:rPr>
          <w:color w:val="000000"/>
        </w:rPr>
      </w:pPr>
      <w:r>
        <w:t>(Pagal VMI prie FM 2018-07-17 raštą Nr. (</w:t>
      </w:r>
      <w:r>
        <w:rPr>
          <w:color w:val="000000"/>
        </w:rPr>
        <w:t>32.42-31-1E) RM-25937)</w:t>
      </w:r>
    </w:p>
    <w:p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pStyle w:val="prastasiniatinklio"/>
        <w:ind w:firstLine="720"/>
        <w:jc w:val="both"/>
        <w:rPr>
          <w:b/>
          <w:bCs/>
          <w:color w:val="000000"/>
        </w:rPr>
      </w:pPr>
      <w:r>
        <w:rPr>
          <w:b/>
          <w:bCs/>
          <w:color w:val="000000"/>
        </w:rPr>
        <w:t>Komentaras</w:t>
      </w:r>
    </w:p>
    <w:p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lastRenderedPageBreak/>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rsidR="00AB1E68" w:rsidRDefault="00AB1E68" w:rsidP="00AB1E68">
      <w:pPr>
        <w:pStyle w:val="prastasiniatinklio"/>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lastRenderedPageBreak/>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4D2262" w:rsidRPr="00DA5C51" w:rsidRDefault="004D2262" w:rsidP="004D2262">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D65719">
        <w:rPr>
          <w:b/>
          <w:color w:val="000000"/>
          <w:lang w:val="lt-LT"/>
        </w:rPr>
        <w:t>taikant</w:t>
      </w:r>
      <w:r w:rsidRPr="00D65719">
        <w:rPr>
          <w:color w:val="000000"/>
          <w:lang w:val="lt-LT"/>
        </w:rPr>
        <w:t xml:space="preserve"> </w:t>
      </w:r>
      <w:r w:rsidRPr="00D65719">
        <w:rPr>
          <w:b/>
          <w:color w:val="000000"/>
          <w:lang w:val="lt-LT"/>
        </w:rPr>
        <w:t>6 procentų</w:t>
      </w:r>
      <w:r w:rsidRPr="00AA301B">
        <w:rPr>
          <w:b/>
          <w:color w:val="000000"/>
          <w:lang w:val="lt-LT"/>
        </w:rPr>
        <w:t xml:space="preserve">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rsidR="004D2262" w:rsidRPr="00D65719" w:rsidRDefault="004D2262" w:rsidP="004D226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23488F" w:rsidRPr="00120B76" w:rsidRDefault="0023488F" w:rsidP="00BE5120">
      <w:pPr>
        <w:spacing w:after="0"/>
        <w:jc w:val="both"/>
        <w:rPr>
          <w:i/>
          <w:color w:val="000000"/>
        </w:rPr>
      </w:pPr>
    </w:p>
    <w:p w:rsidR="00093845" w:rsidRDefault="000D779E">
      <w:pPr>
        <w:pStyle w:val="Pagrindiniotekstotrauka2"/>
      </w:pPr>
      <w:r>
        <w:t>Komentaras</w:t>
      </w:r>
    </w:p>
    <w:p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rsidR="00BD1ADC" w:rsidRDefault="00BD1ADC" w:rsidP="00BD1ADC">
      <w:pPr>
        <w:pStyle w:val="Pagrindiniotekstotrauka"/>
        <w:tabs>
          <w:tab w:val="left" w:pos="720"/>
          <w:tab w:val="left" w:pos="1077"/>
          <w:tab w:val="left" w:pos="1418"/>
        </w:tabs>
        <w:rPr>
          <w:szCs w:val="20"/>
          <w:lang w:val="nb-NO"/>
        </w:rPr>
      </w:pPr>
      <w:r w:rsidRPr="0068123E">
        <w:lastRenderedPageBreak/>
        <w:t>(Pagal VMI prie FM 2021-04-08 raštas Nr.</w:t>
      </w:r>
      <w:r w:rsidRPr="0068123E">
        <w:rPr>
          <w:color w:val="000000"/>
          <w:lang w:val="nb-NO"/>
        </w:rPr>
        <w:t xml:space="preserve"> (18.10-31-1 Mr: RM-17740)</w:t>
      </w:r>
    </w:p>
    <w:p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lastRenderedPageBreak/>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w:t>
      </w:r>
      <w:r w:rsidRPr="007E7D8B">
        <w:rPr>
          <w:rFonts w:ascii="Times New Roman" w:hAnsi="Times New Roman" w:cs="Times New Roman"/>
          <w:color w:val="000000"/>
          <w:sz w:val="24"/>
          <w:szCs w:val="24"/>
        </w:rPr>
        <w:lastRenderedPageBreak/>
        <w:t>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6. Vienetas A (finansų įstaiga) už 2018 metus apskaičiavo 50 000 Eur VP perleidimo pelno ir 10 000 Eur veiklos pelno, perkeliami ankstesnių mokestinių laikotarpių VP perleidimo nuostoliai </w:t>
      </w:r>
      <w:r w:rsidRPr="00390B5A">
        <w:lastRenderedPageBreak/>
        <w:t>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w:t>
      </w:r>
      <w:r w:rsidRPr="00390B5A">
        <w:rPr>
          <w:rFonts w:ascii="Times New Roman" w:hAnsi="Times New Roman" w:cs="Times New Roman"/>
          <w:color w:val="000000"/>
          <w:sz w:val="24"/>
          <w:szCs w:val="24"/>
        </w:rPr>
        <w:lastRenderedPageBreak/>
        <w:t>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lastRenderedPageBreak/>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F6494" w:rsidRDefault="00AF6494" w:rsidP="00AF6494">
      <w:pPr>
        <w:ind w:firstLine="720"/>
        <w:jc w:val="both"/>
        <w:rPr>
          <w:color w:val="000000"/>
          <w:lang w:val="lt-LT"/>
        </w:rPr>
      </w:pPr>
      <w:r w:rsidRPr="00472D3E">
        <w:rPr>
          <w:lang w:val="lt-LT"/>
        </w:rPr>
        <w:t>8.</w:t>
      </w:r>
      <w:r w:rsidRPr="00472D3E">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D65719">
        <w:rPr>
          <w:bCs/>
          <w:color w:val="000000"/>
          <w:lang w:val="lt-LT"/>
        </w:rPr>
        <w:t xml:space="preserve">lengvatinį (5 proc. – apskaičiuojant iki 2025 metais prasidėjusio mokestinio laikotarpio bei 6 proc. – apskaičiuojant 2025 metais </w:t>
      </w:r>
      <w:bookmarkStart w:id="413" w:name="_Hlk187734029"/>
      <w:r w:rsidRPr="00D65719">
        <w:rPr>
          <w:bCs/>
          <w:color w:val="000000"/>
          <w:lang w:val="lt-LT"/>
        </w:rPr>
        <w:t>prasidėjusio ir vėlesnių mokestinių laikotarpių apmokestinamąjį pelną</w:t>
      </w:r>
      <w:bookmarkEnd w:id="413"/>
      <w:r w:rsidRPr="00D65719">
        <w:rPr>
          <w:bCs/>
          <w:color w:val="000000"/>
          <w:lang w:val="lt-LT"/>
        </w:rPr>
        <w:t>)</w:t>
      </w:r>
      <w:r w:rsidRPr="00D65719">
        <w:rPr>
          <w:color w:val="000000"/>
          <w:lang w:val="lt-LT"/>
        </w:rPr>
        <w:t xml:space="preserve"> pelno</w:t>
      </w:r>
      <w:r>
        <w:rPr>
          <w:color w:val="000000"/>
          <w:lang w:val="lt-LT"/>
        </w:rPr>
        <w:t xml:space="preserve"> mokesčio </w:t>
      </w:r>
      <w:r w:rsidRPr="00472D3E">
        <w:rPr>
          <w:color w:val="000000"/>
          <w:lang w:val="lt-LT"/>
        </w:rPr>
        <w:t xml:space="preserve">tarifą. </w:t>
      </w:r>
      <w:r>
        <w:rPr>
          <w:color w:val="000000"/>
          <w:lang w:val="lt-LT"/>
        </w:rPr>
        <w:t xml:space="preserve">    </w:t>
      </w:r>
    </w:p>
    <w:p w:rsidR="00AF6494" w:rsidRPr="00472D3E" w:rsidRDefault="00AF6494" w:rsidP="00AF6494">
      <w:pPr>
        <w:ind w:firstLine="720"/>
        <w:jc w:val="both"/>
        <w:rPr>
          <w:color w:val="000000"/>
          <w:lang w:val="lt-LT"/>
        </w:rPr>
      </w:pPr>
    </w:p>
    <w:p w:rsidR="00AF6494" w:rsidRDefault="00AF6494" w:rsidP="00AF6494">
      <w:pPr>
        <w:ind w:firstLine="720"/>
        <w:jc w:val="both"/>
        <w:rPr>
          <w:color w:val="000000"/>
          <w:lang w:val="lt-LT"/>
        </w:rPr>
      </w:pPr>
      <w:r>
        <w:rPr>
          <w:color w:val="000000"/>
          <w:lang w:val="lt-LT"/>
        </w:rPr>
        <w:t xml:space="preserve"> </w:t>
      </w:r>
    </w:p>
    <w:p w:rsidR="00AF6494" w:rsidRDefault="00AF6494" w:rsidP="00AF6494">
      <w:pPr>
        <w:ind w:firstLine="720"/>
        <w:jc w:val="both"/>
        <w:rPr>
          <w:color w:val="000000"/>
          <w:lang w:val="lt-LT"/>
        </w:rPr>
      </w:pPr>
    </w:p>
    <w:p w:rsidR="00AF6494" w:rsidRPr="00472D3E" w:rsidRDefault="00AF6494" w:rsidP="00AF6494">
      <w:pPr>
        <w:ind w:firstLine="720"/>
        <w:jc w:val="both"/>
        <w:rPr>
          <w:color w:val="000000"/>
          <w:lang w:val="lt-LT"/>
        </w:rPr>
      </w:pPr>
      <w:r w:rsidRPr="00472D3E">
        <w:rPr>
          <w:color w:val="000000"/>
          <w:lang w:val="lt-LT"/>
        </w:rPr>
        <w:lastRenderedPageBreak/>
        <w:t>Pavyzdys</w:t>
      </w:r>
    </w:p>
    <w:p w:rsidR="00AF6494" w:rsidRPr="00D65719" w:rsidRDefault="00AF6494" w:rsidP="00AF6494">
      <w:pPr>
        <w:pBdr>
          <w:top w:val="single" w:sz="4" w:space="1" w:color="auto"/>
          <w:left w:val="single" w:sz="4" w:space="4" w:color="auto"/>
          <w:bottom w:val="single" w:sz="4" w:space="1" w:color="auto"/>
          <w:right w:val="single" w:sz="4" w:space="4" w:color="auto"/>
        </w:pBdr>
        <w:ind w:firstLine="720"/>
        <w:jc w:val="both"/>
        <w:rPr>
          <w:lang w:val="lt-LT"/>
        </w:rPr>
      </w:pPr>
      <w:r w:rsidRPr="00D65719">
        <w:rPr>
          <w:color w:val="000000"/>
          <w:lang w:val="lt-LT"/>
        </w:rPr>
        <w:t xml:space="preserve">UAB X už 2024 mokestinius metus apskaičiavo 50 000 </w:t>
      </w:r>
      <w:r w:rsidRPr="00D65719">
        <w:rPr>
          <w:lang w:val="lt-LT"/>
        </w:rPr>
        <w:t>Eur</w:t>
      </w:r>
      <w:r w:rsidRPr="00D65719">
        <w:rPr>
          <w:color w:val="000000"/>
          <w:lang w:val="lt-LT"/>
        </w:rPr>
        <w:t xml:space="preserve">, o už 2025 mokestinius metus – 10 000 </w:t>
      </w:r>
      <w:r w:rsidRPr="00D65719">
        <w:rPr>
          <w:lang w:val="lt-LT"/>
        </w:rPr>
        <w:t>Eur</w:t>
      </w:r>
      <w:r w:rsidRPr="00D65719">
        <w:rPr>
          <w:color w:val="000000"/>
          <w:lang w:val="lt-LT"/>
        </w:rPr>
        <w:t xml:space="preserve"> veiklos nuostolių (bendrovė atitinka PMĮ 5 straipsnio 2 dalyje nustatytas sąlygas dėl  </w:t>
      </w:r>
      <w:r w:rsidRPr="00D65719">
        <w:rPr>
          <w:iCs/>
          <w:color w:val="000000"/>
          <w:lang w:val="lt-LT"/>
        </w:rPr>
        <w:t xml:space="preserve">lengvatinio </w:t>
      </w:r>
      <w:r w:rsidRPr="00D65719">
        <w:rPr>
          <w:color w:val="000000"/>
          <w:lang w:val="lt-LT"/>
        </w:rPr>
        <w:t>(5 procentų – iki 2025 metais</w:t>
      </w:r>
      <w:r w:rsidRPr="00D65719">
        <w:rPr>
          <w:bCs/>
          <w:color w:val="000000"/>
          <w:lang w:val="lt-LT"/>
        </w:rPr>
        <w:t xml:space="preserve"> prasidėjusio mokestinio laikotarpio</w:t>
      </w:r>
      <w:r w:rsidRPr="00D65719">
        <w:rPr>
          <w:color w:val="000000"/>
          <w:lang w:val="lt-LT"/>
        </w:rPr>
        <w:t xml:space="preserve">, 6 proc. – nuo 2025 </w:t>
      </w:r>
      <w:r w:rsidRPr="00D65719">
        <w:rPr>
          <w:bCs/>
          <w:color w:val="000000"/>
          <w:lang w:val="lt-LT"/>
        </w:rPr>
        <w:t>prasidėjusio mokestinio laikotarpio</w:t>
      </w:r>
      <w:r w:rsidRPr="00D65719">
        <w:rPr>
          <w:color w:val="000000"/>
          <w:lang w:val="lt-LT"/>
        </w:rPr>
        <w:t xml:space="preserve">) mokesčio tarifo taikymo). UAB X 2026 mokestinių metų veiklos pelnas sudaro 50 000 </w:t>
      </w:r>
      <w:r w:rsidRPr="00D65719">
        <w:rPr>
          <w:lang w:val="lt-LT"/>
        </w:rPr>
        <w:t>Eur</w:t>
      </w:r>
      <w:r w:rsidRPr="00D65719">
        <w:rPr>
          <w:color w:val="000000"/>
          <w:lang w:val="lt-LT"/>
        </w:rPr>
        <w:t xml:space="preserve"> (VP perleidimo </w:t>
      </w:r>
      <w:r w:rsidRPr="00D65719">
        <w:rPr>
          <w:lang w:val="lt-LT"/>
        </w:rPr>
        <w:t xml:space="preserve">ir </w:t>
      </w:r>
      <w:r w:rsidRPr="00D65719">
        <w:rPr>
          <w:color w:val="000000"/>
          <w:lang w:val="lt-LT"/>
        </w:rPr>
        <w:t xml:space="preserve">veiklos, apmokestinamos pagal PMĮ 5 straipsnio 7-9 dalis, pajamų bendrovė neturėjo). Apskaičiuodama 2026 mokestinių metų apmokestinamąjį pelną, UAB X iš pajamų gali atskaityti 50 000 </w:t>
      </w:r>
      <w:r w:rsidRPr="00D65719">
        <w:rPr>
          <w:lang w:val="lt-LT"/>
        </w:rPr>
        <w:t>Eur</w:t>
      </w:r>
      <w:r w:rsidRPr="00D65719">
        <w:rPr>
          <w:color w:val="000000"/>
          <w:lang w:val="lt-LT"/>
        </w:rPr>
        <w:t xml:space="preserve"> </w:t>
      </w:r>
      <w:r w:rsidRPr="00D65719">
        <w:rPr>
          <w:lang w:val="lt-LT"/>
        </w:rPr>
        <w:t xml:space="preserve">2024 mokestinių metų </w:t>
      </w:r>
      <w:r w:rsidRPr="00D65719">
        <w:rPr>
          <w:color w:val="000000"/>
          <w:lang w:val="lt-LT"/>
        </w:rPr>
        <w:t>veiklos nuostolių sumą. Likusią neatskaitytą 2025 mokestinių metų 10 000</w:t>
      </w:r>
      <w:r w:rsidRPr="00D65719">
        <w:rPr>
          <w:lang w:val="lt-LT"/>
        </w:rPr>
        <w:t xml:space="preserve"> Eur</w:t>
      </w:r>
      <w:r w:rsidRPr="00D65719">
        <w:rPr>
          <w:color w:val="000000"/>
          <w:lang w:val="lt-LT"/>
        </w:rPr>
        <w:t xml:space="preserve"> nuostolių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lengvatinio mokesčio tarifo taikymo. </w:t>
      </w:r>
    </w:p>
    <w:p w:rsidR="00AF6494" w:rsidRPr="00AF6494" w:rsidRDefault="00245648" w:rsidP="00AF6494">
      <w:pPr>
        <w:jc w:val="both"/>
        <w:rPr>
          <w:rFonts w:ascii="Trebuchet MS" w:hAnsi="Trebuchet MS"/>
          <w:sz w:val="20"/>
          <w:szCs w:val="22"/>
          <w:lang w:val="lt-LT"/>
        </w:rPr>
      </w:pPr>
      <w:r>
        <w:rPr>
          <w:iCs/>
          <w:lang w:eastAsia="lt-LT"/>
        </w:rPr>
        <w:t xml:space="preserve">(PMĮ </w:t>
      </w:r>
      <w:r w:rsidR="00AF6494">
        <w:rPr>
          <w:iCs/>
          <w:lang w:eastAsia="lt-LT"/>
        </w:rPr>
        <w:t>30 straipsnio 4 d. 8 p. komentaras parengtas pagal VMI prie FM 2025-01-29 raštą Nr. (18.32-31-1 Mr) R-385)</w:t>
      </w:r>
    </w:p>
    <w:p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rsidR="00FE3551" w:rsidRPr="006436F3" w:rsidRDefault="00FE3551" w:rsidP="00BE5120">
      <w:pPr>
        <w:spacing w:after="0"/>
        <w:jc w:val="both"/>
        <w:rPr>
          <w:i/>
        </w:rPr>
      </w:pP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lastRenderedPageBreak/>
        <w:t>TAR pastaba.</w:t>
      </w:r>
      <w:r w:rsidRPr="00256D06">
        <w:rPr>
          <w:i/>
          <w:iCs/>
          <w:color w:val="000000"/>
          <w:lang w:val="lt-LT" w:eastAsia="lt-LT"/>
        </w:rPr>
        <w:t xml:space="preserve"> 6 dalies nuostatos taikomos apskaičiuojant ir deklaruojant 2020 metų ir vėlesnių mokestinių laikotarpių pelno mokestį. </w:t>
      </w:r>
    </w:p>
    <w:p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rsidR="00093845" w:rsidRDefault="000D779E">
      <w:pPr>
        <w:ind w:firstLine="720"/>
        <w:jc w:val="both"/>
        <w:rPr>
          <w:b/>
        </w:rPr>
      </w:pPr>
      <w:r>
        <w:rPr>
          <w:b/>
        </w:rPr>
        <w:t>Komentaras</w:t>
      </w:r>
    </w:p>
    <w:p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325DEF" w:rsidRDefault="00325DEF">
      <w:pPr>
        <w:ind w:firstLine="720"/>
        <w:jc w:val="both"/>
        <w:rPr>
          <w:b/>
        </w:rPr>
      </w:pP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14" w:name="_301_STRAIPSNIS._Palūkanos"/>
      <w:bookmarkEnd w:id="414"/>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Šio straipsnio nuostatos netaikomos:</w:t>
      </w:r>
    </w:p>
    <w:p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DF6DA9" w:rsidRDefault="00DF6DA9" w:rsidP="00DC637E"/>
                          <w:p w:rsidR="00DF6DA9" w:rsidRDefault="00DF6DA9" w:rsidP="00DC637E"/>
                          <w:p w:rsidR="00DF6DA9" w:rsidRDefault="00DF6DA9" w:rsidP="00DC637E"/>
                          <w:p w:rsidR="00DF6DA9" w:rsidRDefault="00DF6DA9" w:rsidP="00DC637E">
                            <w:pPr>
                              <w:spacing w:after="0" w:line="240" w:lineRule="auto"/>
                            </w:pPr>
                          </w:p>
                          <w:p w:rsidR="00DF6DA9" w:rsidRPr="00F3132A" w:rsidRDefault="00DF6DA9"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rsidR="00DF6DA9" w:rsidRDefault="00DF6DA9" w:rsidP="00DC637E"/>
                    <w:p w:rsidR="00DF6DA9" w:rsidRDefault="00DF6DA9" w:rsidP="00DC637E"/>
                    <w:p w:rsidR="00DF6DA9" w:rsidRDefault="00DF6DA9" w:rsidP="00DC637E"/>
                    <w:p w:rsidR="00DF6DA9" w:rsidRDefault="00DF6DA9" w:rsidP="00DC637E">
                      <w:pPr>
                        <w:spacing w:after="0" w:line="240" w:lineRule="auto"/>
                      </w:pPr>
                    </w:p>
                    <w:p w:rsidR="00DF6DA9" w:rsidRPr="00F3132A" w:rsidRDefault="00DF6DA9"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DA9" w:rsidRPr="004B2ACB" w:rsidRDefault="00DF6DA9"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rsidR="00DF6DA9" w:rsidRPr="004B2ACB" w:rsidRDefault="00DF6DA9"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DA9" w:rsidRPr="004B2ACB" w:rsidRDefault="00DF6DA9"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rsidR="00DF6DA9" w:rsidRPr="004B2ACB" w:rsidRDefault="00DF6DA9"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DF6DA9" w:rsidRPr="001924B0" w:rsidRDefault="00DF6DA9"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rsidR="00DF6DA9" w:rsidRPr="001924B0" w:rsidRDefault="00DF6DA9"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DF6DA9" w:rsidRPr="008262D0" w:rsidRDefault="00DF6DA9"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rsidR="00DF6DA9" w:rsidRPr="008262D0" w:rsidRDefault="00DF6DA9"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DA9" w:rsidRPr="004B2ACB" w:rsidRDefault="00DF6DA9"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rsidR="00DF6DA9" w:rsidRPr="004B2ACB" w:rsidRDefault="00DF6DA9"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DA9" w:rsidRPr="004B2ACB" w:rsidRDefault="00DF6DA9"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rsidR="00DF6DA9" w:rsidRPr="004B2ACB" w:rsidRDefault="00DF6DA9"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DF6DA9" w:rsidRPr="008262D0" w:rsidRDefault="00DF6DA9"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rsidR="00DF6DA9" w:rsidRPr="008262D0" w:rsidRDefault="00DF6DA9"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DA9" w:rsidRPr="004B2ACB" w:rsidRDefault="00DF6DA9"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rsidR="00DF6DA9" w:rsidRPr="004B2ACB" w:rsidRDefault="00DF6DA9"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DF6DA9" w:rsidRPr="008262D0" w:rsidRDefault="00DF6DA9"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rsidR="00DF6DA9" w:rsidRPr="008262D0" w:rsidRDefault="00DF6DA9"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DF6DA9" w:rsidRPr="008262D0" w:rsidRDefault="00DF6DA9"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rsidR="00DF6DA9" w:rsidRPr="008262D0" w:rsidRDefault="00DF6DA9"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DA9" w:rsidRPr="001924B0" w:rsidRDefault="00DF6DA9"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rsidR="00DF6DA9" w:rsidRPr="001924B0" w:rsidRDefault="00DF6DA9"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DF6DA9" w:rsidRPr="008262D0" w:rsidRDefault="00DF6DA9"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rsidR="00DF6DA9" w:rsidRPr="008262D0" w:rsidRDefault="00DF6DA9"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DF6DA9" w:rsidRPr="008262D0" w:rsidRDefault="00DF6DA9"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rsidR="00DF6DA9" w:rsidRPr="008262D0" w:rsidRDefault="00DF6DA9"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DF6DA9" w:rsidRPr="008262D0" w:rsidRDefault="00DF6DA9"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rsidR="00DF6DA9" w:rsidRPr="008262D0" w:rsidRDefault="00DF6DA9"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DA9" w:rsidRPr="004B2ACB" w:rsidRDefault="00DF6DA9"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rsidR="00DF6DA9" w:rsidRPr="004B2ACB" w:rsidRDefault="00DF6DA9"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DA9" w:rsidRPr="004B2ACB" w:rsidRDefault="00DF6DA9"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rsidR="00DF6DA9" w:rsidRPr="004B2ACB" w:rsidRDefault="00DF6DA9"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DF6DA9" w:rsidRPr="004B2ACB" w:rsidRDefault="00DF6DA9"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rsidR="00DF6DA9" w:rsidRPr="004B2ACB" w:rsidRDefault="00DF6DA9"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DF6DA9" w:rsidRPr="008262D0" w:rsidRDefault="00DF6DA9"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rsidR="00DF6DA9" w:rsidRPr="008262D0" w:rsidRDefault="00DF6DA9"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DF6DA9" w:rsidRPr="008262D0" w:rsidRDefault="00DF6DA9"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rsidR="00DF6DA9" w:rsidRPr="008262D0" w:rsidRDefault="00DF6DA9"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DF6DA9" w:rsidRPr="008262D0" w:rsidRDefault="00DF6DA9"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rsidR="00DF6DA9" w:rsidRPr="008262D0" w:rsidRDefault="00DF6DA9"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DF6DA9" w:rsidRPr="004B2ACB" w:rsidRDefault="00DF6DA9"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rsidR="00DF6DA9" w:rsidRPr="004B2ACB" w:rsidRDefault="00DF6DA9"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DF6DA9" w:rsidRPr="007E3934" w:rsidRDefault="00DF6DA9"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rsidR="00DF6DA9" w:rsidRPr="007E3934" w:rsidRDefault="00DF6DA9"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DF6DA9" w:rsidRPr="007E3934" w:rsidRDefault="00DF6DA9"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rsidR="00DF6DA9" w:rsidRPr="007E3934" w:rsidRDefault="00DF6DA9"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DF6DA9" w:rsidRPr="007E3934" w:rsidRDefault="00DF6DA9"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rsidR="00DF6DA9" w:rsidRPr="007E3934" w:rsidRDefault="00DF6DA9"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Pagrindiniotekstotrauka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rsidR="006E6128" w:rsidRPr="008B593D" w:rsidRDefault="006E6128" w:rsidP="006E6128">
      <w:pPr>
        <w:tabs>
          <w:tab w:val="left" w:pos="8280"/>
        </w:tabs>
        <w:ind w:firstLineChars="235" w:firstLine="566"/>
        <w:jc w:val="both"/>
        <w:rPr>
          <w:b/>
          <w:color w:val="000000"/>
          <w:lang w:val="lt-LT" w:eastAsia="lt-LT"/>
        </w:rPr>
      </w:pPr>
      <w:bookmarkStart w:id="415"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15"/>
      <w:r w:rsidRPr="008B593D">
        <w:rPr>
          <w:b/>
          <w:color w:val="000000"/>
          <w:lang w:val="lt-LT" w:eastAsia="lt-LT"/>
        </w:rPr>
        <w:t>. Lengvųjų automobilių įsigijimo ir nuomos išlaidos</w:t>
      </w:r>
    </w:p>
    <w:p w:rsidR="006E6128" w:rsidRPr="008B593D" w:rsidRDefault="006E6128" w:rsidP="006E6128">
      <w:pPr>
        <w:tabs>
          <w:tab w:val="left" w:pos="8280"/>
        </w:tabs>
        <w:ind w:firstLineChars="235" w:firstLine="566"/>
        <w:jc w:val="both"/>
        <w:rPr>
          <w:b/>
          <w:color w:val="000000"/>
          <w:lang w:val="lt-LT" w:eastAsia="lt-LT"/>
        </w:rPr>
      </w:pPr>
      <w:bookmarkStart w:id="416" w:name="part_ed771d6ee63542a9aece6afa384aaee7"/>
      <w:bookmarkEnd w:id="416"/>
      <w:r w:rsidRPr="008B593D">
        <w:rPr>
          <w:b/>
          <w:color w:val="000000"/>
          <w:lang w:val="lt-LT" w:eastAsia="lt-LT"/>
        </w:rPr>
        <w:t>1. Iš pajamų šio Įstatymo 18 straipsnyje nustatyta tvarka atskaitoma lengvojo automobilio, kuris laikomas vieneto turtu, įsigijimo kainos dalis, neviršijanti:</w:t>
      </w:r>
    </w:p>
    <w:p w:rsidR="006E6128" w:rsidRPr="008B593D" w:rsidRDefault="006E6128" w:rsidP="006E6128">
      <w:pPr>
        <w:tabs>
          <w:tab w:val="left" w:pos="8280"/>
        </w:tabs>
        <w:ind w:firstLineChars="235" w:firstLine="566"/>
        <w:jc w:val="both"/>
        <w:rPr>
          <w:b/>
          <w:color w:val="000000"/>
          <w:lang w:val="lt-LT" w:eastAsia="lt-LT"/>
        </w:rPr>
      </w:pPr>
      <w:bookmarkStart w:id="417" w:name="part_71edb6b13ac349ac9f8ecef24978fadc"/>
      <w:bookmarkEnd w:id="417"/>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rsidR="006E6128" w:rsidRPr="008B593D" w:rsidRDefault="006E6128" w:rsidP="006E6128">
      <w:pPr>
        <w:tabs>
          <w:tab w:val="left" w:pos="8280"/>
        </w:tabs>
        <w:ind w:firstLineChars="235" w:firstLine="566"/>
        <w:jc w:val="both"/>
        <w:rPr>
          <w:b/>
          <w:color w:val="000000"/>
          <w:lang w:val="lt-LT" w:eastAsia="lt-LT"/>
        </w:rPr>
      </w:pPr>
      <w:bookmarkStart w:id="418" w:name="part_57cd6d89fe3f477ba57ad8dfaed0c076"/>
      <w:bookmarkEnd w:id="418"/>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rsidR="006E6128" w:rsidRPr="008B593D" w:rsidRDefault="006E6128" w:rsidP="006E6128">
      <w:pPr>
        <w:tabs>
          <w:tab w:val="left" w:pos="8280"/>
        </w:tabs>
        <w:ind w:firstLineChars="235" w:firstLine="566"/>
        <w:jc w:val="both"/>
        <w:rPr>
          <w:b/>
          <w:color w:val="000000"/>
          <w:lang w:val="lt-LT" w:eastAsia="lt-LT"/>
        </w:rPr>
      </w:pPr>
      <w:bookmarkStart w:id="419" w:name="part_ceccbb6619174213b8c29de24aa6ebe0"/>
      <w:bookmarkEnd w:id="419"/>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rsidR="006E6128" w:rsidRPr="008B593D" w:rsidRDefault="006E6128" w:rsidP="006E6128">
      <w:pPr>
        <w:tabs>
          <w:tab w:val="left" w:pos="8280"/>
        </w:tabs>
        <w:ind w:firstLineChars="235" w:firstLine="566"/>
        <w:jc w:val="both"/>
        <w:rPr>
          <w:b/>
          <w:color w:val="000000"/>
          <w:lang w:val="lt-LT" w:eastAsia="lt-LT"/>
        </w:rPr>
      </w:pPr>
      <w:bookmarkStart w:id="420" w:name="part_0590d9bf08b4458e8e5e2ba131c2d968"/>
      <w:bookmarkEnd w:id="420"/>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rsidR="006E6128" w:rsidRPr="008B593D" w:rsidRDefault="006E6128" w:rsidP="006E6128">
      <w:pPr>
        <w:ind w:firstLine="720"/>
        <w:jc w:val="both"/>
        <w:rPr>
          <w:lang w:val="lt-LT"/>
        </w:rPr>
      </w:pPr>
      <w:r w:rsidRPr="008B593D">
        <w:rPr>
          <w:lang w:val="lt-LT"/>
        </w:rPr>
        <w:lastRenderedPageBreak/>
        <w:t xml:space="preserve">Kai lengvasis automobilis yra įsigyjamas 2024 metų mokestinio laikotarpio pabaigoje, tai įsigijimo išlaidoms nustatytų ribojimų netaikymui yra svarbu nustatyti faktinį lengvojo automobilio nuosavybės įsigijimo momentą. </w:t>
      </w:r>
    </w:p>
    <w:p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rsidTr="004D2262">
        <w:trPr>
          <w:trHeight w:val="451"/>
        </w:trPr>
        <w:tc>
          <w:tcPr>
            <w:tcW w:w="3539" w:type="dxa"/>
          </w:tcPr>
          <w:p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rsidTr="004D2262">
        <w:trPr>
          <w:trHeight w:val="378"/>
        </w:trPr>
        <w:tc>
          <w:tcPr>
            <w:tcW w:w="3539" w:type="dxa"/>
          </w:tcPr>
          <w:p w:rsidR="006E6128" w:rsidRPr="008B593D" w:rsidRDefault="006E6128" w:rsidP="004D2262">
            <w:pPr>
              <w:ind w:right="-82"/>
              <w:jc w:val="center"/>
              <w:rPr>
                <w:lang w:val="lt-LT"/>
              </w:rPr>
            </w:pPr>
            <w:r w:rsidRPr="008B593D">
              <w:rPr>
                <w:lang w:val="lt-LT"/>
              </w:rPr>
              <w:t>0</w:t>
            </w:r>
          </w:p>
          <w:p w:rsidR="006E6128" w:rsidRPr="008B593D" w:rsidRDefault="006E6128" w:rsidP="004D2262">
            <w:pPr>
              <w:ind w:right="-82"/>
              <w:jc w:val="center"/>
              <w:rPr>
                <w:lang w:val="lt-LT"/>
              </w:rPr>
            </w:pPr>
          </w:p>
        </w:tc>
        <w:tc>
          <w:tcPr>
            <w:tcW w:w="6095" w:type="dxa"/>
          </w:tcPr>
          <w:p w:rsidR="006E6128" w:rsidRPr="008B593D" w:rsidRDefault="006E6128" w:rsidP="004D2262">
            <w:pPr>
              <w:ind w:right="-82"/>
              <w:jc w:val="center"/>
            </w:pPr>
            <w:r w:rsidRPr="008B593D">
              <w:t>75 000</w:t>
            </w:r>
          </w:p>
        </w:tc>
      </w:tr>
      <w:tr w:rsidR="006E6128" w:rsidRPr="008B593D" w:rsidTr="004D2262">
        <w:trPr>
          <w:trHeight w:val="428"/>
        </w:trPr>
        <w:tc>
          <w:tcPr>
            <w:tcW w:w="3539" w:type="dxa"/>
          </w:tcPr>
          <w:p w:rsidR="006E6128" w:rsidRPr="008B593D" w:rsidRDefault="006E6128" w:rsidP="004D2262">
            <w:pPr>
              <w:ind w:right="-82"/>
              <w:jc w:val="center"/>
              <w:rPr>
                <w:lang w:val="lt-LT"/>
              </w:rPr>
            </w:pPr>
            <w:r w:rsidRPr="008B593D">
              <w:rPr>
                <w:lang w:val="lt-LT"/>
              </w:rPr>
              <w:t>1-130</w:t>
            </w:r>
          </w:p>
        </w:tc>
        <w:tc>
          <w:tcPr>
            <w:tcW w:w="6095" w:type="dxa"/>
          </w:tcPr>
          <w:p w:rsidR="006E6128" w:rsidRPr="008B593D" w:rsidRDefault="006E6128" w:rsidP="004D2262">
            <w:pPr>
              <w:ind w:right="-82"/>
              <w:jc w:val="center"/>
              <w:rPr>
                <w:lang w:val="lt-LT"/>
              </w:rPr>
            </w:pPr>
            <w:r w:rsidRPr="008B593D">
              <w:rPr>
                <w:lang w:val="lt-LT"/>
              </w:rPr>
              <w:t>50 000</w:t>
            </w:r>
          </w:p>
        </w:tc>
      </w:tr>
      <w:tr w:rsidR="006E6128" w:rsidRPr="008B593D" w:rsidTr="004D2262">
        <w:trPr>
          <w:trHeight w:val="405"/>
        </w:trPr>
        <w:tc>
          <w:tcPr>
            <w:tcW w:w="3539" w:type="dxa"/>
          </w:tcPr>
          <w:p w:rsidR="006E6128" w:rsidRPr="008B593D" w:rsidRDefault="006E6128" w:rsidP="004D2262">
            <w:pPr>
              <w:ind w:right="-82"/>
              <w:jc w:val="center"/>
              <w:rPr>
                <w:lang w:val="lt-LT"/>
              </w:rPr>
            </w:pPr>
            <w:r w:rsidRPr="008B593D">
              <w:rPr>
                <w:lang w:val="lt-LT"/>
              </w:rPr>
              <w:t>131-200</w:t>
            </w:r>
          </w:p>
        </w:tc>
        <w:tc>
          <w:tcPr>
            <w:tcW w:w="6095" w:type="dxa"/>
          </w:tcPr>
          <w:p w:rsidR="006E6128" w:rsidRPr="008B593D" w:rsidRDefault="006E6128" w:rsidP="004D2262">
            <w:pPr>
              <w:ind w:right="-82"/>
              <w:jc w:val="center"/>
              <w:rPr>
                <w:lang w:val="lt-LT"/>
              </w:rPr>
            </w:pPr>
            <w:r w:rsidRPr="008B593D">
              <w:rPr>
                <w:lang w:val="lt-LT"/>
              </w:rPr>
              <w:t>25 000</w:t>
            </w:r>
          </w:p>
        </w:tc>
      </w:tr>
      <w:tr w:rsidR="006E6128" w:rsidRPr="008B593D" w:rsidTr="004D2262">
        <w:tc>
          <w:tcPr>
            <w:tcW w:w="3539" w:type="dxa"/>
          </w:tcPr>
          <w:p w:rsidR="006E6128" w:rsidRPr="008B593D" w:rsidRDefault="006E6128" w:rsidP="004D2262">
            <w:pPr>
              <w:ind w:right="-82"/>
              <w:jc w:val="center"/>
              <w:rPr>
                <w:lang w:val="lt-LT"/>
              </w:rPr>
            </w:pPr>
            <w:r w:rsidRPr="008B593D">
              <w:rPr>
                <w:lang w:val="lt-LT"/>
              </w:rPr>
              <w:t>201 ir daugiau</w:t>
            </w:r>
          </w:p>
        </w:tc>
        <w:tc>
          <w:tcPr>
            <w:tcW w:w="6095" w:type="dxa"/>
          </w:tcPr>
          <w:p w:rsidR="006E6128" w:rsidRPr="008B593D" w:rsidRDefault="006E6128" w:rsidP="004D2262">
            <w:pPr>
              <w:ind w:right="-82"/>
              <w:jc w:val="center"/>
              <w:rPr>
                <w:lang w:val="lt-LT"/>
              </w:rPr>
            </w:pPr>
            <w:r w:rsidRPr="008B593D">
              <w:rPr>
                <w:lang w:val="lt-LT"/>
              </w:rPr>
              <w:t>10 000</w:t>
            </w:r>
          </w:p>
        </w:tc>
      </w:tr>
    </w:tbl>
    <w:p w:rsidR="006E6128" w:rsidRPr="008B593D" w:rsidRDefault="006E6128" w:rsidP="006E6128">
      <w:pPr>
        <w:ind w:firstLine="720"/>
        <w:jc w:val="both"/>
        <w:rPr>
          <w:lang w:val="lt-LT"/>
        </w:rPr>
      </w:pPr>
    </w:p>
    <w:p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rsidR="006E6128" w:rsidRPr="006E6128" w:rsidRDefault="006E6128" w:rsidP="006E6128">
      <w:pPr>
        <w:ind w:firstLine="720"/>
        <w:jc w:val="both"/>
      </w:pPr>
      <w:r w:rsidRPr="008B593D">
        <w:rPr>
          <w:lang w:val="lt-LT"/>
        </w:rPr>
        <w:t>1 - 3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9"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90"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lastRenderedPageBreak/>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rsidR="006E6128" w:rsidRPr="008B593D" w:rsidRDefault="006E6128" w:rsidP="00C46CEE">
      <w:pPr>
        <w:jc w:val="both"/>
        <w:rPr>
          <w:iCs/>
          <w:color w:val="000000"/>
          <w:lang w:val="lt-LT"/>
        </w:rPr>
      </w:pPr>
    </w:p>
    <w:p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rsidR="006E6128" w:rsidRPr="00C46CEE" w:rsidRDefault="006E6128" w:rsidP="00C46CEE">
      <w:pPr>
        <w:ind w:firstLine="720"/>
        <w:jc w:val="both"/>
        <w:rPr>
          <w:color w:val="000000"/>
          <w:lang w:val="lt-LT"/>
        </w:rPr>
      </w:pPr>
      <w:r w:rsidRPr="008B593D">
        <w:rPr>
          <w:color w:val="000000"/>
          <w:lang w:val="lt-LT"/>
        </w:rPr>
        <w:t xml:space="preserve">4 - 6 pavyzdžiai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rsidR="006E6128" w:rsidRPr="006E6128" w:rsidRDefault="006E6128" w:rsidP="006E6128">
      <w:pPr>
        <w:ind w:firstLine="720"/>
        <w:jc w:val="both"/>
        <w:rPr>
          <w:lang w:val="lt-LT"/>
        </w:rPr>
      </w:pPr>
      <w:r w:rsidRPr="008B593D">
        <w:rPr>
          <w:lang w:val="lt-LT"/>
        </w:rPr>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rsidR="006E6128" w:rsidRPr="006E6128" w:rsidRDefault="006E6128" w:rsidP="006E6128">
      <w:pPr>
        <w:ind w:firstLine="720"/>
        <w:jc w:val="both"/>
        <w:rPr>
          <w:bCs/>
          <w:lang w:val="lt-LT"/>
        </w:rPr>
      </w:pPr>
      <w:r w:rsidRPr="008B593D">
        <w:rPr>
          <w:bCs/>
          <w:lang w:val="lt-LT"/>
        </w:rPr>
        <w:lastRenderedPageBreak/>
        <w:t>7 pavyzdys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rsidR="006E6128" w:rsidRPr="008B593D" w:rsidRDefault="006E6128" w:rsidP="006E6128">
      <w:pPr>
        <w:ind w:right="-82" w:firstLine="720"/>
        <w:jc w:val="both"/>
        <w:rPr>
          <w:lang w:val="lt-LT"/>
        </w:rPr>
      </w:pPr>
      <w:r w:rsidRPr="008B593D">
        <w:rPr>
          <w:lang w:val="lt-LT"/>
        </w:rPr>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rsidR="006E6128" w:rsidRPr="008B593D" w:rsidRDefault="006E6128" w:rsidP="006E6128">
      <w:pPr>
        <w:ind w:firstLine="720"/>
        <w:jc w:val="both"/>
        <w:rPr>
          <w:lang w:val="lt-LT"/>
        </w:rPr>
      </w:pPr>
      <w:r w:rsidRPr="008B593D">
        <w:rPr>
          <w:lang w:val="lt-LT"/>
        </w:rPr>
        <w:lastRenderedPageBreak/>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rsidR="006E6128" w:rsidRPr="008B593D" w:rsidRDefault="006E6128" w:rsidP="00C46CEE">
      <w:pPr>
        <w:ind w:firstLine="720"/>
        <w:jc w:val="both"/>
        <w:rPr>
          <w:lang w:val="lt-LT"/>
        </w:rPr>
      </w:pPr>
      <w:r w:rsidRPr="008B593D">
        <w:rPr>
          <w:lang w:val="lt-LT"/>
        </w:rPr>
        <w:t>1-2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atskaitymams. Neleidžiamiems atskaitymams priskirtina suma apskaičiuojama ir pripažįstama tuo pat metu, kaip ir pripažįstamos nuomos sąnaudos ribojamų dydžių leidžiamais atskaitymais.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 xml:space="preserve">jei išsinuomoti lengvieji automobiliai naudojami vairavimo mokymo veikloje; </w:t>
      </w:r>
    </w:p>
    <w:p w:rsidR="006E6128" w:rsidRPr="008B593D" w:rsidRDefault="006E6128" w:rsidP="006E6128">
      <w:pPr>
        <w:ind w:firstLine="720"/>
        <w:jc w:val="both"/>
        <w:rPr>
          <w:lang w:val="lt-LT"/>
        </w:rPr>
      </w:pPr>
      <w:r w:rsidRPr="008B593D">
        <w:rPr>
          <w:b/>
          <w:bCs/>
          <w:lang w:val="lt-LT"/>
        </w:rPr>
        <w:lastRenderedPageBreak/>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rsidR="006E6128" w:rsidRPr="006E6128" w:rsidRDefault="006E6128" w:rsidP="006E6128">
      <w:pPr>
        <w:ind w:firstLine="720"/>
        <w:jc w:val="both"/>
        <w:rPr>
          <w:bCs/>
          <w:lang w:val="lt-LT"/>
        </w:rPr>
      </w:pPr>
      <w:r w:rsidRPr="008B593D">
        <w:rPr>
          <w:bCs/>
          <w:lang w:val="lt-LT"/>
        </w:rPr>
        <w:t>3 pavyzdys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rsidR="006E6128" w:rsidRPr="008B593D" w:rsidRDefault="006E6128" w:rsidP="006E6128">
      <w:pPr>
        <w:ind w:firstLine="720"/>
        <w:jc w:val="both"/>
        <w:rPr>
          <w:lang w:val="lt-LT"/>
        </w:rPr>
      </w:pPr>
      <w:r w:rsidRPr="008B593D">
        <w:rPr>
          <w:lang w:val="lt-LT"/>
        </w:rPr>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rsidR="006E6128" w:rsidRPr="008B593D" w:rsidRDefault="006E6128" w:rsidP="006E6128">
      <w:pPr>
        <w:ind w:firstLine="720"/>
        <w:jc w:val="both"/>
        <w:rPr>
          <w:lang w:val="lt-LT"/>
        </w:rPr>
      </w:pPr>
      <w:r w:rsidRPr="008B593D">
        <w:rPr>
          <w:lang w:val="lt-LT"/>
        </w:rPr>
        <w:lastRenderedPageBreak/>
        <w:t>3) pagal formules, patvirtintas MTPRMĮ 2 priede, vadovaujantis Kelių transporto priemonių registro duomenų išraše, kilmės ir (ar) patvirtinimo dokumentuose pateikta naujausia informacija;</w:t>
      </w:r>
    </w:p>
    <w:p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rsidR="00C46CEE" w:rsidRPr="00C46CEE" w:rsidRDefault="00C46CEE" w:rsidP="00C46CEE">
      <w:pPr>
        <w:jc w:val="both"/>
        <w:rPr>
          <w:sz w:val="20"/>
          <w:szCs w:val="22"/>
          <w:lang w:val="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rsidR="006E6128" w:rsidRDefault="006E6128" w:rsidP="00C46CEE">
      <w:pPr>
        <w:tabs>
          <w:tab w:val="left" w:pos="720"/>
          <w:tab w:val="left" w:pos="1077"/>
          <w:tab w:val="left" w:pos="1418"/>
        </w:tabs>
        <w:jc w:val="both"/>
        <w:rPr>
          <w:szCs w:val="20"/>
          <w:lang w:val="lt-LT"/>
        </w:rPr>
      </w:pPr>
    </w:p>
    <w:p w:rsidR="00093845" w:rsidRDefault="000D779E" w:rsidP="00C46CEE">
      <w:pPr>
        <w:jc w:val="center"/>
        <w:rPr>
          <w:b/>
          <w:lang w:val="lt-LT"/>
        </w:rPr>
      </w:pPr>
      <w:r>
        <w:rPr>
          <w:b/>
          <w:lang w:val="lt-LT"/>
        </w:rPr>
        <w:t>VI SKYRIUS</w:t>
      </w:r>
    </w:p>
    <w:p w:rsidR="00093845" w:rsidRDefault="000D779E">
      <w:pPr>
        <w:jc w:val="center"/>
        <w:rPr>
          <w:b/>
          <w:lang w:val="lt-LT"/>
        </w:rPr>
      </w:pPr>
      <w:r>
        <w:rPr>
          <w:b/>
          <w:lang w:val="lt-LT"/>
        </w:rPr>
        <w:t>NELEIDŽIAMI ATSKAITYMAI</w:t>
      </w:r>
    </w:p>
    <w:p w:rsidR="00D54082" w:rsidRDefault="00D54082">
      <w:pPr>
        <w:pStyle w:val="Antrat1"/>
        <w:jc w:val="both"/>
        <w:rPr>
          <w:bCs w:val="0"/>
          <w:lang w:val="lt-LT"/>
        </w:rPr>
      </w:pPr>
      <w:bookmarkStart w:id="421" w:name="_31_straipsnis._Neleidžiami"/>
      <w:bookmarkEnd w:id="421"/>
    </w:p>
    <w:p w:rsidR="00093845" w:rsidRDefault="000D779E">
      <w:pPr>
        <w:pStyle w:val="Antrat1"/>
        <w:jc w:val="both"/>
        <w:rPr>
          <w:bCs w:val="0"/>
          <w:szCs w:val="20"/>
          <w:lang w:val="lt-LT"/>
        </w:rPr>
      </w:pPr>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 xml:space="preserve">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w:t>
      </w:r>
      <w:r>
        <w:rPr>
          <w:lang w:val="lt-LT"/>
        </w:rPr>
        <w:lastRenderedPageBreak/>
        <w:t>(kreditoriaus)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ž nedeklaruotą ar deklaruotą mažesnį, negu išgautas, gamtos išteklių kiekį ir (ar) be leidimo išgautą gamtos išteklių kiekį mokamos įmokos, apskaičiuotos taikant ekonominės sankcijos koeficientus ir pagal MGIĮ laikomos ekonomine sankcija.</w:t>
      </w:r>
    </w:p>
    <w:p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lastRenderedPageBreak/>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 xml:space="preserve">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w:t>
      </w:r>
      <w:r>
        <w:rPr>
          <w:szCs w:val="20"/>
          <w:lang w:val="lt-LT"/>
        </w:rPr>
        <w:lastRenderedPageBreak/>
        <w:t>neleidžiamiems atskaitymams, didinamos vieneto sąnaudos tą laikotarpį, kurį vienetas sumoka skolą tikslinėje teritorijoje įregistruotam ar kitaip organizuotam vienetui.</w:t>
      </w:r>
    </w:p>
    <w:p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91" w:history="1">
        <w:r>
          <w:t>mokesčių administravimo įstatymo</w:t>
        </w:r>
      </w:hyperlink>
      <w:r>
        <w:t xml:space="preserve"> 10 straipsniu gali apibūdinti tokį sandorį pagal jo turinį, neatsižvelgiant į formaliąją sandorio pusę. Minėtu atveju </w:t>
      </w:r>
      <w:bookmarkStart w:id="422" w:name="OLE_LINK1"/>
      <w:bookmarkStart w:id="423" w:name="OLE_LINK2"/>
      <w:r>
        <w:t>toks turto perleidimas laikomas jo pardavimu ir apmokestinamas PMĮ nustatyta tvarka.</w:t>
      </w:r>
    </w:p>
    <w:bookmarkEnd w:id="422"/>
    <w:bookmarkEnd w:id="423"/>
    <w:p w:rsidR="00093845" w:rsidRDefault="000D779E">
      <w:pPr>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rsidR="00093845" w:rsidRDefault="00093845">
      <w:pPr>
        <w:ind w:firstLine="720"/>
        <w:jc w:val="both"/>
      </w:pPr>
    </w:p>
    <w:p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lastRenderedPageBreak/>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891526" w:rsidRDefault="000D779E" w:rsidP="00B672FC">
      <w:pPr>
        <w:jc w:val="both"/>
        <w:rPr>
          <w:b/>
          <w:i/>
          <w:lang w:val="lt-LT"/>
        </w:rPr>
      </w:pPr>
      <w:r w:rsidRPr="00891526">
        <w:rPr>
          <w:i/>
          <w:lang w:val="lt-LT"/>
        </w:rPr>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rsidR="00093845" w:rsidRPr="00B672FC" w:rsidRDefault="000D779E">
      <w:pPr>
        <w:pStyle w:val="Antrat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lastRenderedPageBreak/>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Pagrindinistekstas"/>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lastRenderedPageBreak/>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rsidR="00D54082" w:rsidRDefault="00D54082">
      <w:pPr>
        <w:tabs>
          <w:tab w:val="left" w:pos="720"/>
          <w:tab w:val="left" w:pos="1077"/>
          <w:tab w:val="left" w:pos="1418"/>
        </w:tabs>
        <w:jc w:val="both"/>
        <w:rPr>
          <w:iCs/>
          <w:lang w:val="lt-LT"/>
        </w:rPr>
      </w:pPr>
    </w:p>
    <w:p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rsidR="00093845" w:rsidRDefault="000D779E">
      <w:pPr>
        <w:tabs>
          <w:tab w:val="left" w:pos="720"/>
          <w:tab w:val="left" w:pos="1077"/>
          <w:tab w:val="left" w:pos="1418"/>
        </w:tabs>
        <w:ind w:firstLine="720"/>
        <w:jc w:val="both"/>
        <w:rPr>
          <w:b/>
          <w:szCs w:val="20"/>
          <w:lang w:val="lt-LT"/>
        </w:rPr>
      </w:pPr>
      <w:r>
        <w:rPr>
          <w:b/>
          <w:lang w:val="lt-LT"/>
        </w:rPr>
        <w:t>Komentaras</w:t>
      </w:r>
    </w:p>
    <w:p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w:t>
      </w:r>
      <w:r w:rsidRPr="00D54082">
        <w:rPr>
          <w:b w:val="0"/>
          <w:bCs w:val="0"/>
        </w:rPr>
        <w:lastRenderedPageBreak/>
        <w:t xml:space="preserve">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t>15)  sąnaudos dėl turto ir įsipareigojimų, išskyrus išvestinių finansinių priemonių, įsigytų rizikai apdrausti, perkainojimo, atlikto teisės aktų nustatyta tvarka.</w:t>
      </w:r>
    </w:p>
    <w:p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Pr="00E91DD1" w:rsidRDefault="000D779E" w:rsidP="00E91DD1">
      <w:pPr>
        <w:spacing w:after="0"/>
        <w:ind w:firstLine="720"/>
        <w:jc w:val="both"/>
        <w:rPr>
          <w:b/>
          <w:iCs/>
        </w:rPr>
      </w:pPr>
      <w:r w:rsidRPr="0010244B">
        <w:rPr>
          <w:b/>
          <w:bCs/>
          <w:lang w:val="lt-LT"/>
        </w:rPr>
        <w:lastRenderedPageBreak/>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92"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rsidR="00FA6ED9" w:rsidRPr="00E91DD1" w:rsidRDefault="00FA6ED9" w:rsidP="00D367C2">
      <w:pPr>
        <w:spacing w:after="0" w:line="240" w:lineRule="auto"/>
        <w:ind w:firstLine="720"/>
        <w:rPr>
          <w:b/>
          <w:iCs/>
        </w:rPr>
      </w:pPr>
    </w:p>
    <w:p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rsidR="00FA6ED9" w:rsidRDefault="00FA6ED9" w:rsidP="00A32EA8">
      <w:pPr>
        <w:spacing w:after="0"/>
        <w:ind w:firstLine="720"/>
        <w:jc w:val="both"/>
        <w:rPr>
          <w:bCs/>
          <w:lang w:val="lt-LT"/>
        </w:rPr>
      </w:pPr>
    </w:p>
    <w:p w:rsidR="00093845" w:rsidRDefault="000D779E">
      <w:pPr>
        <w:pStyle w:val="Pagrindinistekstas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Viešoji įstaiga privalo sumokėti 15 000 Lt (100 000 Lt x 15/100) pelno mokestį.</w:t>
      </w:r>
    </w:p>
    <w:p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lastRenderedPageBreak/>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Pagrindinistekstas"/>
        <w:tabs>
          <w:tab w:val="left" w:pos="720"/>
          <w:tab w:val="left" w:pos="851"/>
          <w:tab w:val="left" w:pos="1134"/>
          <w:tab w:val="left" w:pos="1418"/>
        </w:tabs>
        <w:ind w:right="-85" w:firstLine="720"/>
        <w:rPr>
          <w:bCs/>
          <w:lang w:val="lt-LT"/>
        </w:rPr>
      </w:pPr>
    </w:p>
    <w:p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lastRenderedPageBreak/>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rsidR="00093845" w:rsidRDefault="00093845">
      <w:pPr>
        <w:pStyle w:val="Pagrindiniotekstotrauka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EC4E29">
      <w:pPr>
        <w:pStyle w:val="Sraopastraipa"/>
        <w:numPr>
          <w:ilvl w:val="0"/>
          <w:numId w:val="36"/>
        </w:numPr>
        <w:tabs>
          <w:tab w:val="left" w:pos="993"/>
        </w:tabs>
        <w:ind w:left="0" w:firstLine="720"/>
        <w:jc w:val="both"/>
      </w:pPr>
      <w:r w:rsidRPr="008B793C">
        <w:t xml:space="preserve">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w:t>
      </w:r>
      <w:r w:rsidRPr="008B793C">
        <w:lastRenderedPageBreak/>
        <w:t>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rsidR="000E2937" w:rsidRPr="008F3CF4" w:rsidRDefault="000E2937">
      <w:pPr>
        <w:ind w:firstLine="720"/>
        <w:jc w:val="both"/>
        <w:rPr>
          <w:b/>
          <w:bCs/>
          <w:lang w:val="lt-LT"/>
        </w:rPr>
      </w:pPr>
      <w:r w:rsidRPr="008F3CF4">
        <w:rPr>
          <w:b/>
          <w:bCs/>
          <w:lang w:val="lt-LT"/>
        </w:rPr>
        <w:lastRenderedPageBreak/>
        <w:t>21) solidarumo įnašas, sumokėtas Lietuvos Respublikos įstatymo „Dėl Reglamento (ES) 2022/1854 įgyvendinimo“ nustatyta tvarka.</w:t>
      </w:r>
    </w:p>
    <w:p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rsidR="00D523FF" w:rsidRPr="008F3CF4" w:rsidRDefault="00D523FF" w:rsidP="00D523FF">
      <w:pPr>
        <w:ind w:firstLine="720"/>
        <w:jc w:val="both"/>
        <w:rPr>
          <w:b/>
        </w:rPr>
      </w:pPr>
      <w:r w:rsidRPr="008F3CF4">
        <w:rPr>
          <w:b/>
        </w:rPr>
        <w:t>Komentaras</w:t>
      </w:r>
    </w:p>
    <w:p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rsidR="00093845" w:rsidRPr="00CA3AEB" w:rsidRDefault="00CA3AEB">
      <w:pPr>
        <w:pStyle w:val="Pagrindiniotekstotrauka2"/>
        <w:tabs>
          <w:tab w:val="left" w:pos="720"/>
          <w:tab w:val="left" w:pos="1077"/>
          <w:tab w:val="left" w:pos="1418"/>
        </w:tabs>
        <w:spacing w:line="240" w:lineRule="auto"/>
        <w:rPr>
          <w:b w:val="0"/>
          <w:bCs w:val="0"/>
        </w:rPr>
      </w:pPr>
      <w:r>
        <w:t>(</w:t>
      </w:r>
      <w:r w:rsidRPr="00CA3AEB">
        <w:rPr>
          <w:b w:val="0"/>
        </w:rPr>
        <w:t>PMĮ 31 straipsnio 1 dalies 21 punkto komentaras parengtas pagal VMI prie FM 2024-05-21 raštą Nr. (18.32-31-1 E) R-1857)</w:t>
      </w:r>
    </w:p>
    <w:p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w:t>
      </w:r>
      <w:r>
        <w:rPr>
          <w:rFonts w:ascii="Times New Roman" w:hAnsi="Times New Roman"/>
        </w:rPr>
        <w:lastRenderedPageBreak/>
        <w:t xml:space="preserve">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93"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rsidR="00E71D76" w:rsidRPr="00E71D76" w:rsidRDefault="00E71D76" w:rsidP="00E71D76">
      <w:pPr>
        <w:spacing w:before="100" w:beforeAutospacing="1" w:after="100" w:afterAutospacing="1"/>
        <w:jc w:val="both"/>
        <w:rPr>
          <w:b/>
        </w:rPr>
      </w:pPr>
      <w:r w:rsidRPr="00E71D76">
        <w:rPr>
          <w:b/>
        </w:rPr>
        <w:t> </w:t>
      </w:r>
      <w:bookmarkStart w:id="424" w:name="part_6de0340afa88498d9de21b6863b3497a"/>
      <w:bookmarkEnd w:id="424"/>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94"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rsidR="00E71D76" w:rsidRPr="00E71D76" w:rsidRDefault="00E71D76" w:rsidP="00FE3551">
      <w:pPr>
        <w:spacing w:before="100" w:beforeAutospacing="1" w:after="100" w:afterAutospacing="1"/>
        <w:rPr>
          <w:b/>
        </w:rPr>
      </w:pPr>
      <w:r w:rsidRPr="004454B8">
        <w:rPr>
          <w:i/>
        </w:rPr>
        <w:t> </w:t>
      </w:r>
      <w:bookmarkStart w:id="425" w:name="part_ab1929cd249846e7ac33b9a2e6adc026"/>
      <w:bookmarkEnd w:id="425"/>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w:t>
      </w:r>
      <w:r w:rsidRPr="00E71D76">
        <w:rPr>
          <w:b/>
        </w:rPr>
        <w:lastRenderedPageBreak/>
        <w:t xml:space="preserve">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95"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rsidR="00E71D76" w:rsidRPr="00E71D76" w:rsidRDefault="00E71D76" w:rsidP="00E71D76">
      <w:pPr>
        <w:spacing w:before="100" w:beforeAutospacing="1" w:after="100" w:afterAutospacing="1"/>
        <w:jc w:val="both"/>
        <w:rPr>
          <w:b/>
        </w:rPr>
      </w:pPr>
      <w:r w:rsidRPr="00E71D76">
        <w:t> </w:t>
      </w:r>
      <w:bookmarkStart w:id="426" w:name="part_070e50bd978949b2bd5e5cffcdcf9ca8"/>
      <w:bookmarkEnd w:id="426"/>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6"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rsidR="00093845" w:rsidRDefault="00E71D76" w:rsidP="00E71D76">
      <w:pPr>
        <w:spacing w:before="100" w:beforeAutospacing="1" w:after="100" w:afterAutospacing="1"/>
        <w:rPr>
          <w:b/>
          <w:bCs/>
          <w:lang w:val="lt-LT"/>
        </w:rPr>
      </w:pPr>
      <w:r>
        <w:t> </w:t>
      </w:r>
    </w:p>
    <w:p w:rsidR="00093845" w:rsidRPr="00125234" w:rsidRDefault="000D779E">
      <w:pPr>
        <w:jc w:val="center"/>
        <w:rPr>
          <w:b/>
          <w:bCs/>
          <w:lang w:val="lt-LT"/>
        </w:rPr>
      </w:pPr>
      <w:r w:rsidRPr="00125234">
        <w:rPr>
          <w:b/>
          <w:bCs/>
          <w:lang w:val="lt-LT"/>
        </w:rPr>
        <w:t>VII SKYRIUS</w:t>
      </w:r>
    </w:p>
    <w:p w:rsidR="00093845" w:rsidRPr="00125234" w:rsidRDefault="00093845">
      <w:pPr>
        <w:jc w:val="center"/>
        <w:rPr>
          <w:b/>
          <w:bCs/>
          <w:szCs w:val="20"/>
          <w:lang w:val="lt-LT"/>
        </w:rPr>
      </w:pPr>
    </w:p>
    <w:p w:rsidR="00093845" w:rsidRPr="00125234" w:rsidRDefault="000D779E">
      <w:pPr>
        <w:jc w:val="center"/>
        <w:rPr>
          <w:szCs w:val="20"/>
          <w:lang w:val="lt-LT"/>
        </w:rPr>
      </w:pPr>
      <w:r w:rsidRPr="00125234">
        <w:rPr>
          <w:b/>
          <w:bCs/>
          <w:lang w:val="lt-LT"/>
        </w:rPr>
        <w:t>DIVIDENDŲ IR KITO PASKIRSTYTOJO PELNO APMOKESTINIMO TVARKA</w:t>
      </w:r>
    </w:p>
    <w:p w:rsidR="00093845" w:rsidRPr="00125234" w:rsidRDefault="00093845">
      <w:pPr>
        <w:tabs>
          <w:tab w:val="left" w:pos="720"/>
          <w:tab w:val="left" w:pos="1077"/>
          <w:tab w:val="left" w:pos="1418"/>
        </w:tabs>
        <w:jc w:val="both"/>
        <w:rPr>
          <w:b/>
          <w:bCs/>
          <w:szCs w:val="20"/>
          <w:lang w:val="lt-LT"/>
        </w:rPr>
      </w:pPr>
    </w:p>
    <w:p w:rsidR="00093845" w:rsidRPr="00125234" w:rsidRDefault="000D779E">
      <w:pPr>
        <w:pStyle w:val="Antrat1"/>
        <w:jc w:val="both"/>
        <w:rPr>
          <w:szCs w:val="20"/>
          <w:lang w:val="lt-LT"/>
        </w:rPr>
      </w:pPr>
      <w:bookmarkStart w:id="427" w:name="_32_straipsnis._Dividendai"/>
      <w:bookmarkEnd w:id="427"/>
      <w:r w:rsidRPr="00125234">
        <w:rPr>
          <w:lang w:val="lt-LT"/>
        </w:rPr>
        <w:t>32 STRAIPSNIS. Dividendai ir paskirstytasis pelnas</w:t>
      </w:r>
    </w:p>
    <w:p w:rsidR="00093845" w:rsidRPr="00125234" w:rsidRDefault="000D779E">
      <w:pPr>
        <w:tabs>
          <w:tab w:val="left" w:pos="720"/>
          <w:tab w:val="left" w:pos="1077"/>
          <w:tab w:val="left" w:pos="1418"/>
        </w:tabs>
        <w:ind w:firstLine="720"/>
        <w:jc w:val="both"/>
        <w:rPr>
          <w:b/>
          <w:bCs/>
          <w:szCs w:val="20"/>
          <w:lang w:val="lt-LT"/>
        </w:rPr>
      </w:pPr>
      <w:r w:rsidRPr="00125234">
        <w:rPr>
          <w:b/>
          <w:bCs/>
          <w:lang w:val="lt-LT"/>
        </w:rPr>
        <w:t>1.</w:t>
      </w:r>
      <w:r w:rsidRPr="00125234">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Pr="00125234" w:rsidRDefault="000D779E">
      <w:pPr>
        <w:ind w:firstLine="720"/>
        <w:jc w:val="both"/>
        <w:rPr>
          <w:b/>
          <w:bCs/>
          <w:lang w:val="lt-LT"/>
        </w:rPr>
      </w:pPr>
      <w:r w:rsidRPr="00125234">
        <w:rPr>
          <w:b/>
          <w:bCs/>
          <w:lang w:val="lt-LT"/>
        </w:rPr>
        <w:t>Komentaras</w:t>
      </w:r>
    </w:p>
    <w:p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1.</w:t>
      </w:r>
      <w:r w:rsidRPr="00125234">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 xml:space="preserve">Pavyzdžiui, pagal Lietuvos Respublikos </w:t>
      </w:r>
      <w:r w:rsidR="00C67408" w:rsidRPr="00125234">
        <w:rPr>
          <w:rStyle w:val="Hipersaitas"/>
          <w:rFonts w:ascii="Times New Roman" w:hAnsi="Times New Roman" w:cs="Times New Roman"/>
          <w:b w:val="0"/>
          <w:bCs w:val="0"/>
          <w:kern w:val="0"/>
          <w:szCs w:val="20"/>
          <w:lang w:val="lt-LT"/>
        </w:rPr>
        <w:t>kooperatinių bendrovių įstatymo</w:t>
      </w:r>
      <w:r w:rsidRPr="00125234">
        <w:rPr>
          <w:rFonts w:ascii="Times New Roman" w:hAnsi="Times New Roman"/>
        </w:rPr>
        <w:t xml:space="preserve"> 14 straipsnį bendrovės per finansinius  metus uždirbtas grynasis pelnas bendrovės nariams skirstomas dividendams </w:t>
      </w:r>
      <w:r w:rsidRPr="00125234">
        <w:rPr>
          <w:rFonts w:ascii="Times New Roman" w:hAnsi="Times New Roman"/>
          <w:shd w:val="clear" w:color="auto" w:fill="FFFFFF"/>
        </w:rPr>
        <w:t>(pelno daliai, skirstomai proporcingai kiekvieno nario turimo pajaus dydžiui)</w:t>
      </w:r>
      <w:r w:rsidRPr="00125234">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w:t>
      </w:r>
      <w:r w:rsidRPr="00125234">
        <w:rPr>
          <w:rFonts w:ascii="Times New Roman" w:hAnsi="Times New Roman"/>
        </w:rPr>
        <w:lastRenderedPageBreak/>
        <w:t>bendrovės nariams - juridiniams asmenims išmokama pelno dalis, proporcinga prekių ir paslaugų apyvartai</w:t>
      </w:r>
      <w:r w:rsidRPr="00125234">
        <w:rPr>
          <w:rFonts w:ascii="Times New Roman" w:hAnsi="Times New Roman"/>
          <w:b/>
          <w:bCs/>
        </w:rPr>
        <w:t xml:space="preserve"> </w:t>
      </w:r>
      <w:r w:rsidRPr="00125234">
        <w:rPr>
          <w:rFonts w:ascii="Times New Roman" w:hAnsi="Times New Roman"/>
        </w:rPr>
        <w:t>su kooperatine bendrove dydžiui, apmokestinama kaip dividendai.</w:t>
      </w:r>
    </w:p>
    <w:p w:rsidR="00093845" w:rsidRPr="00125234" w:rsidRDefault="000D779E">
      <w:pPr>
        <w:tabs>
          <w:tab w:val="left" w:pos="720"/>
          <w:tab w:val="left" w:pos="1077"/>
          <w:tab w:val="left" w:pos="1418"/>
        </w:tabs>
        <w:ind w:firstLine="720"/>
        <w:jc w:val="both"/>
        <w:rPr>
          <w:b/>
          <w:bCs/>
          <w:szCs w:val="20"/>
          <w:lang w:val="lt-LT"/>
        </w:rPr>
      </w:pPr>
      <w:r w:rsidRPr="00125234">
        <w:rPr>
          <w:lang w:val="lt-LT"/>
        </w:rPr>
        <w:t>2.</w:t>
      </w:r>
      <w:r w:rsidRPr="00125234">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125234">
        <w:rPr>
          <w:rStyle w:val="Hipersaitas"/>
          <w:rFonts w:ascii="Times New Roman" w:hAnsi="Times New Roman" w:cs="Times New Roman"/>
          <w:b w:val="0"/>
          <w:bCs w:val="0"/>
          <w:kern w:val="0"/>
          <w:lang w:val="lt-LT"/>
        </w:rPr>
        <w:t>mokesčių administravimo įstatymo</w:t>
      </w:r>
      <w:r w:rsidRPr="00125234">
        <w:rPr>
          <w:lang w:val="lt-LT"/>
        </w:rPr>
        <w:t xml:space="preserve"> 10 straipsniu mokesčių administratorius gali apibūdinti tokį sandorį pagal jo turinį, neatsižvelgiant į formaliąją sandorio pusę. </w:t>
      </w:r>
    </w:p>
    <w:p w:rsidR="00093845" w:rsidRPr="00125234" w:rsidRDefault="000D779E">
      <w:pPr>
        <w:pStyle w:val="Style1"/>
        <w:tabs>
          <w:tab w:val="left" w:pos="720"/>
          <w:tab w:val="left" w:pos="1077"/>
          <w:tab w:val="left" w:pos="1418"/>
        </w:tabs>
        <w:ind w:firstLine="709"/>
        <w:rPr>
          <w:rFonts w:ascii="Times New Roman" w:hAnsi="Times New Roman"/>
          <w:szCs w:val="24"/>
        </w:rPr>
      </w:pPr>
      <w:r w:rsidRPr="00125234">
        <w:rPr>
          <w:rFonts w:ascii="Times New Roman" w:hAnsi="Times New Roman"/>
          <w:szCs w:val="24"/>
        </w:rPr>
        <w:t>3.</w:t>
      </w:r>
      <w:r w:rsidRPr="00125234">
        <w:rPr>
          <w:rFonts w:ascii="Times New Roman" w:hAnsi="Times New Roman"/>
          <w:szCs w:val="24"/>
        </w:rPr>
        <w:tab/>
        <w:t>Vieneto dalyviams (savininkams) paskirstytasis pelnas ne visais atvejais laikomas dividendais. PMĮ 2 str. 25 dalyje nustatyta, kad tuo atveju, k</w:t>
      </w:r>
      <w:r w:rsidRPr="00125234">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sidRPr="00125234">
        <w:rPr>
          <w:rFonts w:ascii="Times New Roman" w:hAnsi="Times New Roman"/>
          <w:szCs w:val="24"/>
        </w:rPr>
        <w:t>Todėl ūkinės bendrijos nario (jei narys yra kitas vienetas) iš bendrijos, kurios</w:t>
      </w:r>
      <w:r w:rsidRPr="00125234">
        <w:rPr>
          <w:rFonts w:ascii="Times New Roman" w:hAnsi="Times New Roman"/>
          <w:color w:val="000000"/>
          <w:szCs w:val="24"/>
          <w:shd w:val="clear" w:color="auto" w:fill="FFFFFF"/>
        </w:rPr>
        <w:t xml:space="preserve"> pelnas apmokestinamas pelno mokesčiu pagal šį įstatymą, </w:t>
      </w:r>
      <w:r w:rsidRPr="00125234">
        <w:rPr>
          <w:rFonts w:ascii="Times New Roman" w:hAnsi="Times New Roman"/>
          <w:szCs w:val="24"/>
        </w:rPr>
        <w:t xml:space="preserve">veiklos gautos pajamos nėra laikomos dividendais ir nėra apmokestinamos šiame PMĮ skyriuje nustatyta tvarka. </w:t>
      </w:r>
    </w:p>
    <w:p w:rsidR="00093845" w:rsidRPr="00125234" w:rsidRDefault="000D779E">
      <w:pPr>
        <w:tabs>
          <w:tab w:val="left" w:pos="709"/>
          <w:tab w:val="left" w:pos="1077"/>
          <w:tab w:val="left" w:pos="1418"/>
        </w:tabs>
        <w:ind w:firstLine="709"/>
        <w:jc w:val="both"/>
      </w:pPr>
      <w:r w:rsidRPr="00125234">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Pr="00125234" w:rsidRDefault="000D779E">
      <w:pPr>
        <w:tabs>
          <w:tab w:val="left" w:pos="709"/>
          <w:tab w:val="left" w:pos="1077"/>
          <w:tab w:val="left" w:pos="1418"/>
        </w:tabs>
        <w:ind w:firstLine="709"/>
        <w:jc w:val="both"/>
        <w:rPr>
          <w:strike/>
        </w:rPr>
      </w:pPr>
      <w:r w:rsidRPr="00125234">
        <w:t xml:space="preserve">4. PMĮ VII skyriaus nuostatos taikomos vienetų, pelno mokesčio mokėtojų, gaunamiems dividendams apmokestinti. </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rsidR="00093845" w:rsidRPr="00125234" w:rsidRDefault="000D779E">
      <w:pPr>
        <w:pStyle w:val="Pagrindiniotekstotrauka"/>
        <w:tabs>
          <w:tab w:val="left" w:pos="709"/>
        </w:tabs>
        <w:ind w:firstLine="709"/>
        <w:rPr>
          <w:rFonts w:ascii="Times New Roman" w:hAnsi="Times New Roman"/>
        </w:rPr>
      </w:pPr>
      <w:r w:rsidRPr="00125234">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sidRPr="00125234">
        <w:rPr>
          <w:rFonts w:ascii="Times New Roman" w:hAnsi="Times New Roman"/>
        </w:rPr>
        <w:t xml:space="preserve"> </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7" w:tgtFrame="_blank" w:tooltip="Lietuvos Respublikos kolektyvinio investavimo subjektų įstatymas" w:history="1">
        <w:r w:rsidRPr="00125234">
          <w:rPr>
            <w:rFonts w:ascii="Times New Roman" w:hAnsi="Times New Roman" w:cs="Times New Roman"/>
          </w:rPr>
          <w:t>kolektyvinio investavimo subjektų įstatym</w:t>
        </w:r>
      </w:hyperlink>
      <w:r w:rsidRPr="00125234">
        <w:rPr>
          <w:rFonts w:ascii="Times New Roman" w:hAnsi="Times New Roman" w:cs="Times New Roman"/>
        </w:rPr>
        <w:t>e, Lietuvos Respublikos </w:t>
      </w:r>
      <w:hyperlink r:id="rId98" w:tgtFrame="_blank" w:tooltip="Lietuvos Respublikos informuotiesiems investuotojams skirtų kolektyvinio investavimo subjektų įstatymas" w:history="1">
        <w:r w:rsidRPr="00125234">
          <w:rPr>
            <w:rFonts w:ascii="Times New Roman" w:hAnsi="Times New Roman" w:cs="Times New Roman"/>
          </w:rPr>
          <w:t>informuotiesiems investuotojams skirtų kolektyvinio investavimo subjektų įstatym</w:t>
        </w:r>
      </w:hyperlink>
      <w:r w:rsidRPr="00125234">
        <w:rPr>
          <w:rFonts w:ascii="Times New Roman" w:hAnsi="Times New Roman" w:cs="Times New Roman"/>
        </w:rPr>
        <w:t>e,  Lietuvos Respublikos </w:t>
      </w:r>
      <w:hyperlink r:id="rId99" w:tgtFrame="_blank" w:tooltip="Lietuvos Respublikos profesionaliesiems investuotojams skirtų kolektyvinio investavimo subjektų valdymo įmonių įstatymas" w:history="1">
        <w:r w:rsidRPr="00125234">
          <w:rPr>
            <w:rFonts w:ascii="Times New Roman" w:hAnsi="Times New Roman" w:cs="Times New Roman"/>
          </w:rPr>
          <w:t>profesionaliesiems investuotojams skirtų kolektyvinio investavimo subjektų valdymo įmonių įstatym</w:t>
        </w:r>
      </w:hyperlink>
      <w:r w:rsidRPr="00125234">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sidRPr="00125234">
        <w:rPr>
          <w:rFonts w:ascii="Times New Roman" w:hAnsi="Times New Roman" w:cs="Times New Roman"/>
        </w:rPr>
        <w:softHyphen/>
        <w:t xml:space="preserve">– iš kolektyvinio investavimo </w:t>
      </w:r>
      <w:r w:rsidRPr="00125234">
        <w:rPr>
          <w:rFonts w:ascii="Times New Roman" w:hAnsi="Times New Roman" w:cs="Times New Roman"/>
        </w:rPr>
        <w:lastRenderedPageBreak/>
        <w:t>subjektų, kurie nėra įregistruoti ar kitaip organizuoti tikslinėse teritorijose, gauti dividendai ir kitas paskirstytais pelnas neapmokestinami ir į pajamas neįtraukiami.</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Pr="00125234" w:rsidRDefault="000D779E">
      <w:pPr>
        <w:pStyle w:val="Pagrindiniotekstotrauka"/>
        <w:tabs>
          <w:tab w:val="left" w:pos="709"/>
        </w:tabs>
        <w:ind w:firstLine="709"/>
        <w:rPr>
          <w:rFonts w:ascii="Times New Roman" w:hAnsi="Times New Roman"/>
          <w:color w:val="000000"/>
        </w:rPr>
      </w:pPr>
      <w:r w:rsidRPr="00125234">
        <w:rPr>
          <w:rFonts w:ascii="Times New Roman" w:hAnsi="Times New Roman" w:cs="Times New Roman"/>
        </w:rPr>
        <w:t>(Pagal VMI prie FM 2018-07-17 raštą Nr. (</w:t>
      </w:r>
      <w:r w:rsidRPr="00125234">
        <w:rPr>
          <w:rFonts w:ascii="Times New Roman" w:hAnsi="Times New Roman" w:cs="Times New Roman"/>
          <w:color w:val="000000"/>
        </w:rPr>
        <w:t>32.42-31-1E) RM-25937</w:t>
      </w:r>
      <w:r w:rsidRPr="00125234">
        <w:rPr>
          <w:rFonts w:ascii="Times New Roman" w:hAnsi="Times New Roman"/>
          <w:color w:val="000000"/>
        </w:rPr>
        <w:t>)</w:t>
      </w:r>
    </w:p>
    <w:p w:rsidR="00093845" w:rsidRPr="00125234" w:rsidRDefault="000D779E">
      <w:pPr>
        <w:tabs>
          <w:tab w:val="left" w:pos="720"/>
          <w:tab w:val="left" w:pos="1077"/>
          <w:tab w:val="left" w:pos="1418"/>
        </w:tabs>
        <w:jc w:val="both"/>
        <w:rPr>
          <w:b/>
          <w:bCs/>
          <w:szCs w:val="20"/>
          <w:lang w:val="lt-LT"/>
        </w:rPr>
      </w:pPr>
      <w:r w:rsidRPr="00125234">
        <w:rPr>
          <w:lang w:val="lt-LT"/>
        </w:rPr>
        <w:tab/>
      </w:r>
      <w:r w:rsidRPr="00125234">
        <w:rPr>
          <w:b/>
          <w:bCs/>
          <w:lang w:val="lt-LT"/>
        </w:rPr>
        <w:t>2.</w:t>
      </w:r>
      <w:r w:rsidRPr="00125234">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Pr="00125234" w:rsidRDefault="000D779E" w:rsidP="00F15E3F">
      <w:pPr>
        <w:tabs>
          <w:tab w:val="left" w:pos="720"/>
          <w:tab w:val="left" w:pos="1077"/>
          <w:tab w:val="left" w:pos="1418"/>
        </w:tabs>
        <w:jc w:val="both"/>
      </w:pPr>
      <w:r w:rsidRPr="00125234">
        <w:rPr>
          <w:lang w:val="lt-LT"/>
        </w:rPr>
        <w:tab/>
      </w:r>
      <w:r w:rsidRPr="00125234">
        <w:t xml:space="preserve">Komentaras </w:t>
      </w:r>
    </w:p>
    <w:p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 xml:space="preserve">Pagal šios dalies nuostatas neapmokestinamos akcininko ar pajininko turto vertės padidėjimo pajamos, atsiradusios tais atvejais, kai: </w:t>
      </w:r>
    </w:p>
    <w:p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w:t>
      </w:r>
      <w:r w:rsidRPr="00125234">
        <w:rPr>
          <w:lang w:val="lt-LT"/>
        </w:rPr>
        <w:tab/>
        <w:t xml:space="preserve">bendrovė iš nepaskirstytojo pelno, akcijų priedų ar rezervų įstatinį kapitalą didina Lietuvos Respublikos </w:t>
      </w:r>
      <w:r w:rsidR="00C67408" w:rsidRPr="00125234">
        <w:rPr>
          <w:rStyle w:val="Hipersaitas"/>
          <w:rFonts w:ascii="Times New Roman" w:hAnsi="Times New Roman" w:cs="Times New Roman"/>
          <w:b w:val="0"/>
          <w:bCs w:val="0"/>
          <w:kern w:val="0"/>
          <w:lang w:val="lt-LT"/>
        </w:rPr>
        <w:t>akcinių bendrovių įstatyme</w:t>
      </w:r>
      <w:r w:rsidRPr="00125234">
        <w:rPr>
          <w:lang w:val="lt-LT"/>
        </w:rPr>
        <w:t xml:space="preserve"> nustatyta tvarka ir akcininkams nemokamai išduoda akcijas (arba didina anksčiau išleistų akcijų nominalią vertę), arba</w:t>
      </w:r>
    </w:p>
    <w:p w:rsidR="00093845" w:rsidRPr="00125234" w:rsidRDefault="000D779E">
      <w:pPr>
        <w:pStyle w:val="Style1"/>
        <w:tabs>
          <w:tab w:val="left" w:pos="720"/>
          <w:tab w:val="left" w:pos="1077"/>
          <w:tab w:val="left" w:pos="1134"/>
          <w:tab w:val="left" w:pos="1418"/>
        </w:tabs>
        <w:rPr>
          <w:rFonts w:ascii="Times New Roman" w:hAnsi="Times New Roman"/>
          <w:szCs w:val="24"/>
        </w:rPr>
      </w:pPr>
      <w:r w:rsidRPr="00125234">
        <w:rPr>
          <w:rFonts w:ascii="Times New Roman" w:hAnsi="Times New Roman"/>
          <w:szCs w:val="24"/>
        </w:rPr>
        <w:t>-</w:t>
      </w:r>
      <w:r w:rsidRPr="00125234">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125234">
        <w:rPr>
          <w:rStyle w:val="Hipersaitas"/>
          <w:rFonts w:ascii="Times New Roman" w:hAnsi="Times New Roman" w:cs="Times New Roman"/>
          <w:b w:val="0"/>
          <w:bCs w:val="0"/>
          <w:kern w:val="0"/>
          <w:lang w:val="lt-LT"/>
        </w:rPr>
        <w:t>žemės ūkio bendrovių įstatyme</w:t>
      </w:r>
      <w:r w:rsidRPr="00125234">
        <w:rPr>
          <w:rFonts w:ascii="Times New Roman" w:hAnsi="Times New Roman"/>
          <w:szCs w:val="24"/>
        </w:rPr>
        <w:t xml:space="preserve"> nustatyta tvarka.</w:t>
      </w:r>
    </w:p>
    <w:p w:rsidR="00093845" w:rsidRPr="00125234" w:rsidRDefault="00062580">
      <w:pPr>
        <w:pStyle w:val="Style1"/>
        <w:tabs>
          <w:tab w:val="left" w:pos="720"/>
          <w:tab w:val="left" w:pos="1077"/>
          <w:tab w:val="left" w:pos="1418"/>
        </w:tabs>
        <w:ind w:firstLine="0"/>
        <w:rPr>
          <w:rFonts w:ascii="Times New Roman" w:hAnsi="Times New Roman"/>
          <w:iCs/>
        </w:rPr>
      </w:pPr>
      <w:r w:rsidRPr="00125234">
        <w:rPr>
          <w:rFonts w:ascii="Times New Roman" w:hAnsi="Times New Roman"/>
          <w:iCs/>
        </w:rPr>
        <w:t xml:space="preserve">            (P</w:t>
      </w:r>
      <w:r w:rsidR="000D779E" w:rsidRPr="00125234">
        <w:rPr>
          <w:rFonts w:ascii="Times New Roman" w:hAnsi="Times New Roman"/>
          <w:iCs/>
        </w:rPr>
        <w:t xml:space="preserve">agal VMI prie FM 2005-12-07 raštą Nr. </w:t>
      </w:r>
      <w:r w:rsidR="000D779E" w:rsidRPr="00125234">
        <w:rPr>
          <w:iCs/>
          <w:szCs w:val="24"/>
        </w:rPr>
        <w:t>(18.10-31-1)-R-10818</w:t>
      </w:r>
      <w:r w:rsidR="000D779E" w:rsidRPr="00125234">
        <w:rPr>
          <w:rFonts w:ascii="Times New Roman" w:hAnsi="Times New Roman"/>
          <w:iCs/>
        </w:rPr>
        <w:t>)</w:t>
      </w:r>
    </w:p>
    <w:p w:rsidR="00093845" w:rsidRPr="00125234" w:rsidRDefault="000D779E">
      <w:pPr>
        <w:pStyle w:val="Pagrindiniotekstotrauka3"/>
        <w:tabs>
          <w:tab w:val="left" w:pos="720"/>
          <w:tab w:val="left" w:pos="1077"/>
          <w:tab w:val="left" w:pos="1418"/>
        </w:tabs>
        <w:rPr>
          <w:rFonts w:ascii="Times New Roman" w:hAnsi="Times New Roman"/>
          <w:b/>
        </w:rPr>
      </w:pPr>
      <w:r w:rsidRPr="00125234">
        <w:rPr>
          <w:rFonts w:ascii="Times New Roman" w:hAnsi="Times New Roman"/>
          <w:b/>
        </w:rPr>
        <w:t>3.</w:t>
      </w:r>
      <w:r w:rsidRPr="00125234">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Pr="00125234" w:rsidRDefault="000D779E">
      <w:pPr>
        <w:ind w:firstLine="720"/>
        <w:jc w:val="both"/>
        <w:rPr>
          <w:b/>
          <w:bCs/>
          <w:lang w:val="lt-LT"/>
        </w:rPr>
      </w:pPr>
      <w:r w:rsidRPr="00125234">
        <w:rPr>
          <w:b/>
          <w:bCs/>
          <w:lang w:val="lt-LT"/>
        </w:rPr>
        <w:t>Komentaras</w:t>
      </w:r>
    </w:p>
    <w:p w:rsidR="00093845" w:rsidRPr="00125234" w:rsidRDefault="000D779E">
      <w:pPr>
        <w:tabs>
          <w:tab w:val="left" w:pos="720"/>
          <w:tab w:val="left" w:pos="1077"/>
          <w:tab w:val="left" w:pos="1418"/>
        </w:tabs>
        <w:ind w:firstLine="720"/>
        <w:jc w:val="both"/>
        <w:rPr>
          <w:szCs w:val="20"/>
          <w:lang w:val="lt-LT"/>
        </w:rPr>
      </w:pPr>
      <w:r w:rsidRPr="00125234">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Pr="00125234" w:rsidRDefault="000D779E">
      <w:pPr>
        <w:pStyle w:val="Pagrindiniotekstotrauka"/>
        <w:tabs>
          <w:tab w:val="left" w:pos="720"/>
          <w:tab w:val="left" w:pos="1077"/>
          <w:tab w:val="left" w:pos="1418"/>
        </w:tabs>
        <w:rPr>
          <w:rFonts w:ascii="Times New Roman" w:hAnsi="Times New Roman"/>
          <w:b/>
          <w:bCs/>
          <w:lang w:val="lt-LT"/>
        </w:rPr>
      </w:pPr>
      <w:r w:rsidRPr="00125234">
        <w:rPr>
          <w:rFonts w:ascii="Times New Roman" w:hAnsi="Times New Roman"/>
          <w:b/>
          <w:bCs/>
          <w:lang w:val="lt-LT"/>
        </w:rPr>
        <w:t>4.</w:t>
      </w:r>
      <w:r w:rsidRPr="00125234">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Pr="00125234" w:rsidRDefault="000D779E">
      <w:pPr>
        <w:ind w:firstLine="720"/>
        <w:jc w:val="both"/>
        <w:rPr>
          <w:b/>
          <w:bCs/>
          <w:lang w:val="lt-LT"/>
        </w:rPr>
      </w:pPr>
      <w:r w:rsidRPr="00125234">
        <w:rPr>
          <w:b/>
          <w:bCs/>
          <w:lang w:val="lt-LT"/>
        </w:rPr>
        <w:t xml:space="preserve">Komentaras </w:t>
      </w:r>
    </w:p>
    <w:p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 xml:space="preserve">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w:t>
      </w:r>
      <w:r w:rsidRPr="00125234">
        <w:rPr>
          <w:rFonts w:ascii="Times New Roman" w:hAnsi="Times New Roman"/>
          <w:lang w:val="lt-LT"/>
        </w:rPr>
        <w:lastRenderedPageBreak/>
        <w:t>padidėjimo pajamas, to turto įsigijimo kaina mažinama nusidėvėjimo suma, įtraukta į ribojamų dydžių leidžiamus atskaitymus (PMĮ 16 str. 2 dalis).</w:t>
      </w:r>
    </w:p>
    <w:p w:rsidR="00093845" w:rsidRPr="00125234" w:rsidRDefault="000D779E">
      <w:pPr>
        <w:tabs>
          <w:tab w:val="left" w:pos="720"/>
          <w:tab w:val="left" w:pos="1077"/>
          <w:tab w:val="left" w:pos="1418"/>
        </w:tabs>
        <w:ind w:firstLine="720"/>
        <w:jc w:val="both"/>
        <w:rPr>
          <w:szCs w:val="20"/>
          <w:lang w:val="lt-LT"/>
        </w:rPr>
      </w:pPr>
      <w:r w:rsidRPr="00125234">
        <w:rPr>
          <w:lang w:val="lt-LT"/>
        </w:rPr>
        <w:t xml:space="preserve">Pavyzdžiui, Lietuvos Respublikos </w:t>
      </w:r>
      <w:r w:rsidR="00C67408" w:rsidRPr="00125234">
        <w:rPr>
          <w:rStyle w:val="Hipersaitas"/>
          <w:rFonts w:ascii="Times New Roman" w:hAnsi="Times New Roman" w:cs="Times New Roman"/>
          <w:b w:val="0"/>
          <w:bCs w:val="0"/>
          <w:kern w:val="0"/>
          <w:lang w:val="lt-LT"/>
        </w:rPr>
        <w:t>žemės ūkio bendrovių įstatymo</w:t>
      </w:r>
      <w:r w:rsidRPr="00125234">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 xml:space="preserve">Pavyzdys </w:t>
      </w:r>
    </w:p>
    <w:p w:rsidR="00093845" w:rsidRPr="00125234"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Pr="00125234"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Vienetui turtu išmokami dividendai turi būti apmokestinami PMĮ nustatyta tvarka.</w:t>
      </w:r>
    </w:p>
    <w:p w:rsidR="00093845" w:rsidRPr="00125234" w:rsidRDefault="000D779E">
      <w:pPr>
        <w:pStyle w:val="Pagrindiniotekstotrauka"/>
        <w:tabs>
          <w:tab w:val="left" w:pos="720"/>
          <w:tab w:val="left" w:pos="1077"/>
          <w:tab w:val="left" w:pos="1418"/>
        </w:tabs>
        <w:rPr>
          <w:rFonts w:ascii="Times New Roman" w:hAnsi="Times New Roman"/>
          <w:bCs/>
          <w:lang w:val="lt-LT"/>
        </w:rPr>
      </w:pPr>
      <w:r w:rsidRPr="00125234">
        <w:rPr>
          <w:rFonts w:ascii="Times New Roman" w:hAnsi="Times New Roman"/>
          <w:bCs/>
          <w:lang w:val="lt-LT"/>
        </w:rPr>
        <w:t>(Pakeista VMI prie FM 2003-12-23 raštu Nr. (18.11-08-2)-R-11658.)</w:t>
      </w:r>
    </w:p>
    <w:p w:rsidR="00093845" w:rsidRPr="00125234" w:rsidRDefault="00093845">
      <w:pPr>
        <w:pStyle w:val="Pagrindiniotekstotrauka"/>
        <w:tabs>
          <w:tab w:val="left" w:pos="720"/>
          <w:tab w:val="left" w:pos="1077"/>
          <w:tab w:val="left" w:pos="1418"/>
        </w:tabs>
        <w:rPr>
          <w:rFonts w:ascii="Times New Roman" w:hAnsi="Times New Roman"/>
          <w:bCs/>
          <w:lang w:val="lt-LT"/>
        </w:rPr>
      </w:pPr>
    </w:p>
    <w:p w:rsidR="00093845" w:rsidRPr="00125234" w:rsidRDefault="000D779E" w:rsidP="00D367C2">
      <w:pPr>
        <w:pStyle w:val="Pagrindiniotekstotrauka2"/>
        <w:spacing w:after="0" w:line="240" w:lineRule="auto"/>
        <w:ind w:firstLine="0"/>
      </w:pPr>
      <w:r w:rsidRPr="00125234">
        <w:rPr>
          <w:bCs w:val="0"/>
        </w:rPr>
        <w:t xml:space="preserve">       </w:t>
      </w:r>
      <w:r w:rsidRPr="00125234">
        <w:t>5</w:t>
      </w:r>
      <w:r w:rsidRPr="00125234">
        <w:rPr>
          <w:b w:val="0"/>
        </w:rPr>
        <w:t xml:space="preserve">. </w:t>
      </w:r>
      <w:r w:rsidRPr="00125234">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Pr="00125234" w:rsidRDefault="000D779E" w:rsidP="00D367C2">
      <w:pPr>
        <w:spacing w:after="0"/>
        <w:jc w:val="both"/>
        <w:rPr>
          <w:bCs/>
          <w:i/>
          <w:lang w:val="lt-LT"/>
        </w:rPr>
      </w:pPr>
      <w:r w:rsidRPr="00125234">
        <w:rPr>
          <w:bCs/>
          <w:i/>
          <w:lang w:val="lt-LT"/>
        </w:rPr>
        <w:t xml:space="preserve">(KEISTA: </w:t>
      </w:r>
      <w:r w:rsidRPr="00125234">
        <w:rPr>
          <w:i/>
        </w:rPr>
        <w:t>2010 11 23 įstatymu Nr. XI-1156 (nuo 2010 12 11)</w:t>
      </w:r>
      <w:r w:rsidR="00F33038" w:rsidRPr="00125234">
        <w:rPr>
          <w:i/>
        </w:rPr>
        <w:t>,</w:t>
      </w:r>
      <w:r w:rsidR="004147FA" w:rsidRPr="00125234">
        <w:rPr>
          <w:i/>
        </w:rPr>
        <w:t xml:space="preserve"> taikoma apskaičiuojant 2011 metų ir vėlesnių metų mokestinių laikotarpių pelno mokestį</w:t>
      </w:r>
      <w:r w:rsidRPr="00125234">
        <w:rPr>
          <w:bCs/>
          <w:i/>
          <w:lang w:val="lt-LT"/>
        </w:rPr>
        <w:t xml:space="preserve">) </w:t>
      </w:r>
    </w:p>
    <w:p w:rsidR="00093845" w:rsidRPr="00125234" w:rsidRDefault="000D779E">
      <w:pPr>
        <w:tabs>
          <w:tab w:val="left" w:pos="709"/>
        </w:tabs>
        <w:ind w:firstLine="720"/>
        <w:jc w:val="both"/>
        <w:rPr>
          <w:b/>
          <w:bCs/>
          <w:lang w:val="lt-LT"/>
        </w:rPr>
      </w:pPr>
      <w:r w:rsidRPr="00125234">
        <w:rPr>
          <w:b/>
          <w:bCs/>
          <w:lang w:val="lt-LT"/>
        </w:rPr>
        <w:t>Komentaras</w:t>
      </w:r>
    </w:p>
    <w:p w:rsidR="00093845" w:rsidRPr="00125234" w:rsidRDefault="000D779E">
      <w:pPr>
        <w:tabs>
          <w:tab w:val="left" w:pos="709"/>
        </w:tabs>
        <w:ind w:firstLine="720"/>
        <w:jc w:val="both"/>
        <w:rPr>
          <w:bCs/>
          <w:lang w:val="lt-LT"/>
        </w:rPr>
      </w:pPr>
      <w:r w:rsidRPr="00125234">
        <w:rPr>
          <w:lang w:val="lt-LT"/>
        </w:rPr>
        <w:t xml:space="preserve">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w:t>
      </w:r>
      <w:r w:rsidRPr="00125234">
        <w:rPr>
          <w:lang w:val="lt-LT"/>
        </w:rPr>
        <w:lastRenderedPageBreak/>
        <w:t>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sidRPr="00125234">
        <w:rPr>
          <w:bCs/>
          <w:lang w:val="lt-LT"/>
        </w:rPr>
        <w:t xml:space="preserve"> </w:t>
      </w:r>
    </w:p>
    <w:p w:rsidR="00093845" w:rsidRPr="00125234" w:rsidRDefault="000D779E">
      <w:pPr>
        <w:tabs>
          <w:tab w:val="left" w:pos="709"/>
        </w:tabs>
        <w:jc w:val="both"/>
        <w:rPr>
          <w:lang w:val="lt-LT"/>
        </w:rPr>
      </w:pPr>
      <w:r w:rsidRPr="00125234">
        <w:rPr>
          <w:color w:val="0000FF"/>
          <w:lang w:val="lt-LT"/>
        </w:rPr>
        <w:tab/>
      </w:r>
      <w:r w:rsidRPr="00125234">
        <w:rPr>
          <w:color w:val="0000FF"/>
          <w:lang w:val="lt-LT"/>
        </w:rPr>
        <w:tab/>
      </w:r>
      <w:r w:rsidRPr="00125234">
        <w:rPr>
          <w:lang w:val="lt-LT"/>
        </w:rPr>
        <w:t xml:space="preserve">1 pavyzdys </w:t>
      </w:r>
    </w:p>
    <w:p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1. 2005 metais įsteigta akcinė bendrovė (toliau - Bendrovė) išleido 10 000 paprastųjų 50 Lt nominalios vertės akcijų ir suformavo 500 000 Lt įstatinį kapitalą. </w:t>
      </w:r>
    </w:p>
    <w:p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 xml:space="preserve">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w:t>
      </w:r>
      <w:r w:rsidRPr="00125234">
        <w:rPr>
          <w:b w:val="0"/>
          <w:bCs w:val="0"/>
        </w:rPr>
        <w:lastRenderedPageBreak/>
        <w:t>UAB ,,B“ išmokama 30 000 Lt suma, tenkanti įstatinio kapitalo, sudaryto ne iš vieneto dalyvių įnašų, sumažinimo daliai, neapmokestinama pagal šioje dalyje nustatytą dividendų neapmokestinimo išimtį.</w:t>
      </w:r>
    </w:p>
    <w:p w:rsidR="00093845" w:rsidRPr="00125234" w:rsidRDefault="000D779E">
      <w:pPr>
        <w:pStyle w:val="Antrat1"/>
        <w:jc w:val="both"/>
      </w:pPr>
      <w:r w:rsidRPr="00125234">
        <w:rPr>
          <w:lang w:val="lt-LT"/>
        </w:rPr>
        <w:tab/>
      </w:r>
      <w:r w:rsidRPr="00125234">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rsidRPr="00125234">
        <w:t xml:space="preserve">. </w:t>
      </w:r>
    </w:p>
    <w:p w:rsidR="00093845" w:rsidRPr="00125234" w:rsidRDefault="000D779E">
      <w:pPr>
        <w:tabs>
          <w:tab w:val="left" w:pos="709"/>
        </w:tabs>
        <w:ind w:firstLine="720"/>
        <w:jc w:val="both"/>
        <w:rPr>
          <w:bCs/>
          <w:lang w:val="lt-LT"/>
        </w:rPr>
      </w:pPr>
      <w:r w:rsidRPr="00125234">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093845" w:rsidRPr="00125234" w:rsidRDefault="000D779E">
      <w:pPr>
        <w:tabs>
          <w:tab w:val="left" w:pos="709"/>
        </w:tabs>
        <w:ind w:firstLine="720"/>
        <w:jc w:val="both"/>
        <w:rPr>
          <w:bCs/>
          <w:lang w:val="lt-LT"/>
        </w:rPr>
      </w:pPr>
      <w:r w:rsidRPr="00125234">
        <w:rPr>
          <w:bCs/>
          <w:lang w:val="lt-LT"/>
        </w:rPr>
        <w:t>2 pavyzdys</w:t>
      </w:r>
    </w:p>
    <w:p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sidRPr="00125234">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Pr="00125234" w:rsidRDefault="000D779E">
      <w:pPr>
        <w:pStyle w:val="Pagrindiniotekstotrauka2"/>
        <w:spacing w:line="240" w:lineRule="auto"/>
        <w:ind w:firstLine="709"/>
        <w:rPr>
          <w:b w:val="0"/>
        </w:rPr>
      </w:pPr>
      <w:r w:rsidRPr="00125234">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b/>
          <w:sz w:val="24"/>
          <w:szCs w:val="24"/>
          <w:lang w:val="lt-LT" w:eastAsia="lt-LT"/>
        </w:rPr>
        <w:tab/>
      </w:r>
      <w:r w:rsidRPr="00125234">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sidRPr="00125234">
        <w:rPr>
          <w:rFonts w:ascii="Times New Roman" w:hAnsi="Times New Roman" w:cs="Times New Roman"/>
          <w:sz w:val="24"/>
          <w:szCs w:val="24"/>
          <w:lang w:val="lt-LT" w:eastAsia="lt-LT"/>
        </w:rPr>
        <w:t xml:space="preserve">siekiant vieneto </w:t>
      </w:r>
      <w:r w:rsidRPr="00125234">
        <w:rPr>
          <w:rFonts w:ascii="Times New Roman" w:hAnsi="Times New Roman" w:cs="Times New Roman"/>
          <w:sz w:val="24"/>
          <w:szCs w:val="24"/>
          <w:lang w:val="lt-LT" w:eastAsia="lt-LT"/>
        </w:rPr>
        <w:lastRenderedPageBreak/>
        <w:t>dalyviams (akcininkams) išmokėti bendrovės lėšų. Šios nuostatos netaikomos, kai įstatinis kapitalas mažinamas kitais Akcinių bendrovių įstatyme nustatytais atvejais.</w:t>
      </w:r>
    </w:p>
    <w:p w:rsidR="00093845" w:rsidRPr="00125234" w:rsidRDefault="00062580" w:rsidP="00062580">
      <w:pPr>
        <w:pStyle w:val="Pagrindiniotekstotrauka"/>
        <w:tabs>
          <w:tab w:val="left" w:pos="720"/>
          <w:tab w:val="left" w:pos="1077"/>
          <w:tab w:val="left" w:pos="1418"/>
        </w:tabs>
        <w:ind w:firstLine="0"/>
      </w:pPr>
      <w:r w:rsidRPr="00125234">
        <w:t xml:space="preserve">       </w:t>
      </w:r>
      <w:r w:rsidR="000D779E" w:rsidRPr="00125234">
        <w:t>(Papildyta VMI prie FM 2011-12-05 raštu Nr. (18.10-31-1)-R-11393)</w:t>
      </w:r>
    </w:p>
    <w:p w:rsidR="00093845" w:rsidRPr="00125234" w:rsidRDefault="000D779E" w:rsidP="00AF4003">
      <w:pPr>
        <w:tabs>
          <w:tab w:val="left" w:pos="720"/>
          <w:tab w:val="left" w:pos="1077"/>
          <w:tab w:val="left" w:pos="1418"/>
        </w:tabs>
        <w:autoSpaceDE w:val="0"/>
        <w:autoSpaceDN w:val="0"/>
        <w:spacing w:after="0"/>
        <w:ind w:right="-6"/>
        <w:jc w:val="both"/>
        <w:rPr>
          <w:rStyle w:val="normal-h"/>
          <w:b/>
        </w:rPr>
      </w:pPr>
      <w:r w:rsidRPr="00125234">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Pr="00125234"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rsidR="005E1525" w:rsidRPr="00125234"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rsidR="00093845" w:rsidRPr="00125234" w:rsidRDefault="000D779E">
      <w:pPr>
        <w:ind w:firstLine="720"/>
        <w:jc w:val="both"/>
        <w:rPr>
          <w:b/>
          <w:lang w:val="lt-LT"/>
        </w:rPr>
      </w:pPr>
      <w:r w:rsidRPr="00125234">
        <w:rPr>
          <w:b/>
          <w:lang w:val="lt-LT"/>
        </w:rPr>
        <w:t>Komentaras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Atitinkamai PMĮ VII skyriuje įtvirtinti dividendų neapmokestinimo netaikymo atvejai, t. y. dividendų apmokestinimo pelno mokesčiu atvejai, esant piktnaudžiavimui.</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sidRPr="00125234">
        <w:rPr>
          <w:i/>
          <w:iCs/>
          <w:lang w:val="lt-LT"/>
        </w:rPr>
        <w:t>darinio</w:t>
      </w:r>
      <w:r w:rsidRPr="00125234">
        <w:rPr>
          <w:iCs/>
          <w:lang w:val="lt-LT"/>
        </w:rPr>
        <w:t xml:space="preserve"> ar </w:t>
      </w:r>
      <w:r w:rsidRPr="00125234">
        <w:rPr>
          <w:i/>
          <w:iCs/>
          <w:lang w:val="lt-LT"/>
        </w:rPr>
        <w:t>kelių darinių</w:t>
      </w:r>
      <w:r w:rsidRPr="00125234">
        <w:rPr>
          <w:iCs/>
          <w:lang w:val="lt-LT"/>
        </w:rPr>
        <w:t xml:space="preserve"> atžvilgiu, jeigu:</w:t>
      </w:r>
    </w:p>
    <w:p w:rsidR="00093845" w:rsidRPr="00125234" w:rsidRDefault="000D779E">
      <w:pPr>
        <w:pStyle w:val="Sraopastraipa"/>
        <w:autoSpaceDE w:val="0"/>
        <w:autoSpaceDN w:val="0"/>
        <w:ind w:left="0" w:right="-5" w:firstLine="709"/>
        <w:jc w:val="both"/>
        <w:rPr>
          <w:iCs/>
        </w:rPr>
      </w:pPr>
      <w:r w:rsidRPr="00125234">
        <w:rPr>
          <w:iCs/>
        </w:rPr>
        <w:t>- jų pagrindinis tikslas arba vienas iš pagrindinių tikslų – gauti mokestinę naudą, ir</w:t>
      </w:r>
    </w:p>
    <w:p w:rsidR="00093845" w:rsidRPr="00125234" w:rsidRDefault="000D779E">
      <w:pPr>
        <w:pStyle w:val="Sraopastraipa"/>
        <w:autoSpaceDE w:val="0"/>
        <w:autoSpaceDN w:val="0"/>
        <w:ind w:left="0" w:right="-5" w:firstLine="709"/>
        <w:jc w:val="both"/>
        <w:rPr>
          <w:iCs/>
        </w:rPr>
      </w:pPr>
      <w:r w:rsidRPr="00125234">
        <w:rPr>
          <w:iCs/>
        </w:rPr>
        <w:t>- tokios mokestinės naudos gavimas prieštarauja 2011/96/ES Direktyvos dalykui ar tikslui, ir</w:t>
      </w:r>
    </w:p>
    <w:p w:rsidR="00093845" w:rsidRPr="00125234" w:rsidRDefault="000D779E">
      <w:pPr>
        <w:pStyle w:val="Sraopastraipa"/>
        <w:autoSpaceDE w:val="0"/>
        <w:autoSpaceDN w:val="0"/>
        <w:ind w:left="0" w:right="-5" w:firstLine="709"/>
        <w:jc w:val="both"/>
        <w:rPr>
          <w:iCs/>
        </w:rPr>
      </w:pPr>
      <w:r w:rsidRPr="00125234">
        <w:rPr>
          <w:iCs/>
        </w:rPr>
        <w:t xml:space="preserve">- darinys ar keli dariniai yra apsimestiniai atsižvelgus į visus susijusius faktus ir aplinkybes, t. y. jie nebuvo nustatyti dėl svarių komercinių priežasčių, atspindinčių ekonominę realybę.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lastRenderedPageBreak/>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Pr="00125234" w:rsidRDefault="000D779E">
      <w:pPr>
        <w:tabs>
          <w:tab w:val="left" w:pos="720"/>
          <w:tab w:val="left" w:pos="1077"/>
          <w:tab w:val="left" w:pos="1418"/>
        </w:tabs>
        <w:autoSpaceDE w:val="0"/>
        <w:autoSpaceDN w:val="0"/>
        <w:ind w:right="-5" w:firstLine="720"/>
        <w:jc w:val="both"/>
        <w:rPr>
          <w:i/>
          <w:iCs/>
          <w:color w:val="FF0000"/>
          <w:lang w:val="lt-LT"/>
        </w:rPr>
      </w:pPr>
      <w:r w:rsidRPr="00125234">
        <w:rPr>
          <w:iCs/>
          <w:lang w:val="lt-LT"/>
        </w:rPr>
        <w:t xml:space="preserve">3. Nors PMĮ nėra įtvirtinta </w:t>
      </w:r>
      <w:r w:rsidRPr="00125234">
        <w:rPr>
          <w:i/>
          <w:iCs/>
          <w:lang w:val="lt-LT"/>
        </w:rPr>
        <w:t>„darinio“</w:t>
      </w:r>
      <w:r w:rsidRPr="00125234">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Pr="00125234" w:rsidRDefault="000D779E">
      <w:pPr>
        <w:tabs>
          <w:tab w:val="left" w:pos="720"/>
          <w:tab w:val="left" w:pos="1077"/>
          <w:tab w:val="left" w:pos="1418"/>
        </w:tabs>
        <w:autoSpaceDE w:val="0"/>
        <w:autoSpaceDN w:val="0"/>
        <w:ind w:right="-5" w:firstLine="720"/>
        <w:jc w:val="both"/>
        <w:rPr>
          <w:rFonts w:eastAsia="Calibri"/>
          <w:bCs/>
          <w:i/>
          <w:iCs/>
          <w:lang w:val="lt-LT"/>
        </w:rPr>
      </w:pPr>
      <w:r w:rsidRPr="00125234">
        <w:rPr>
          <w:iCs/>
          <w:lang w:val="lt-LT"/>
        </w:rPr>
        <w:t xml:space="preserve">Darinys ar keli dariniai laikomi apsimestiniais </w:t>
      </w:r>
      <w:r w:rsidRPr="00125234">
        <w:rPr>
          <w:i/>
          <w:iCs/>
          <w:lang w:val="lt-LT"/>
        </w:rPr>
        <w:t>tokia apimtimi, kiek</w:t>
      </w:r>
      <w:r w:rsidRPr="00125234">
        <w:rPr>
          <w:iCs/>
          <w:lang w:val="lt-LT"/>
        </w:rPr>
        <w:t xml:space="preserve"> jie nebuvo nustatyti dėl svarių komercinių priežasčių, atspindinčių ekonominę realybę. Kaip nurodoma 2011/96/ES Direktyvoje, </w:t>
      </w:r>
      <w:r w:rsidRPr="00125234">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bCs/>
          <w:lang w:val="lt-LT"/>
        </w:rPr>
        <w:t>Darinys gali apimti daugiau negu vieną etapą ar dalį. Tačiau, j</w:t>
      </w:r>
      <w:r w:rsidRPr="00125234">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Pr="00125234" w:rsidRDefault="000D779E">
      <w:pPr>
        <w:tabs>
          <w:tab w:val="left" w:pos="720"/>
          <w:tab w:val="left" w:pos="1077"/>
          <w:tab w:val="left" w:pos="1418"/>
        </w:tabs>
        <w:autoSpaceDE w:val="0"/>
        <w:autoSpaceDN w:val="0"/>
        <w:ind w:right="-5" w:firstLine="720"/>
        <w:jc w:val="both"/>
        <w:rPr>
          <w:lang w:val="lt-LT"/>
        </w:rPr>
      </w:pPr>
      <w:r w:rsidRPr="00125234">
        <w:rPr>
          <w:iCs/>
          <w:lang w:val="lt-LT"/>
        </w:rPr>
        <w:t>4.</w:t>
      </w:r>
      <w:r w:rsidRPr="00125234">
        <w:rPr>
          <w:lang w:val="lt-LT"/>
        </w:rPr>
        <w:t xml:space="preserve"> Pagal </w:t>
      </w:r>
      <w:r w:rsidRPr="00125234">
        <w:rPr>
          <w:iCs/>
          <w:lang w:val="lt-LT"/>
        </w:rPr>
        <w:t>Lietuvos Respublikos mokesčių administravimo įstatymo 69 str. 1 dalyje apibrėžtą mokestinės naudos sąvoką, mokestinė nauda susidaro, kai siekiama</w:t>
      </w:r>
      <w:r w:rsidRPr="00125234">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vieneto (vienetų grupės) darinys nėra apsimestinis, atsižvelgia ir kompleksiškai įvertina tokias aplinkybes:</w:t>
      </w:r>
    </w:p>
    <w:p w:rsidR="00093845" w:rsidRPr="00125234" w:rsidRDefault="000D779E">
      <w:pPr>
        <w:tabs>
          <w:tab w:val="left" w:pos="720"/>
          <w:tab w:val="left" w:pos="1077"/>
          <w:tab w:val="left" w:pos="1418"/>
        </w:tabs>
        <w:autoSpaceDE w:val="0"/>
        <w:autoSpaceDN w:val="0"/>
        <w:ind w:left="1134" w:right="-5" w:hanging="425"/>
        <w:jc w:val="both"/>
        <w:rPr>
          <w:iCs/>
          <w:lang w:val="lt-LT"/>
        </w:rPr>
      </w:pPr>
      <w:r w:rsidRPr="00125234">
        <w:rPr>
          <w:iCs/>
          <w:lang w:val="lt-LT"/>
        </w:rPr>
        <w:t>-</w:t>
      </w:r>
      <w:r w:rsidRPr="00125234">
        <w:rPr>
          <w:iCs/>
          <w:lang w:val="lt-LT"/>
        </w:rPr>
        <w:tab/>
        <w:t>vieneto vadovai ar valdymo organai neturi tinkamos kvalifikacijos eiti tokias pareigas;</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sidRPr="00125234">
        <w:rPr>
          <w:iCs/>
        </w:rPr>
        <w:t xml:space="preserve">vienete nėra darbuotojų arba jų yra per mažai deklaruojamai veiklai vykdyti; </w:t>
      </w:r>
    </w:p>
    <w:p w:rsidR="00093845" w:rsidRPr="00125234" w:rsidRDefault="000D779E" w:rsidP="00EC4E29">
      <w:pPr>
        <w:pStyle w:val="Sraopastraipa"/>
        <w:numPr>
          <w:ilvl w:val="0"/>
          <w:numId w:val="37"/>
        </w:numPr>
        <w:tabs>
          <w:tab w:val="left" w:pos="1080"/>
        </w:tabs>
        <w:ind w:hanging="425"/>
        <w:jc w:val="both"/>
        <w:rPr>
          <w:iCs/>
        </w:rPr>
      </w:pPr>
      <w:r w:rsidRPr="00125234">
        <w:rPr>
          <w:iCs/>
        </w:rPr>
        <w:t xml:space="preserve">vieneto darbuotojai neturi tinkamų įgaliojimų sutartoms funkcijoms atlikti; </w:t>
      </w:r>
    </w:p>
    <w:p w:rsidR="00093845" w:rsidRPr="00125234" w:rsidRDefault="000D779E" w:rsidP="00EC4E29">
      <w:pPr>
        <w:pStyle w:val="Sraopastraipa"/>
        <w:numPr>
          <w:ilvl w:val="0"/>
          <w:numId w:val="37"/>
        </w:numPr>
        <w:rPr>
          <w:iCs/>
        </w:rPr>
      </w:pPr>
      <w:r w:rsidRPr="00125234">
        <w:rPr>
          <w:iCs/>
        </w:rPr>
        <w:t>vieneto darbuotojų patirtis, kompetencijos, darbo funkcijų vykdymui skiriamas laikas neatitinka vieneto veiklos pobūdžio ir / ar minimalių reikalavimų;</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svarbiausi vieneto sprendimai nėra priimami to vieneto vadovų ar valdymo organų;</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valdybos narių susirinkimai vyksta ne įsisteigimo (įregistravimo) valstybėje;</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lastRenderedPageBreak/>
        <w:t>vienetas nevykdo realios aktyvios veiklos (pvz., nėra produkcijos);</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pajamos yra tik pasyvios veiklos pajamos;</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įsisteigimo valstybėje nėra faktinio vieneto būvimo (nėra patalpų, įrangos ir pan.), jei jos reikalingos veiklos vykdymui;</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neturi banko sąskaitos jurisdikcijoje, kurioje yra įregistruotas;</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veikimo laikas trumpas arba jis įsteigiamas prieš pat dividendų mokėjimą;</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kt.</w:t>
      </w:r>
      <w:r w:rsidRPr="00125234">
        <w:t xml:space="preserve">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Pr="00125234" w:rsidRDefault="000D779E">
      <w:pPr>
        <w:tabs>
          <w:tab w:val="left" w:pos="720"/>
          <w:tab w:val="left" w:pos="1077"/>
          <w:tab w:val="left" w:pos="1418"/>
        </w:tabs>
        <w:autoSpaceDE w:val="0"/>
        <w:autoSpaceDN w:val="0"/>
        <w:ind w:right="-5" w:firstLine="720"/>
        <w:jc w:val="both"/>
        <w:rPr>
          <w:iCs/>
          <w:strike/>
          <w:lang w:val="lt-LT"/>
        </w:rPr>
      </w:pPr>
      <w:r w:rsidRPr="00125234">
        <w:rPr>
          <w:iCs/>
          <w:lang w:val="lt-LT"/>
        </w:rPr>
        <w:t xml:space="preserve">6. Šios dalies nuostatos, įtvirtinančios „dalyvavimo išimties“ taisyklės netaikymo atvejus, galioja ir taikomos nuo 2016 m. kovo 26 d. </w:t>
      </w:r>
    </w:p>
    <w:p w:rsidR="00093845" w:rsidRPr="00125234" w:rsidRDefault="00245E6F">
      <w:pPr>
        <w:pStyle w:val="Pagrindiniotekstotrauka"/>
        <w:tabs>
          <w:tab w:val="left" w:pos="720"/>
          <w:tab w:val="left" w:pos="1077"/>
          <w:tab w:val="left" w:pos="1418"/>
        </w:tabs>
      </w:pPr>
      <w:r w:rsidRPr="00125234">
        <w:t xml:space="preserve"> (Pakeista</w:t>
      </w:r>
      <w:r w:rsidR="000D779E" w:rsidRPr="00125234">
        <w:t xml:space="preserve"> VMI prie FM 2017-11-14 raštu Nr. (32.42-31-1E)-RM-34608)</w:t>
      </w:r>
    </w:p>
    <w:p w:rsidR="00EB4807" w:rsidRPr="00125234" w:rsidRDefault="00EB4807" w:rsidP="00EB4807">
      <w:pPr>
        <w:pStyle w:val="Pagrindiniotekstotrauka"/>
        <w:tabs>
          <w:tab w:val="left" w:pos="720"/>
          <w:tab w:val="left" w:pos="1077"/>
          <w:tab w:val="left" w:pos="1418"/>
        </w:tabs>
        <w:ind w:firstLine="0"/>
      </w:pPr>
    </w:p>
    <w:p w:rsidR="00093845" w:rsidRPr="00125234" w:rsidRDefault="000D779E">
      <w:pPr>
        <w:pStyle w:val="normal-p"/>
        <w:ind w:firstLine="720"/>
        <w:jc w:val="both"/>
        <w:rPr>
          <w:b/>
        </w:rPr>
      </w:pPr>
      <w:bookmarkStart w:id="428" w:name="straipsnis33"/>
      <w:bookmarkEnd w:id="428"/>
      <w:r w:rsidRPr="00125234">
        <w:rPr>
          <w:b/>
        </w:rPr>
        <w:t>33 STRAIPSNIS</w:t>
      </w:r>
      <w:r w:rsidRPr="00125234">
        <w:t xml:space="preserve">. </w:t>
      </w:r>
      <w:r w:rsidRPr="00125234">
        <w:rPr>
          <w:b/>
        </w:rPr>
        <w:t xml:space="preserve"> Dividendų, išmokamų Lietuvos vienetams, apmokestinimo tvarka</w:t>
      </w:r>
    </w:p>
    <w:p w:rsidR="004A5087" w:rsidRPr="00125234" w:rsidRDefault="004A5087" w:rsidP="004A5087">
      <w:pPr>
        <w:pStyle w:val="tajtip"/>
        <w:rPr>
          <w:b/>
          <w:iCs/>
        </w:rPr>
      </w:pPr>
      <w:bookmarkStart w:id="429" w:name="_Hlk212528331"/>
      <w:r w:rsidRPr="00125234">
        <w:rPr>
          <w:b/>
          <w:iCs/>
        </w:rPr>
        <w:t xml:space="preserve">Iki 2026 metų mokestinio laikotarpio galiojanti </w:t>
      </w:r>
      <w:r w:rsidR="00993713" w:rsidRPr="00125234">
        <w:rPr>
          <w:b/>
        </w:rPr>
        <w:t>PMĮ 33 straipsnio 1 dalies</w:t>
      </w:r>
      <w:r w:rsidR="00993713" w:rsidRPr="00125234">
        <w:rPr>
          <w:b/>
          <w:iCs/>
        </w:rPr>
        <w:t xml:space="preserve"> </w:t>
      </w:r>
      <w:r w:rsidRPr="00125234">
        <w:rPr>
          <w:b/>
          <w:iCs/>
        </w:rPr>
        <w:t>redacija:</w:t>
      </w:r>
    </w:p>
    <w:bookmarkEnd w:id="429"/>
    <w:p w:rsidR="00CE301A" w:rsidRPr="00125234" w:rsidRDefault="00CE301A" w:rsidP="00CE301A">
      <w:pPr>
        <w:pStyle w:val="normal-p"/>
        <w:tabs>
          <w:tab w:val="left" w:pos="284"/>
        </w:tabs>
        <w:spacing w:before="0" w:beforeAutospacing="0" w:after="0" w:afterAutospacing="0"/>
        <w:ind w:firstLine="284"/>
        <w:jc w:val="both"/>
        <w:rPr>
          <w:b/>
        </w:rPr>
      </w:pPr>
      <w:r w:rsidRPr="00125234">
        <w:rPr>
          <w:rStyle w:val="normal-h"/>
          <w:b/>
        </w:rPr>
        <w:t xml:space="preserve">      1. </w:t>
      </w:r>
      <w:r w:rsidRPr="00125234">
        <w:rPr>
          <w:b/>
        </w:rPr>
        <w:t xml:space="preserve">Lietuvos vieneto gaunami dividendai už turimas Lietuvos vienetų akcijas, kapitalo dalį ar kitų teisių turėjimą apmokestinami taikant 16 procentų pelno mokesčio tarifą. Mokestį apskaičiuoja, išskaito ir sumoka į biudžetą dividendus išmokantis Lietuvos vienetas ne vėliau kaip iki mėnesio, einančio po mėnesio, kurį dividendai buvo išmokėti, penkioliktos dienos. </w:t>
      </w:r>
    </w:p>
    <w:p w:rsidR="00CE301A" w:rsidRPr="00125234" w:rsidRDefault="00CE301A" w:rsidP="00CE301A">
      <w:pPr>
        <w:pStyle w:val="normal-p"/>
        <w:spacing w:before="0" w:beforeAutospacing="0" w:after="0" w:afterAutospacing="0"/>
        <w:ind w:left="360"/>
        <w:jc w:val="both"/>
        <w:rPr>
          <w:b/>
        </w:rPr>
      </w:pPr>
    </w:p>
    <w:p w:rsidR="00CE301A" w:rsidRPr="00125234" w:rsidRDefault="00CE301A" w:rsidP="00CE301A">
      <w:pPr>
        <w:pStyle w:val="normal-p"/>
        <w:spacing w:before="0" w:beforeAutospacing="0" w:after="0" w:afterAutospacing="0"/>
        <w:jc w:val="both"/>
        <w:rPr>
          <w:bCs/>
          <w:i/>
        </w:rPr>
      </w:pPr>
      <w:r w:rsidRPr="00125234">
        <w:rPr>
          <w:i/>
        </w:rPr>
        <w:t>(KEISTA: 2024 06 20 įstatymu Nr. XIV-2774 (nuo 2025 01 01)</w:t>
      </w:r>
      <w:r w:rsidRPr="00125234">
        <w:rPr>
          <w:bCs/>
          <w:i/>
        </w:rPr>
        <w:t>)</w:t>
      </w:r>
    </w:p>
    <w:p w:rsidR="00CE301A" w:rsidRPr="00125234" w:rsidRDefault="00CE301A" w:rsidP="00CE301A">
      <w:pPr>
        <w:pStyle w:val="normal-p"/>
        <w:spacing w:before="0" w:beforeAutospacing="0" w:after="0" w:afterAutospacing="0"/>
        <w:jc w:val="both"/>
        <w:rPr>
          <w:bCs/>
          <w:i/>
        </w:rPr>
      </w:pPr>
    </w:p>
    <w:p w:rsidR="00CE301A" w:rsidRPr="00125234" w:rsidRDefault="00CE301A" w:rsidP="00CE301A">
      <w:pPr>
        <w:ind w:firstLine="720"/>
        <w:jc w:val="both"/>
        <w:rPr>
          <w:b/>
        </w:rPr>
      </w:pPr>
      <w:r w:rsidRPr="00125234">
        <w:rPr>
          <w:b/>
        </w:rPr>
        <w:t>Komentaras</w:t>
      </w:r>
    </w:p>
    <w:p w:rsidR="00CE301A" w:rsidRPr="00125234" w:rsidRDefault="00CE301A" w:rsidP="00CE301A">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rsidR="00CE301A" w:rsidRPr="00125234" w:rsidRDefault="00CE301A" w:rsidP="00CE301A">
      <w:pPr>
        <w:tabs>
          <w:tab w:val="left" w:pos="709"/>
          <w:tab w:val="left" w:pos="1077"/>
          <w:tab w:val="left" w:pos="1418"/>
        </w:tabs>
        <w:ind w:firstLine="720"/>
        <w:jc w:val="both"/>
        <w:rPr>
          <w:strike/>
        </w:rPr>
      </w:pPr>
      <w:r w:rsidRPr="00125234">
        <w:t xml:space="preserve">2. Nuo 2025 m. sausio 1 d. Lietuvos vienetų (ar nuolatinių buveinių) už turimas kitų Lietuvos vienetų akcijas, kapitalo dalį ar kitokias teises gaunami dividendai apmokestinami 16 proc. dydžio pelno mokesčiu (iki 2024 m. gruodžio 31 d. 15 proc. dydžio pelno mokesčiu). </w:t>
      </w:r>
    </w:p>
    <w:p w:rsidR="00CE301A" w:rsidRPr="00125234" w:rsidRDefault="00CE301A" w:rsidP="00CE301A">
      <w:pPr>
        <w:tabs>
          <w:tab w:val="left" w:pos="709"/>
          <w:tab w:val="left" w:pos="1077"/>
          <w:tab w:val="left" w:pos="1418"/>
        </w:tabs>
        <w:ind w:firstLine="720"/>
        <w:jc w:val="both"/>
      </w:pPr>
      <w:r w:rsidRPr="00125234">
        <w:t>3.</w:t>
      </w:r>
      <w:r w:rsidRPr="00125234">
        <w:tab/>
        <w:t xml:space="preserve">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w:t>
      </w:r>
      <w:r w:rsidRPr="00125234">
        <w:lastRenderedPageBreak/>
        <w:t>akcininkams (Lietuvos vienetams) išmokėjo dividendus 2025 m. balandžio 9</w:t>
      </w:r>
      <w:r w:rsidRPr="00125234">
        <w:rPr>
          <w:b/>
        </w:rPr>
        <w:t xml:space="preserve"> </w:t>
      </w:r>
      <w:r w:rsidRPr="00125234">
        <w:t xml:space="preserve">dieną, tai nuo išmokėtų dividendų išskaičiuotą pelno mokestį ji turi sumokėti į biudžetą iki 2025 m. gegužės 15 dienos. </w:t>
      </w:r>
    </w:p>
    <w:p w:rsidR="00093845" w:rsidRPr="00125234" w:rsidRDefault="001062C9" w:rsidP="001062C9">
      <w:pPr>
        <w:pStyle w:val="normal-p"/>
        <w:spacing w:before="0" w:beforeAutospacing="0" w:after="160" w:afterAutospacing="0"/>
        <w:jc w:val="both"/>
      </w:pPr>
      <w:r w:rsidRPr="00125234">
        <w:t xml:space="preserve">           </w:t>
      </w:r>
      <w:r w:rsidR="00CE301A" w:rsidRPr="00125234">
        <w:t>4. Jeigu Lietuvos vieneto dalyviams dividendai buvo paskirstyti, bet neišmokėti iki 2024</w:t>
      </w:r>
      <w:r w:rsidR="00CE301A" w:rsidRPr="00125234">
        <w:rPr>
          <w:b/>
        </w:rPr>
        <w:t xml:space="preserve"> </w:t>
      </w:r>
      <w:r w:rsidR="00CE301A" w:rsidRPr="00125234">
        <w:t>m. gruodžio 31 d., tai juos išmokant nuo 2025 m. sausio 1 d. taikomas 16</w:t>
      </w:r>
      <w:r w:rsidR="00CE301A" w:rsidRPr="00125234">
        <w:rPr>
          <w:b/>
        </w:rPr>
        <w:t xml:space="preserve"> </w:t>
      </w:r>
      <w:r w:rsidR="00CE301A" w:rsidRPr="00125234">
        <w:t>proc. pelno mokesčio tarifas.</w:t>
      </w:r>
    </w:p>
    <w:p w:rsidR="001062C9" w:rsidRPr="00125234" w:rsidRDefault="001062C9" w:rsidP="001062C9">
      <w:pPr>
        <w:jc w:val="both"/>
        <w:rPr>
          <w:iCs/>
          <w:lang w:eastAsia="lt-LT"/>
        </w:rPr>
      </w:pPr>
      <w:r w:rsidRPr="00125234">
        <w:rPr>
          <w:iCs/>
          <w:lang w:eastAsia="lt-LT"/>
        </w:rPr>
        <w:t xml:space="preserve">(PMĮ </w:t>
      </w:r>
      <w:r w:rsidRPr="00125234">
        <w:t>33</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rsidR="00993713" w:rsidRPr="00125234" w:rsidRDefault="00993713" w:rsidP="001062C9">
      <w:pPr>
        <w:jc w:val="both"/>
        <w:rPr>
          <w:b/>
          <w:iCs/>
        </w:rPr>
      </w:pPr>
      <w:bookmarkStart w:id="430" w:name="_Hlk212528350"/>
      <w:r w:rsidRPr="00125234">
        <w:rPr>
          <w:b/>
          <w:iCs/>
        </w:rPr>
        <w:t xml:space="preserve">Nuo 2026 metų mokestinio laikotarpio galiojanti </w:t>
      </w:r>
      <w:r w:rsidRPr="00125234">
        <w:rPr>
          <w:b/>
        </w:rPr>
        <w:t>PMĮ 33 straipsnio 1 dalies</w:t>
      </w:r>
      <w:r w:rsidRPr="00125234">
        <w:rPr>
          <w:b/>
          <w:iCs/>
        </w:rPr>
        <w:t xml:space="preserve"> redacija:</w:t>
      </w:r>
    </w:p>
    <w:bookmarkEnd w:id="430"/>
    <w:p w:rsidR="00993713" w:rsidRPr="00125234" w:rsidRDefault="00993713" w:rsidP="00993713">
      <w:pPr>
        <w:pStyle w:val="normal-p"/>
        <w:tabs>
          <w:tab w:val="left" w:pos="709"/>
        </w:tabs>
        <w:spacing w:before="0" w:beforeAutospacing="0" w:after="0" w:afterAutospacing="0"/>
        <w:jc w:val="both"/>
        <w:rPr>
          <w:b/>
        </w:rPr>
      </w:pPr>
      <w:r w:rsidRPr="00125234">
        <w:rPr>
          <w:b/>
        </w:rPr>
        <w:tab/>
        <w:t xml:space="preserve">1.Lietuvos vieneto gaunami dividendai už turimas Lietuvos vienetų akcijas, kapitalo dalį ar kitų teisių turėjimą apmokestinami taikant 17 procentų pelno mokesčio tarifą. Mokestį apskaičiuoja, išskaito ir sumoka į biudžetą dividendus išmokantis Lietuvos vienetas ne vėliau kaip iki mėnesio, einančio po mėnesio, kurį dividendai buvo išmokėti, penkioliktos dienos. </w:t>
      </w:r>
    </w:p>
    <w:p w:rsidR="00993713" w:rsidRPr="00125234" w:rsidRDefault="00993713" w:rsidP="00993713">
      <w:pPr>
        <w:pStyle w:val="normal-p"/>
        <w:spacing w:before="0" w:beforeAutospacing="0" w:after="0" w:afterAutospacing="0"/>
        <w:ind w:left="360"/>
        <w:jc w:val="both"/>
        <w:rPr>
          <w:b/>
        </w:rPr>
      </w:pPr>
    </w:p>
    <w:p w:rsidR="00993713" w:rsidRPr="00125234" w:rsidRDefault="00993713" w:rsidP="00993713">
      <w:pPr>
        <w:pStyle w:val="normal-p"/>
        <w:spacing w:before="0" w:beforeAutospacing="0" w:after="0" w:afterAutospacing="0"/>
        <w:jc w:val="both"/>
        <w:rPr>
          <w:bCs/>
          <w:i/>
        </w:rPr>
      </w:pPr>
      <w:r w:rsidRPr="00125234">
        <w:rPr>
          <w:i/>
        </w:rPr>
        <w:t xml:space="preserve">(KEISTA: </w:t>
      </w:r>
      <w:bookmarkStart w:id="431" w:name="_Hlk203985475"/>
      <w:r w:rsidRPr="00125234">
        <w:rPr>
          <w:i/>
        </w:rPr>
        <w:t>2025 06 17 įstatymu Nr. XV-285 (nuo 2026-01-01</w:t>
      </w:r>
      <w:bookmarkEnd w:id="431"/>
      <w:r w:rsidRPr="00125234">
        <w:rPr>
          <w:i/>
        </w:rPr>
        <w:t>)</w:t>
      </w:r>
      <w:r w:rsidRPr="00125234">
        <w:rPr>
          <w:bCs/>
          <w:i/>
        </w:rPr>
        <w:t>)</w:t>
      </w:r>
    </w:p>
    <w:p w:rsidR="00993713" w:rsidRPr="00125234" w:rsidRDefault="00993713" w:rsidP="00993713">
      <w:pPr>
        <w:pStyle w:val="normal-p"/>
        <w:spacing w:before="0" w:beforeAutospacing="0" w:after="0" w:afterAutospacing="0"/>
        <w:jc w:val="both"/>
        <w:rPr>
          <w:bCs/>
          <w:i/>
        </w:rPr>
      </w:pPr>
    </w:p>
    <w:p w:rsidR="00993713" w:rsidRPr="00125234" w:rsidRDefault="00993713" w:rsidP="00993713">
      <w:pPr>
        <w:ind w:firstLine="720"/>
        <w:jc w:val="both"/>
        <w:rPr>
          <w:b/>
        </w:rPr>
      </w:pPr>
      <w:r w:rsidRPr="00125234">
        <w:rPr>
          <w:b/>
        </w:rPr>
        <w:t>Komentaras</w:t>
      </w:r>
    </w:p>
    <w:p w:rsidR="00993713" w:rsidRPr="00125234" w:rsidRDefault="00993713" w:rsidP="00993713">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rsidR="00993713" w:rsidRPr="00125234" w:rsidRDefault="00993713" w:rsidP="00993713">
      <w:pPr>
        <w:tabs>
          <w:tab w:val="left" w:pos="709"/>
          <w:tab w:val="left" w:pos="1077"/>
          <w:tab w:val="left" w:pos="1418"/>
        </w:tabs>
        <w:ind w:firstLine="720"/>
        <w:jc w:val="both"/>
        <w:rPr>
          <w:strike/>
        </w:rPr>
      </w:pPr>
      <w:r w:rsidRPr="00125234">
        <w:t>2. Nuo 2026 m. sausio 1 d. Lietuvos vienetų (ar nuolatinių buveinių) už turimas kitų Lietuvos vienetų akcijas, kapitalo dalį ar kitokias teises gaunami dividendai apmokestinami 17</w:t>
      </w:r>
      <w:r w:rsidRPr="00125234">
        <w:rPr>
          <w:b/>
        </w:rPr>
        <w:t xml:space="preserve"> </w:t>
      </w:r>
      <w:r w:rsidRPr="00125234">
        <w:t xml:space="preserve">proc. dydžio pelno mokesčiu (iki 2024 m. gruodžio 31 d. 15 proc. dydžio pelno mokesčiu, </w:t>
      </w:r>
      <w:bookmarkStart w:id="432" w:name="_Hlk203985554"/>
      <w:r w:rsidRPr="00125234">
        <w:t>2025 metais - 16 proc. dydžio pelno mokesčiu</w:t>
      </w:r>
      <w:bookmarkEnd w:id="432"/>
      <w:r w:rsidRPr="00125234">
        <w:t xml:space="preserve">). </w:t>
      </w:r>
    </w:p>
    <w:p w:rsidR="00993713" w:rsidRPr="00125234" w:rsidRDefault="00993713" w:rsidP="00993713">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2026 m. balandžio 9</w:t>
      </w:r>
      <w:r w:rsidRPr="00125234">
        <w:rPr>
          <w:b/>
        </w:rPr>
        <w:t xml:space="preserve"> </w:t>
      </w:r>
      <w:r w:rsidRPr="00125234">
        <w:t xml:space="preserve">dieną, tai nuo išmokėtų dividendų išskaičiuotą pelno mokestį ji turi sumokėti į biudžetą iki 2026 m. gegužės 15 dienos. </w:t>
      </w:r>
    </w:p>
    <w:p w:rsidR="00993713" w:rsidRPr="00125234" w:rsidRDefault="00993713" w:rsidP="00993713">
      <w:pPr>
        <w:tabs>
          <w:tab w:val="left" w:pos="709"/>
          <w:tab w:val="left" w:pos="1077"/>
          <w:tab w:val="left" w:pos="1418"/>
        </w:tabs>
        <w:ind w:firstLine="720"/>
        <w:jc w:val="both"/>
      </w:pPr>
      <w:r w:rsidRPr="00125234">
        <w:t xml:space="preserve">4. Jeigu Lietuvos vieneto dalyviams dividendai </w:t>
      </w:r>
      <w:bookmarkStart w:id="433" w:name="_Hlk203984722"/>
      <w:r w:rsidRPr="00125234">
        <w:t xml:space="preserve">buvo paskirstyti, bet neišmokėti </w:t>
      </w:r>
      <w:bookmarkEnd w:id="433"/>
      <w:r w:rsidRPr="00125234">
        <w:t>iki 2025 m. gruodžio 31 d., tai juos išmokant nuo 2026 m. sausio 1 d. taikomas 17</w:t>
      </w:r>
      <w:r w:rsidRPr="00125234">
        <w:rPr>
          <w:b/>
        </w:rPr>
        <w:t xml:space="preserve"> </w:t>
      </w:r>
      <w:r w:rsidRPr="00125234">
        <w:t>proc. pelno mokesčio tarifas.</w:t>
      </w:r>
    </w:p>
    <w:p w:rsidR="00993713" w:rsidRPr="00125234" w:rsidRDefault="00993713" w:rsidP="00993713">
      <w:pPr>
        <w:tabs>
          <w:tab w:val="left" w:pos="720"/>
          <w:tab w:val="left" w:pos="1080"/>
        </w:tabs>
        <w:rPr>
          <w:b/>
          <w:bCs/>
        </w:rPr>
      </w:pPr>
      <w:r w:rsidRPr="00125234">
        <w:t>(Pakeista pagal VMI prie FM 2025-10-24 raštą Nr. (18.10-31-1 Mr) R-3976)</w:t>
      </w:r>
    </w:p>
    <w:p w:rsidR="00093845" w:rsidRPr="00125234" w:rsidRDefault="000D779E" w:rsidP="00AF4003">
      <w:pPr>
        <w:tabs>
          <w:tab w:val="left" w:pos="709"/>
        </w:tabs>
        <w:spacing w:after="0"/>
        <w:jc w:val="both"/>
        <w:rPr>
          <w:b/>
          <w:lang w:val="lt-LT"/>
        </w:rPr>
      </w:pPr>
      <w:r w:rsidRPr="00125234">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sidRPr="00125234">
        <w:rPr>
          <w:b/>
          <w:color w:val="000000"/>
          <w:lang w:val="lt-LT"/>
        </w:rPr>
        <w:t>pelno</w:t>
      </w:r>
      <w:r w:rsidRPr="00125234">
        <w:rPr>
          <w:b/>
          <w:lang w:val="lt-LT"/>
        </w:rPr>
        <w:t xml:space="preserve"> mokesčiu neapmokestinami ir neįtraukiami į juos gaunančio vieneto pajamas.</w:t>
      </w:r>
    </w:p>
    <w:p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rsidR="005E1525" w:rsidRPr="00125234" w:rsidRDefault="005E1525" w:rsidP="00AF4003">
      <w:pPr>
        <w:spacing w:after="0"/>
        <w:jc w:val="both"/>
        <w:rPr>
          <w:i/>
          <w:color w:val="000000"/>
          <w:lang w:val="lt-LT"/>
        </w:rPr>
      </w:pPr>
    </w:p>
    <w:p w:rsidR="00093845" w:rsidRPr="00125234" w:rsidRDefault="000D779E">
      <w:pPr>
        <w:tabs>
          <w:tab w:val="left" w:pos="709"/>
        </w:tabs>
        <w:ind w:firstLine="720"/>
        <w:jc w:val="both"/>
        <w:rPr>
          <w:b/>
          <w:bCs/>
          <w:lang w:val="lt-LT"/>
        </w:rPr>
      </w:pPr>
      <w:r w:rsidRPr="00125234">
        <w:rPr>
          <w:b/>
          <w:bCs/>
          <w:lang w:val="lt-LT"/>
        </w:rPr>
        <w:t>Komentaras</w:t>
      </w:r>
    </w:p>
    <w:p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1. Pagal šioje dalyje nustatytą „dalyvavimo išimtį“ investuotojų - Lietuvos vienetų, iš kitų Lietuvos vienetų gaunami</w:t>
      </w:r>
      <w:r w:rsidRPr="00125234">
        <w:rPr>
          <w:rFonts w:ascii="Times New Roman" w:hAnsi="Times New Roman"/>
          <w:b/>
          <w:szCs w:val="24"/>
        </w:rPr>
        <w:t xml:space="preserve"> </w:t>
      </w:r>
      <w:r w:rsidRPr="00125234">
        <w:rPr>
          <w:rFonts w:ascii="Times New Roman" w:hAnsi="Times New Roman"/>
          <w:szCs w:val="24"/>
        </w:rPr>
        <w:t xml:space="preserve">dividendai pelno mokesčiu neapmokestinami, jeigu Lietuvos vienetas (investuotojas) ne trumpiau kaip dvylika mėnesių be pertraukų, įskaitant dividendų paskirstymo </w:t>
      </w:r>
      <w:r w:rsidRPr="00125234">
        <w:rPr>
          <w:rFonts w:ascii="Times New Roman" w:hAnsi="Times New Roman"/>
          <w:szCs w:val="24"/>
        </w:rPr>
        <w:lastRenderedPageBreak/>
        <w:t>momentą, valdo ne mažiau kaip 10 procentų dividendus išmokančio Lietuvos</w:t>
      </w:r>
      <w:r w:rsidRPr="00125234">
        <w:rPr>
          <w:rFonts w:ascii="Times New Roman" w:hAnsi="Times New Roman"/>
          <w:b/>
          <w:szCs w:val="24"/>
        </w:rPr>
        <w:t xml:space="preserve"> </w:t>
      </w:r>
      <w:r w:rsidRPr="00125234">
        <w:rPr>
          <w:rFonts w:ascii="Times New Roman" w:hAnsi="Times New Roman"/>
          <w:szCs w:val="24"/>
        </w:rPr>
        <w:t>vieneto balsus suteikiančių akcijų (dalių, pajų).</w:t>
      </w:r>
    </w:p>
    <w:p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sidRPr="00125234">
        <w:rPr>
          <w:rFonts w:ascii="Times New Roman" w:hAnsi="Times New Roman"/>
          <w:szCs w:val="24"/>
        </w:rPr>
        <w:t>paskirstymo</w:t>
      </w:r>
      <w:r w:rsidRPr="00125234">
        <w:rPr>
          <w:rFonts w:ascii="Times New Roman" w:hAnsi="Times New Roman"/>
          <w:color w:val="FF6600"/>
          <w:szCs w:val="24"/>
        </w:rPr>
        <w:t xml:space="preserve"> </w:t>
      </w:r>
      <w:r w:rsidRPr="00125234">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Pr="00125234" w:rsidRDefault="000D779E">
      <w:pPr>
        <w:pStyle w:val="Pagrindiniotekstotrauka"/>
        <w:tabs>
          <w:tab w:val="left" w:pos="709"/>
          <w:tab w:val="left" w:pos="1077"/>
          <w:tab w:val="left" w:pos="1418"/>
        </w:tabs>
        <w:rPr>
          <w:rFonts w:ascii="Times New Roman" w:hAnsi="Times New Roman"/>
          <w:color w:val="000000"/>
          <w:lang w:val="lt-LT"/>
        </w:rPr>
      </w:pPr>
      <w:r w:rsidRPr="00125234">
        <w:rPr>
          <w:rFonts w:ascii="Times New Roman" w:hAnsi="Times New Roman"/>
          <w:color w:val="000000"/>
          <w:lang w:val="lt-LT"/>
        </w:rPr>
        <w:t>3.</w:t>
      </w:r>
      <w:r w:rsidRPr="00125234">
        <w:rPr>
          <w:rFonts w:ascii="Times New Roman" w:hAnsi="Times New Roman"/>
          <w:lang w:val="lt-LT"/>
        </w:rPr>
        <w:t xml:space="preserve"> Iš Lietuvos vienetų gaunami pelno mokesčiu neapmokestinami dividendai į juos gaunančių Lietuvos vienetų pajamas neįtraukiami. </w:t>
      </w:r>
    </w:p>
    <w:p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993713" w:rsidRPr="00125234" w:rsidRDefault="00016DBB" w:rsidP="00DC58CC">
      <w:pPr>
        <w:tabs>
          <w:tab w:val="left" w:pos="709"/>
        </w:tabs>
        <w:jc w:val="both"/>
        <w:rPr>
          <w:lang w:val="lt-LT"/>
        </w:rPr>
      </w:pPr>
      <w:r w:rsidRPr="00125234">
        <w:rPr>
          <w:lang w:val="lt-LT"/>
        </w:rPr>
        <w:t xml:space="preserve">        (P</w:t>
      </w:r>
      <w:r w:rsidR="000D779E" w:rsidRPr="00125234">
        <w:rPr>
          <w:lang w:val="lt-LT"/>
        </w:rPr>
        <w:t xml:space="preserve">akeista pagal VMI prie FM raštą 2011-08-04 Nr. </w:t>
      </w:r>
      <w:r w:rsidR="000D779E" w:rsidRPr="00125234">
        <w:t>(18.10-31-1)-R-7412)</w:t>
      </w:r>
    </w:p>
    <w:p w:rsidR="00093845" w:rsidRPr="00125234" w:rsidRDefault="000D779E" w:rsidP="00AF4003">
      <w:pPr>
        <w:pStyle w:val="Pagrindiniotekstotrauka"/>
        <w:tabs>
          <w:tab w:val="left" w:pos="709"/>
        </w:tabs>
        <w:spacing w:after="0"/>
        <w:ind w:firstLine="540"/>
        <w:rPr>
          <w:rFonts w:ascii="Times New Roman" w:hAnsi="Times New Roman" w:cs="Times New Roman"/>
          <w:b/>
          <w:lang w:val="lt-LT"/>
        </w:rPr>
      </w:pPr>
      <w:r w:rsidRPr="00125234">
        <w:rPr>
          <w:rFonts w:ascii="Times New Roman" w:hAnsi="Times New Roman" w:cs="Times New Roman"/>
          <w:b/>
          <w:lang w:val="lt-LT"/>
        </w:rPr>
        <w:t xml:space="preserve">3. Jeigu vienetas paskirsto pelną išmokėdamas dividendus pinigais Lietuvos Respublikos </w:t>
      </w:r>
      <w:bookmarkStart w:id="434" w:name="P41419_2"/>
      <w:r w:rsidRPr="00125234">
        <w:rPr>
          <w:rFonts w:ascii="Times New Roman" w:hAnsi="Times New Roman" w:cs="Times New Roman"/>
          <w:b/>
          <w:color w:val="000000"/>
          <w:lang w:val="lt-LT"/>
        </w:rPr>
        <w:t>akcinių bendrovių įstatymo</w:t>
      </w:r>
      <w:bookmarkEnd w:id="434"/>
      <w:r w:rsidRPr="00125234">
        <w:rPr>
          <w:rFonts w:ascii="Times New Roman" w:hAnsi="Times New Roman" w:cs="Times New Roman"/>
          <w:b/>
          <w:lang w:val="lt-LT"/>
        </w:rPr>
        <w:t xml:space="preserve">, Lietuvos Respublikos </w:t>
      </w:r>
      <w:bookmarkStart w:id="435" w:name="P7704_2"/>
      <w:r w:rsidRPr="00125234">
        <w:rPr>
          <w:rFonts w:ascii="Times New Roman" w:hAnsi="Times New Roman" w:cs="Times New Roman"/>
          <w:b/>
          <w:color w:val="000000"/>
          <w:lang w:val="lt-LT"/>
        </w:rPr>
        <w:t>kooperatinių bendrovių (kooperatyvų) įstatymo</w:t>
      </w:r>
      <w:bookmarkEnd w:id="435"/>
      <w:r w:rsidRPr="00125234">
        <w:rPr>
          <w:rFonts w:ascii="Times New Roman" w:hAnsi="Times New Roman" w:cs="Times New Roman"/>
          <w:b/>
          <w:lang w:val="lt-LT"/>
        </w:rPr>
        <w:t xml:space="preserve"> ir Lietuvos Respublikos </w:t>
      </w:r>
      <w:bookmarkStart w:id="436" w:name="P2872_2"/>
      <w:r w:rsidRPr="00125234">
        <w:rPr>
          <w:rFonts w:ascii="Times New Roman" w:hAnsi="Times New Roman" w:cs="Times New Roman"/>
          <w:b/>
          <w:color w:val="000000"/>
          <w:lang w:val="lt-LT"/>
        </w:rPr>
        <w:t>žemės ūkio bendrovių įstatymo</w:t>
      </w:r>
      <w:bookmarkEnd w:id="436"/>
      <w:r w:rsidRPr="00125234">
        <w:rPr>
          <w:rFonts w:ascii="Times New Roman" w:hAnsi="Times New Roman" w:cs="Times New Roman"/>
          <w:b/>
          <w:lang w:val="lt-LT"/>
        </w:rPr>
        <w:t xml:space="preserve"> nustatyta tvarka, išskaityto </w:t>
      </w:r>
      <w:bookmarkStart w:id="437" w:name="118z"/>
      <w:bookmarkEnd w:id="437"/>
      <w:r w:rsidRPr="00125234">
        <w:rPr>
          <w:rFonts w:ascii="Times New Roman" w:hAnsi="Times New Roman" w:cs="Times New Roman"/>
          <w:b/>
          <w:color w:val="000000"/>
          <w:lang w:val="lt-LT"/>
        </w:rPr>
        <w:t>pelno</w:t>
      </w:r>
      <w:r w:rsidRPr="00125234">
        <w:rPr>
          <w:rFonts w:ascii="Times New Roman" w:hAnsi="Times New Roman" w:cs="Times New Roman"/>
          <w:b/>
          <w:lang w:val="lt-LT"/>
        </w:rPr>
        <w:t xml:space="preserve"> </w:t>
      </w:r>
      <w:bookmarkStart w:id="438" w:name="119z"/>
      <w:bookmarkEnd w:id="438"/>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yra užskaitoma ir sumažina dividendus gaunančio Lietuvos vieneto mokėtino </w:t>
      </w:r>
      <w:bookmarkStart w:id="439" w:name="120z"/>
      <w:bookmarkEnd w:id="439"/>
      <w:r w:rsidRPr="00125234">
        <w:rPr>
          <w:rFonts w:ascii="Times New Roman" w:hAnsi="Times New Roman" w:cs="Times New Roman"/>
          <w:b/>
          <w:color w:val="000000"/>
          <w:lang w:val="lt-LT"/>
        </w:rPr>
        <w:t>pelno</w:t>
      </w:r>
      <w:bookmarkStart w:id="440" w:name="121z"/>
      <w:bookmarkEnd w:id="440"/>
      <w:r w:rsidRPr="00125234">
        <w:rPr>
          <w:rFonts w:ascii="Times New Roman" w:hAnsi="Times New Roman" w:cs="Times New Roman"/>
          <w:b/>
          <w:color w:val="000000"/>
          <w:lang w:val="lt-LT"/>
        </w:rPr>
        <w:t xml:space="preserve"> mokesčio</w:t>
      </w:r>
      <w:r w:rsidRPr="00125234">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41" w:name="124z"/>
      <w:bookmarkEnd w:id="441"/>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viršija to vieneto mokėtino</w:t>
      </w:r>
      <w:bookmarkStart w:id="442" w:name="125z"/>
      <w:bookmarkEnd w:id="442"/>
      <w:r w:rsidRPr="00125234">
        <w:rPr>
          <w:rFonts w:ascii="Times New Roman" w:hAnsi="Times New Roman" w:cs="Times New Roman"/>
          <w:b/>
          <w:color w:val="000000"/>
          <w:lang w:val="lt-LT"/>
        </w:rPr>
        <w:t xml:space="preserve"> pelno</w:t>
      </w:r>
      <w:r w:rsidRPr="00125234">
        <w:rPr>
          <w:rFonts w:ascii="Times New Roman" w:hAnsi="Times New Roman" w:cs="Times New Roman"/>
          <w:b/>
          <w:lang w:val="lt-LT"/>
        </w:rPr>
        <w:t xml:space="preserve"> </w:t>
      </w:r>
      <w:bookmarkStart w:id="443" w:name="126z"/>
      <w:bookmarkEnd w:id="443"/>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44" w:name="P14751_4"/>
      <w:r w:rsidRPr="00125234">
        <w:rPr>
          <w:rFonts w:ascii="Times New Roman" w:hAnsi="Times New Roman" w:cs="Times New Roman"/>
          <w:b/>
          <w:color w:val="000000"/>
          <w:lang w:val="lt-LT"/>
        </w:rPr>
        <w:t>mokesčių administravimo įstatyme</w:t>
      </w:r>
      <w:bookmarkEnd w:id="444"/>
      <w:r w:rsidRPr="00125234">
        <w:rPr>
          <w:rFonts w:ascii="Times New Roman" w:hAnsi="Times New Roman" w:cs="Times New Roman"/>
          <w:b/>
          <w:lang w:val="lt-LT"/>
        </w:rPr>
        <w:t xml:space="preserve"> nustatytą mokesčių permokos grąžinimo (įskaitymo) tvarką.</w:t>
      </w:r>
    </w:p>
    <w:p w:rsidR="00093845" w:rsidRPr="00125234" w:rsidRDefault="000D779E" w:rsidP="00AF4003">
      <w:pPr>
        <w:tabs>
          <w:tab w:val="left" w:pos="709"/>
        </w:tabs>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rsidR="005E1525" w:rsidRPr="00125234" w:rsidRDefault="005E1525" w:rsidP="00AF4003">
      <w:pPr>
        <w:tabs>
          <w:tab w:val="left" w:pos="709"/>
        </w:tabs>
        <w:spacing w:after="0"/>
        <w:jc w:val="both"/>
        <w:rPr>
          <w:i/>
          <w:lang w:val="lt-LT"/>
        </w:rPr>
      </w:pPr>
    </w:p>
    <w:p w:rsidR="00093845" w:rsidRPr="00125234" w:rsidRDefault="000D779E">
      <w:pPr>
        <w:pStyle w:val="Pagrindiniotekstotrauka"/>
        <w:tabs>
          <w:tab w:val="left" w:pos="709"/>
          <w:tab w:val="left" w:pos="1077"/>
          <w:tab w:val="left" w:pos="1418"/>
        </w:tabs>
        <w:rPr>
          <w:rFonts w:ascii="Times New Roman" w:hAnsi="Times New Roman"/>
          <w:b/>
          <w:bCs/>
          <w:lang w:val="lt-LT"/>
        </w:rPr>
      </w:pPr>
      <w:r w:rsidRPr="00125234">
        <w:rPr>
          <w:rFonts w:ascii="Times New Roman" w:hAnsi="Times New Roman"/>
          <w:b/>
          <w:bCs/>
          <w:lang w:val="lt-LT"/>
        </w:rPr>
        <w:t xml:space="preserve">Komentaras </w:t>
      </w:r>
    </w:p>
    <w:p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lang w:val="lt-LT"/>
        </w:rPr>
        <w:t xml:space="preserve">1. Pagal šios dalies nuostatas </w:t>
      </w:r>
      <w:r w:rsidRPr="00125234">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sidRPr="00125234">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Pr="00125234" w:rsidRDefault="000D779E">
      <w:pPr>
        <w:tabs>
          <w:tab w:val="left" w:pos="709"/>
        </w:tabs>
        <w:jc w:val="both"/>
        <w:rPr>
          <w:lang w:val="lt-LT"/>
        </w:rPr>
      </w:pPr>
      <w:r w:rsidRPr="00125234">
        <w:rPr>
          <w:iCs/>
          <w:lang w:val="lt-LT"/>
        </w:rPr>
        <w:tab/>
        <w:t>Iš</w:t>
      </w:r>
      <w:r w:rsidRPr="00125234">
        <w:rPr>
          <w:lang w:val="lt-LT"/>
        </w:rPr>
        <w:t xml:space="preserve"> Lietuvos vieneto gaunamų dividendų išskaitytas pelno mokestis užskaitomas šioje dalyje nustatyta tvarka, jeigu dividendus išmokantis Lietuvos vienetas paskirsto pelną, išmokėdamas dividendus </w:t>
      </w:r>
      <w:r w:rsidRPr="00125234">
        <w:rPr>
          <w:bCs/>
          <w:lang w:val="lt-LT"/>
        </w:rPr>
        <w:t>pinigais</w:t>
      </w:r>
      <w:r w:rsidRPr="00125234">
        <w:rPr>
          <w:lang w:val="lt-LT"/>
        </w:rPr>
        <w:t xml:space="preserve"> Lietuvos Respublikos </w:t>
      </w:r>
      <w:r w:rsidR="00C67408" w:rsidRPr="00125234">
        <w:rPr>
          <w:rStyle w:val="Hipersaitas"/>
          <w:rFonts w:ascii="Times New Roman" w:hAnsi="Times New Roman" w:cs="Times New Roman"/>
          <w:b w:val="0"/>
          <w:bCs w:val="0"/>
          <w:kern w:val="0"/>
          <w:lang w:val="lt-LT"/>
        </w:rPr>
        <w:t>akcinių bendrovių</w:t>
      </w:r>
      <w:r w:rsidRPr="00125234">
        <w:rPr>
          <w:lang w:val="lt-LT"/>
        </w:rPr>
        <w:t xml:space="preserve"> įstatyme, Lietuvos Respublikos </w:t>
      </w:r>
      <w:r w:rsidR="00C67408" w:rsidRPr="00125234">
        <w:rPr>
          <w:rStyle w:val="Hipersaitas"/>
          <w:rFonts w:ascii="Times New Roman" w:hAnsi="Times New Roman" w:cs="Times New Roman"/>
          <w:b w:val="0"/>
          <w:bCs w:val="0"/>
          <w:kern w:val="0"/>
          <w:lang w:val="lt-LT"/>
        </w:rPr>
        <w:t>kooperatinių bendrovių (kooperatyvų</w:t>
      </w:r>
      <w:r w:rsidRPr="00125234">
        <w:rPr>
          <w:u w:val="single"/>
          <w:lang w:val="lt-LT"/>
        </w:rPr>
        <w:t>)</w:t>
      </w:r>
      <w:r w:rsidRPr="00125234">
        <w:rPr>
          <w:lang w:val="lt-LT"/>
        </w:rPr>
        <w:t xml:space="preserve"> įstatyme ir Lietuvos Respublikos </w:t>
      </w:r>
      <w:r w:rsidR="00C67408" w:rsidRPr="00125234">
        <w:rPr>
          <w:rStyle w:val="Hipersaitas"/>
          <w:rFonts w:ascii="Times New Roman" w:hAnsi="Times New Roman" w:cs="Times New Roman"/>
          <w:b w:val="0"/>
          <w:bCs w:val="0"/>
          <w:kern w:val="0"/>
          <w:lang w:val="lt-LT"/>
        </w:rPr>
        <w:t>žemės ūkio bendrovių</w:t>
      </w:r>
      <w:r w:rsidRPr="00125234">
        <w:rPr>
          <w:lang w:val="lt-LT"/>
        </w:rPr>
        <w:t xml:space="preserve"> įstatyme nustatyta tvarka. </w:t>
      </w:r>
    </w:p>
    <w:p w:rsidR="00093845" w:rsidRPr="00125234" w:rsidRDefault="000D779E">
      <w:pPr>
        <w:tabs>
          <w:tab w:val="left" w:pos="709"/>
        </w:tabs>
        <w:jc w:val="both"/>
        <w:rPr>
          <w:lang w:val="lt-LT"/>
        </w:rPr>
      </w:pPr>
      <w:r w:rsidRPr="00125234">
        <w:rPr>
          <w:b/>
          <w:lang w:val="lt-LT"/>
        </w:rPr>
        <w:tab/>
      </w:r>
      <w:r w:rsidRPr="00125234">
        <w:rPr>
          <w:lang w:val="lt-LT"/>
        </w:rPr>
        <w:t xml:space="preserve">Jeigu dėl Lietuvos vieneto įstatinio kapitalo mažinimo jo dalyviui – kitam Lietuvos vienetui išmokamos lėšos, kurios pagal PMĮ 32 str. 5 dalies nuostatas laikomos dividendais, tai to vieneto </w:t>
      </w:r>
      <w:r w:rsidRPr="00125234">
        <w:rPr>
          <w:lang w:val="lt-LT"/>
        </w:rPr>
        <w:lastRenderedPageBreak/>
        <w:t>dalyviui iš taip gaunamų apmokestinamų dividendų išskaičiuotas pelno mokestis įskaitomas šioje dalyje nustatyta tvarka.</w:t>
      </w:r>
      <w:r w:rsidRPr="00125234">
        <w:rPr>
          <w:lang w:val="lt-LT"/>
        </w:rPr>
        <w:tab/>
      </w:r>
    </w:p>
    <w:p w:rsidR="00093845" w:rsidRPr="00125234" w:rsidRDefault="000D779E">
      <w:pPr>
        <w:tabs>
          <w:tab w:val="left" w:pos="709"/>
        </w:tabs>
        <w:ind w:firstLine="720"/>
        <w:jc w:val="both"/>
        <w:rPr>
          <w:lang w:val="lt-LT"/>
        </w:rPr>
      </w:pPr>
      <w:r w:rsidRPr="00125234">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Pr="00125234" w:rsidRDefault="000D779E">
      <w:pPr>
        <w:tabs>
          <w:tab w:val="left" w:pos="709"/>
        </w:tabs>
        <w:jc w:val="both"/>
        <w:rPr>
          <w:lang w:val="lt-LT"/>
        </w:rPr>
      </w:pPr>
      <w:r w:rsidRPr="00125234">
        <w:rPr>
          <w:b/>
          <w:lang w:val="lt-LT"/>
        </w:rPr>
        <w:tab/>
      </w:r>
      <w:r w:rsidRPr="00125234">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Pr="00125234" w:rsidRDefault="000D779E">
      <w:pPr>
        <w:pStyle w:val="Pagrindiniotekstotrauka"/>
        <w:tabs>
          <w:tab w:val="left" w:pos="709"/>
          <w:tab w:val="left" w:pos="1077"/>
          <w:tab w:val="left" w:pos="1418"/>
        </w:tabs>
        <w:rPr>
          <w:rFonts w:ascii="Times New Roman" w:hAnsi="Times New Roman"/>
          <w:lang w:val="lt-LT"/>
        </w:rPr>
      </w:pPr>
      <w:r w:rsidRPr="00125234">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Pr="00125234" w:rsidRDefault="000D779E">
      <w:pPr>
        <w:tabs>
          <w:tab w:val="left" w:pos="709"/>
        </w:tabs>
        <w:ind w:firstLine="720"/>
        <w:jc w:val="both"/>
        <w:rPr>
          <w:lang w:val="lt-LT"/>
        </w:rPr>
      </w:pPr>
      <w:r w:rsidRPr="00125234">
        <w:rPr>
          <w:lang w:val="lt-LT"/>
        </w:rPr>
        <w:t>1-3 pavyzdžiai</w:t>
      </w:r>
    </w:p>
    <w:p w:rsidR="008D52D5" w:rsidRPr="00125234" w:rsidRDefault="008D52D5" w:rsidP="008D52D5">
      <w:pPr>
        <w:tabs>
          <w:tab w:val="left" w:pos="709"/>
          <w:tab w:val="left" w:pos="1080"/>
        </w:tabs>
        <w:jc w:val="both"/>
        <w:rPr>
          <w:b/>
        </w:rPr>
      </w:pPr>
      <w:r w:rsidRPr="00125234">
        <w:rPr>
          <w:b/>
          <w:iCs/>
        </w:rPr>
        <w:t xml:space="preserve">Iki 2026 metų mokestinio laikotarpio galiojanti </w:t>
      </w:r>
      <w:r w:rsidRPr="00125234">
        <w:rPr>
          <w:b/>
        </w:rPr>
        <w:t>PMĮ 33 straipsnio 3 dalies apibendrinto paaiškinimo (komentaro) 4 punkte pateiktų pavyzdžių  galiojanti redakija:</w:t>
      </w:r>
    </w:p>
    <w:p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2025 m. gegužės mėnesį Lietuvos vienetui – UAB „Z“ išmokėjo 10 000 EUR dividendų, iš kurių, taikydama 16 proc. tarifą, išskaičiavo 1 600 EUR pelno mokesčio. UAB „Z“ apskaičiuota 2024 mokestinių metų mokėtina pelno mokesčio suma sudarė 15 000 EUR. 2025 metais mokėtiną 2024 mokestinių metų pelno mokesčio sumą UAB „Z“ gali sumažinti nuo jai 2025</w:t>
      </w:r>
      <w:r w:rsidRPr="00125234">
        <w:rPr>
          <w:b/>
        </w:rPr>
        <w:t xml:space="preserve"> </w:t>
      </w:r>
      <w:r w:rsidRPr="00125234">
        <w:t>m. gegužės mėn. išmokėtų dividendų išskaičiuota 1600 EUR</w:t>
      </w:r>
      <w:r w:rsidRPr="00125234">
        <w:rPr>
          <w:b/>
        </w:rPr>
        <w:t xml:space="preserve"> </w:t>
      </w:r>
      <w:r w:rsidRPr="00125234">
        <w:t xml:space="preserve">mokesčio suma. </w:t>
      </w:r>
      <w:r w:rsidRPr="00125234">
        <w:rPr>
          <w:bCs/>
        </w:rPr>
        <w:t xml:space="preserve">Įskaitoma </w:t>
      </w:r>
      <w:r w:rsidRPr="00125234">
        <w:t xml:space="preserve">1600 EUR </w:t>
      </w:r>
      <w:r w:rsidRPr="00125234">
        <w:rPr>
          <w:bCs/>
        </w:rPr>
        <w:t xml:space="preserve">dividendų pelno mokesčio suma turi būti įrašoma į </w:t>
      </w:r>
      <w:r w:rsidRPr="00125234">
        <w:t xml:space="preserve">UAB „Z“ </w:t>
      </w:r>
      <w:r w:rsidRPr="00125234">
        <w:rPr>
          <w:bCs/>
        </w:rPr>
        <w:t xml:space="preserve">2024 mokestinių metų pelno mokesčio deklaraciją. </w:t>
      </w:r>
      <w:r w:rsidRPr="00125234">
        <w:t>UAB „Z“</w:t>
      </w:r>
      <w:r w:rsidRPr="00125234">
        <w:rPr>
          <w:bCs/>
        </w:rPr>
        <w:t xml:space="preserve"> 2024</w:t>
      </w:r>
      <w:r w:rsidRPr="00125234">
        <w:rPr>
          <w:b/>
          <w:bCs/>
        </w:rPr>
        <w:t xml:space="preserve"> </w:t>
      </w:r>
      <w:r w:rsidRPr="00125234">
        <w:rPr>
          <w:bCs/>
        </w:rPr>
        <w:t>mokestinių metų pelno mokesčio deklaracijoje apskaičiuota mokėtina pelno mokesčio suma, įskaičius nuo gautų dividendų išskaitytą pelno mokestį, sudarys 13 400 EUR (15 000 EUR - 1 600 EUR).</w:t>
      </w:r>
    </w:p>
    <w:p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„Z“ apskaičiavo 15 000 </w:t>
      </w:r>
      <w:r w:rsidRPr="00125234">
        <w:rPr>
          <w:bCs/>
        </w:rPr>
        <w:t xml:space="preserve">EUR </w:t>
      </w:r>
      <w:r w:rsidRPr="00125234">
        <w:t xml:space="preserve"> 2024 mokestinių metų nuostolių. UAB „Z“ </w:t>
      </w:r>
      <w:r w:rsidRPr="00125234">
        <w:rPr>
          <w:bCs/>
        </w:rPr>
        <w:t xml:space="preserve">2024 mokestinių metų pelno mokesčio deklaracijoje įrašius įskaitomą 1 600 EUR dividendų pelno mokesčio sumą, susidarys 1 600 EUR mokesčio permoka, kuri grąžinama MAĮ nustatyta tvarka. </w:t>
      </w:r>
    </w:p>
    <w:p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„Z“ buvo išmokėti ir mokestis nuo jų išskaičiuotas 2025</w:t>
      </w:r>
      <w:r w:rsidRPr="00125234">
        <w:rPr>
          <w:b/>
        </w:rPr>
        <w:t xml:space="preserve"> </w:t>
      </w:r>
      <w:r w:rsidRPr="00125234">
        <w:t>m. liepos mėn., šiai bendrovei jau pateikus 2024</w:t>
      </w:r>
      <w:r w:rsidRPr="00125234">
        <w:rPr>
          <w:b/>
        </w:rPr>
        <w:t xml:space="preserve"> </w:t>
      </w:r>
      <w:r w:rsidRPr="00125234">
        <w:t xml:space="preserve">mokestinių metų pelno mokesčio deklaraciją. Tokiu </w:t>
      </w:r>
      <w:r w:rsidRPr="00125234">
        <w:rPr>
          <w:bCs/>
        </w:rPr>
        <w:t xml:space="preserve">atveju </w:t>
      </w:r>
      <w:r w:rsidRPr="00125234">
        <w:t xml:space="preserve">UAB „Z“ </w:t>
      </w:r>
      <w:r w:rsidRPr="00125234">
        <w:rPr>
          <w:bCs/>
        </w:rPr>
        <w:t>2024 mokestinių metų mokėtiną pelno mokestį gali sumažinti 1 600 EUR dividendų pelno mokesčio suma, pateikdama patikslintą 2024 mokestinių metų pelno mokesčio deklaraciją arba šio mokesčio sumą įskaityti, deklaruodama 2025</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rsidR="001062C9" w:rsidRPr="00125234" w:rsidRDefault="001062C9" w:rsidP="00AD72C6">
      <w:pPr>
        <w:jc w:val="both"/>
        <w:rPr>
          <w:iCs/>
          <w:lang w:eastAsia="lt-LT"/>
        </w:rPr>
      </w:pPr>
      <w:r w:rsidRPr="00125234">
        <w:rPr>
          <w:iCs/>
          <w:lang w:eastAsia="lt-LT"/>
        </w:rPr>
        <w:lastRenderedPageBreak/>
        <w:t xml:space="preserve">(PMĮ </w:t>
      </w:r>
      <w:r w:rsidRPr="00125234">
        <w:t>33</w:t>
      </w:r>
      <w:r w:rsidRPr="00125234">
        <w:rPr>
          <w:iCs/>
          <w:lang w:eastAsia="lt-LT"/>
        </w:rPr>
        <w:t xml:space="preserve"> straipsnio 3 d. 4 p. komentaro pavyzdžiai parengti</w:t>
      </w:r>
      <w:r w:rsidRPr="00125234">
        <w:rPr>
          <w:vertAlign w:val="superscript"/>
        </w:rPr>
        <w:t xml:space="preserve"> </w:t>
      </w:r>
      <w:r w:rsidRPr="00125234">
        <w:rPr>
          <w:iCs/>
          <w:lang w:eastAsia="lt-LT"/>
        </w:rPr>
        <w:t xml:space="preserve"> pagal VMI prie FM 2025-01-21 raštą Nr. (18.32-31-1 Mr)-R-270)</w:t>
      </w:r>
    </w:p>
    <w:p w:rsidR="00DC311F" w:rsidRPr="00125234" w:rsidRDefault="00DC311F" w:rsidP="00DC311F">
      <w:pPr>
        <w:tabs>
          <w:tab w:val="left" w:pos="720"/>
          <w:tab w:val="left" w:pos="1080"/>
        </w:tabs>
        <w:jc w:val="both"/>
        <w:rPr>
          <w:b/>
        </w:rPr>
      </w:pPr>
      <w:bookmarkStart w:id="445" w:name="_Hlk212528611"/>
      <w:r w:rsidRPr="00125234">
        <w:rPr>
          <w:b/>
          <w:iCs/>
        </w:rPr>
        <w:t xml:space="preserve">Nuo 2026 metų mokestinio laikotarpio galiojanti </w:t>
      </w:r>
      <w:r w:rsidRPr="00125234">
        <w:rPr>
          <w:b/>
        </w:rPr>
        <w:t>PMĮ 33 straipsnio 3 dalies apibendrinto paaiškinimo (komentaro) 4 punkte pateiktų pavyzdžių  galiojanti redakija:</w:t>
      </w:r>
    </w:p>
    <w:bookmarkEnd w:id="445"/>
    <w:p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2026 m. gegužės mėnesį Lietuvos vienetui – UAB „A“ išmokėjo 10 000 EUR dividendų, iš kurių, taikydama 17 proc. tarifą, išskaičiavo 1 700 EUR pelno mokesčio. UAB „A“ apskaičiuota 2025 mokestinių metų mokėtina pelno mokesčio suma sudarė 15 000 EUR. 2026 metais mokėtiną 2025 mokestinių metų pelno mokesčio sumą UAB „A“ gali sumažinti nuo jai 2026</w:t>
      </w:r>
      <w:r w:rsidRPr="00125234">
        <w:rPr>
          <w:b/>
        </w:rPr>
        <w:t xml:space="preserve"> </w:t>
      </w:r>
      <w:r w:rsidRPr="00125234">
        <w:t>m. gegužės mėn. išmokėtų dividendų išskaičiuota 1 700 EUR</w:t>
      </w:r>
      <w:r w:rsidRPr="00125234">
        <w:rPr>
          <w:b/>
        </w:rPr>
        <w:t xml:space="preserve"> </w:t>
      </w:r>
      <w:r w:rsidRPr="00125234">
        <w:t xml:space="preserve">mokesčio suma. </w:t>
      </w:r>
      <w:r w:rsidRPr="00125234">
        <w:rPr>
          <w:bCs/>
        </w:rPr>
        <w:t xml:space="preserve">Įskaitoma </w:t>
      </w:r>
      <w:r w:rsidRPr="00125234">
        <w:t xml:space="preserve">1 700 EUR </w:t>
      </w:r>
      <w:r w:rsidRPr="00125234">
        <w:rPr>
          <w:bCs/>
        </w:rPr>
        <w:t xml:space="preserve">dividendų pelno mokesčio suma turi būti įrašoma į </w:t>
      </w:r>
      <w:r w:rsidRPr="00125234">
        <w:t xml:space="preserve">UAB „A“ </w:t>
      </w:r>
      <w:r w:rsidRPr="00125234">
        <w:rPr>
          <w:bCs/>
        </w:rPr>
        <w:t xml:space="preserve">2025 mokestinių metų pelno mokesčio deklaraciją. </w:t>
      </w:r>
      <w:r w:rsidRPr="00125234">
        <w:t>UAB „A“</w:t>
      </w:r>
      <w:r w:rsidRPr="00125234">
        <w:rPr>
          <w:bCs/>
        </w:rPr>
        <w:t xml:space="preserve"> 2025 mokestinių metų pelno mokesčio deklaracijoje apskaičiuota mokėtina pelno mokesčio suma, įskaičius nuo gautų dividendų išskaitytą pelno mokestį, sudarys 13 300 EUR (15 000 EUR - 1 700 EUR).</w:t>
      </w:r>
    </w:p>
    <w:p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„A“ apskaičiavo 15 000 </w:t>
      </w:r>
      <w:r w:rsidRPr="00125234">
        <w:rPr>
          <w:bCs/>
        </w:rPr>
        <w:t xml:space="preserve">EUR </w:t>
      </w:r>
      <w:r w:rsidRPr="00125234">
        <w:t xml:space="preserve"> 2025 mokestinių metų nuostolių. UAB „A“ </w:t>
      </w:r>
      <w:r w:rsidRPr="00125234">
        <w:rPr>
          <w:bCs/>
        </w:rPr>
        <w:t xml:space="preserve">2025 mokestinių metų pelno mokesčio deklaracijoje įrašius įskaitomą 1 700 EUR dividendų pelno mokesčio sumą, susidarys 1 700 EUR mokesčio permoka, kuri grąžinama MAĮ nustatyta tvarka. </w:t>
      </w:r>
    </w:p>
    <w:p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„A“ buvo išmokėti ir mokestis nuo jų išskaičiuotas 2026</w:t>
      </w:r>
      <w:r w:rsidRPr="00125234">
        <w:rPr>
          <w:b/>
        </w:rPr>
        <w:t xml:space="preserve"> </w:t>
      </w:r>
      <w:r w:rsidRPr="00125234">
        <w:t>m. liepos mėn., šiai bendrovei jau pateikus 2025</w:t>
      </w:r>
      <w:r w:rsidRPr="00125234">
        <w:rPr>
          <w:b/>
        </w:rPr>
        <w:t xml:space="preserve"> </w:t>
      </w:r>
      <w:r w:rsidRPr="00125234">
        <w:t xml:space="preserve">mokestinių metų pelno mokesčio deklaraciją. Tokiu </w:t>
      </w:r>
      <w:r w:rsidRPr="00125234">
        <w:rPr>
          <w:bCs/>
        </w:rPr>
        <w:t xml:space="preserve">atveju </w:t>
      </w:r>
      <w:r w:rsidRPr="00125234">
        <w:t xml:space="preserve">UAB „A“ </w:t>
      </w:r>
      <w:r w:rsidRPr="00125234">
        <w:rPr>
          <w:bCs/>
        </w:rPr>
        <w:t>2025 mokestinių metų mokėtiną pelno mokestį gali sumažinti 1 700 EUR dividendų pelno mokesčio suma, pateikdama patikslintą 2025 mokestinių metų pelno mokesčio deklaraciją arba šio mokesčio sumą įskaityti, deklaruodama 2026</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rsidR="00DC311F" w:rsidRPr="00125234" w:rsidRDefault="008D52D5" w:rsidP="00AD72C6">
      <w:pPr>
        <w:jc w:val="both"/>
        <w:rPr>
          <w:sz w:val="20"/>
          <w:szCs w:val="22"/>
          <w:lang w:val="lt-LT"/>
        </w:rPr>
      </w:pPr>
      <w:r w:rsidRPr="00125234">
        <w:t>(Pakeista pagal VMI prie FM 2025-10-24 raštą Nr. (18.10-31-1 Mr) R-3976)</w:t>
      </w:r>
    </w:p>
    <w:p w:rsidR="00093845" w:rsidRPr="00125234" w:rsidRDefault="000D779E">
      <w:pPr>
        <w:tabs>
          <w:tab w:val="left" w:pos="709"/>
        </w:tabs>
        <w:ind w:firstLine="709"/>
        <w:jc w:val="both"/>
        <w:rPr>
          <w:lang w:val="lt-LT"/>
        </w:rPr>
      </w:pPr>
      <w:r w:rsidRPr="00125234">
        <w:rPr>
          <w:lang w:val="lt-LT"/>
        </w:rPr>
        <w:t>5. Komentuojamoje dalyje nenustatytas reikalavimas dividendų gavėjui turėti įrodymus, kad juos išmokėjęs Lietuvos vienetas nuo dividendų sumos išskaičiuotą pelno mokestį sumokėjo į biudžetą.</w:t>
      </w:r>
    </w:p>
    <w:p w:rsidR="00093845" w:rsidRPr="00125234" w:rsidRDefault="000D779E">
      <w:pPr>
        <w:pStyle w:val="Pagrindiniotekstotrauka"/>
        <w:tabs>
          <w:tab w:val="left" w:pos="709"/>
        </w:tabs>
        <w:rPr>
          <w:lang w:val="lt-LT"/>
        </w:rPr>
      </w:pPr>
      <w:r w:rsidRPr="00125234">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Pr="00125234" w:rsidRDefault="000D779E">
      <w:pPr>
        <w:tabs>
          <w:tab w:val="left" w:pos="709"/>
        </w:tabs>
        <w:jc w:val="both"/>
        <w:rPr>
          <w:lang w:val="lt-LT"/>
        </w:rPr>
      </w:pPr>
      <w:r w:rsidRPr="00125234">
        <w:rPr>
          <w:lang w:val="lt-LT"/>
        </w:rPr>
        <w:t xml:space="preserve">         (</w:t>
      </w:r>
      <w:r w:rsidR="00016DBB" w:rsidRPr="00125234">
        <w:rPr>
          <w:lang w:val="lt-LT"/>
        </w:rPr>
        <w:t>P</w:t>
      </w:r>
      <w:r w:rsidRPr="00125234">
        <w:rPr>
          <w:lang w:val="lt-LT"/>
        </w:rPr>
        <w:t xml:space="preserve">akeista pagal VMI prie FM raštą 2011-08-04 Nr. </w:t>
      </w:r>
      <w:r w:rsidRPr="00125234">
        <w:t>(18.10-31-1)-R-7412)</w:t>
      </w:r>
    </w:p>
    <w:p w:rsidR="00093845" w:rsidRPr="00125234" w:rsidRDefault="000D779E" w:rsidP="006C759B">
      <w:pPr>
        <w:pStyle w:val="tajtip"/>
        <w:spacing w:before="0" w:beforeAutospacing="0" w:after="0" w:afterAutospacing="0"/>
        <w:jc w:val="both"/>
        <w:rPr>
          <w:b/>
        </w:rPr>
      </w:pPr>
      <w:r w:rsidRPr="00125234">
        <w:rPr>
          <w:b/>
        </w:rPr>
        <w:t xml:space="preserve">           4.   Jeigu Lietuvos vienetas gauna dividendus Lietuvos Respublikos </w:t>
      </w:r>
      <w:bookmarkStart w:id="446" w:name="n1_727"/>
      <w:r w:rsidRPr="00125234">
        <w:fldChar w:fldCharType="begin"/>
      </w:r>
      <w:r w:rsidRPr="00125234">
        <w:instrText xml:space="preserve"> HYPERLINK "http://www.infolex.lt/ta/54758" \o "Lietuvos Respublikos akcinių bendrovių įstatymas" \t "_blank" </w:instrText>
      </w:r>
      <w:r w:rsidRPr="00125234">
        <w:fldChar w:fldCharType="separate"/>
      </w:r>
      <w:r w:rsidRPr="00125234">
        <w:rPr>
          <w:rStyle w:val="Hipersaitas"/>
        </w:rPr>
        <w:t>akcinių bendrovių įstatymo</w:t>
      </w:r>
      <w:r w:rsidRPr="00125234">
        <w:fldChar w:fldCharType="end"/>
      </w:r>
      <w:bookmarkStart w:id="447" w:name="pn1_727"/>
      <w:bookmarkEnd w:id="446"/>
      <w:bookmarkEnd w:id="447"/>
      <w:r w:rsidRPr="00125234">
        <w:t>,</w:t>
      </w:r>
      <w:r w:rsidRPr="00125234">
        <w:rPr>
          <w:b/>
        </w:rPr>
        <w:t xml:space="preserve"> Lietuvos Respublikos </w:t>
      </w:r>
      <w:bookmarkStart w:id="448" w:name="n1_728"/>
      <w:r w:rsidRPr="00125234">
        <w:fldChar w:fldCharType="begin"/>
      </w:r>
      <w:r w:rsidRPr="00125234">
        <w:instrText xml:space="preserve"> HYPERLINK "http://www.infolex.lt/ta/31084" \o "Lietuvos Respublikos kooperatinių bendrovių (kooperatyvų) įstatymas" \t "_blank" </w:instrText>
      </w:r>
      <w:r w:rsidRPr="00125234">
        <w:fldChar w:fldCharType="separate"/>
      </w:r>
      <w:r w:rsidRPr="00125234">
        <w:rPr>
          <w:rStyle w:val="Hipersaitas"/>
        </w:rPr>
        <w:t>kooperatinių bendrovių (kooperatyvų) įstatymo</w:t>
      </w:r>
      <w:r w:rsidRPr="00125234">
        <w:fldChar w:fldCharType="end"/>
      </w:r>
      <w:bookmarkStart w:id="449" w:name="pn1_728"/>
      <w:bookmarkEnd w:id="448"/>
      <w:bookmarkEnd w:id="449"/>
      <w:r w:rsidRPr="00125234">
        <w:t>,</w:t>
      </w:r>
      <w:r w:rsidRPr="00125234">
        <w:rPr>
          <w:b/>
        </w:rPr>
        <w:t xml:space="preserve"> Lietuvos Respublikos </w:t>
      </w:r>
      <w:bookmarkStart w:id="450" w:name="n1_729"/>
      <w:r w:rsidRPr="00125234">
        <w:fldChar w:fldCharType="begin"/>
      </w:r>
      <w:r w:rsidRPr="00125234">
        <w:instrText xml:space="preserve"> HYPERLINK "http://www.infolex.lt/ta/85252" \o "Lietuvos Respublikos kolektyvinio investavimo subjektų įstatymas" \t "_blank" </w:instrText>
      </w:r>
      <w:r w:rsidRPr="00125234">
        <w:fldChar w:fldCharType="separate"/>
      </w:r>
      <w:r w:rsidRPr="00125234">
        <w:rPr>
          <w:rStyle w:val="Hipersaitas"/>
        </w:rPr>
        <w:t>kolektyvinio investavimo subjektų įstatymo</w:t>
      </w:r>
      <w:r w:rsidRPr="00125234">
        <w:fldChar w:fldCharType="end"/>
      </w:r>
      <w:bookmarkStart w:id="451" w:name="pn1_729"/>
      <w:bookmarkEnd w:id="450"/>
      <w:bookmarkEnd w:id="451"/>
      <w:r w:rsidRPr="00125234">
        <w:rPr>
          <w:b/>
        </w:rPr>
        <w:t xml:space="preserve">, Lietuvos Respublikos informuotiesiems investuotojams skirtų kolektyvinio investavimo subjektų įstatymo ir Lietuvos Respublikos </w:t>
      </w:r>
      <w:bookmarkStart w:id="452" w:name="n1_731"/>
      <w:r w:rsidRPr="00125234">
        <w:fldChar w:fldCharType="begin"/>
      </w:r>
      <w:r w:rsidRPr="00125234">
        <w:instrText xml:space="preserve"> HYPERLINK "http://www.infolex.lt/ta/83268" \o "Lietuvos Respublikos žemės ūkio bendrovių įstatymas" \t "_blank" </w:instrText>
      </w:r>
      <w:r w:rsidRPr="00125234">
        <w:fldChar w:fldCharType="separate"/>
      </w:r>
      <w:r w:rsidRPr="00125234">
        <w:rPr>
          <w:rStyle w:val="Hipersaitas"/>
        </w:rPr>
        <w:t>žemės ūkio bendrovių įstatymo</w:t>
      </w:r>
      <w:r w:rsidRPr="00125234">
        <w:fldChar w:fldCharType="end"/>
      </w:r>
      <w:bookmarkStart w:id="453" w:name="pn1_731"/>
      <w:bookmarkEnd w:id="452"/>
      <w:bookmarkEnd w:id="453"/>
      <w:r w:rsidRPr="00125234">
        <w:rPr>
          <w:b/>
        </w:rPr>
        <w:t xml:space="preserve"> nustatyta tvarka, šis vienetas į pajamas iš kito Lietuvos vieneto gautų dividendų neįtraukia.</w:t>
      </w:r>
    </w:p>
    <w:p w:rsidR="00093845" w:rsidRPr="00125234" w:rsidRDefault="000D779E" w:rsidP="006C759B">
      <w:pPr>
        <w:pStyle w:val="tajtip"/>
        <w:spacing w:before="0" w:beforeAutospacing="0" w:after="0" w:afterAutospacing="0"/>
        <w:rPr>
          <w:bCs/>
          <w:i/>
          <w:iCs/>
        </w:rPr>
      </w:pPr>
      <w:r w:rsidRPr="00125234">
        <w:rPr>
          <w:bCs/>
          <w:i/>
        </w:rPr>
        <w:t>(</w:t>
      </w:r>
      <w:r w:rsidRPr="00125234">
        <w:rPr>
          <w:i/>
          <w:iCs/>
        </w:rPr>
        <w:t>KEISTA: 2017 12 07 įstatymu Nr. XIII-842 (nuo 2017 12 23)</w:t>
      </w:r>
      <w:r w:rsidR="00F33038" w:rsidRPr="00125234">
        <w:rPr>
          <w:i/>
          <w:iCs/>
        </w:rPr>
        <w:t>,</w:t>
      </w:r>
      <w:r w:rsidR="006C759B" w:rsidRPr="00125234">
        <w:rPr>
          <w:i/>
        </w:rPr>
        <w:t xml:space="preserve"> </w:t>
      </w:r>
      <w:r w:rsidR="006C759B" w:rsidRPr="00125234">
        <w:rPr>
          <w:i/>
          <w:iCs/>
        </w:rPr>
        <w:t>taikoma apskaičiuojant 2018 metais prasidėjusio ir vėlesnių mokestinių laikotarpių apmokestinamąjį pelną</w:t>
      </w:r>
      <w:r w:rsidRPr="00125234">
        <w:rPr>
          <w:bCs/>
          <w:i/>
          <w:iCs/>
        </w:rPr>
        <w:t>)</w:t>
      </w:r>
    </w:p>
    <w:p w:rsidR="005E1525" w:rsidRPr="00125234" w:rsidRDefault="005E1525" w:rsidP="006C759B">
      <w:pPr>
        <w:pStyle w:val="tajtip"/>
        <w:spacing w:before="0" w:beforeAutospacing="0" w:after="0" w:afterAutospacing="0"/>
        <w:rPr>
          <w:bCs/>
          <w:i/>
          <w:iCs/>
        </w:rPr>
      </w:pPr>
    </w:p>
    <w:p w:rsidR="00093845" w:rsidRPr="00125234" w:rsidRDefault="000D779E">
      <w:pPr>
        <w:tabs>
          <w:tab w:val="left" w:pos="720"/>
          <w:tab w:val="left" w:pos="1077"/>
          <w:tab w:val="left" w:pos="1418"/>
        </w:tabs>
        <w:ind w:right="-5" w:firstLine="709"/>
        <w:jc w:val="both"/>
        <w:rPr>
          <w:b/>
        </w:rPr>
      </w:pPr>
      <w:r w:rsidRPr="00125234">
        <w:rPr>
          <w:b/>
        </w:rPr>
        <w:t>Komentaras</w:t>
      </w:r>
    </w:p>
    <w:p w:rsidR="00093845" w:rsidRPr="00125234" w:rsidRDefault="000D779E">
      <w:pPr>
        <w:pStyle w:val="prastasiniatinklio"/>
        <w:spacing w:before="0" w:beforeAutospacing="0" w:after="0" w:afterAutospacing="0"/>
        <w:ind w:firstLine="709"/>
        <w:jc w:val="both"/>
      </w:pPr>
      <w:r w:rsidRPr="00125234">
        <w:lastRenderedPageBreak/>
        <w:t xml:space="preserve">Dividendai, išmokami Lietuvos vienetų veiklą reglamentuojančiuose įstatymuose nustatyta tvarka, į tuos dividendus gaunančių Lietuvos vienetų pajamas neįtraukiami. </w:t>
      </w:r>
    </w:p>
    <w:p w:rsidR="00093845" w:rsidRPr="00125234" w:rsidRDefault="000D779E">
      <w:pPr>
        <w:pStyle w:val="prastasiniatinklio"/>
        <w:spacing w:before="0" w:beforeAutospacing="0" w:after="0" w:afterAutospacing="0"/>
        <w:ind w:firstLine="709"/>
        <w:jc w:val="both"/>
      </w:pPr>
      <w:r w:rsidRPr="00125234">
        <w:t>Remiantis PMĮ 34 str. 3 dalimi, į nuolatinių buveinių pajamas neįtraukiami iš Lietuvos vienetų gaunami dividendai už joms užsienio vieneto priskirtas tų Lietuvos vienetų akcijas, kapitalo dalį ar kitas teises.</w:t>
      </w:r>
    </w:p>
    <w:p w:rsidR="00FB6B62" w:rsidRPr="00125234" w:rsidRDefault="000D779E" w:rsidP="002F4FA8">
      <w:pPr>
        <w:pStyle w:val="prastasiniatinklio"/>
        <w:spacing w:before="0" w:beforeAutospacing="0" w:after="0" w:afterAutospacing="0"/>
        <w:ind w:firstLine="709"/>
        <w:jc w:val="both"/>
        <w:rPr>
          <w:color w:val="000000"/>
        </w:rPr>
      </w:pPr>
      <w:r w:rsidRPr="00125234">
        <w:t>(Pagal VMI prie FM 2018-07-17 raštą Nr. (</w:t>
      </w:r>
      <w:r w:rsidRPr="00125234">
        <w:rPr>
          <w:color w:val="000000"/>
        </w:rPr>
        <w:t>32.42-31-1E) RM-25937)</w:t>
      </w:r>
    </w:p>
    <w:p w:rsidR="002F4FA8" w:rsidRPr="00125234" w:rsidRDefault="002F4FA8" w:rsidP="002F4FA8">
      <w:pPr>
        <w:pStyle w:val="prastasiniatinklio"/>
        <w:spacing w:before="0" w:beforeAutospacing="0" w:after="0" w:afterAutospacing="0"/>
        <w:ind w:firstLine="709"/>
        <w:jc w:val="both"/>
        <w:rPr>
          <w:color w:val="000000"/>
        </w:rPr>
      </w:pPr>
    </w:p>
    <w:p w:rsidR="00FB6B62" w:rsidRPr="00125234" w:rsidRDefault="00FB6B62" w:rsidP="00AE73A8">
      <w:pPr>
        <w:pStyle w:val="prastasiniatinklio"/>
        <w:spacing w:before="0" w:beforeAutospacing="0" w:after="0" w:afterAutospacing="0"/>
        <w:ind w:firstLine="709"/>
        <w:jc w:val="both"/>
      </w:pPr>
    </w:p>
    <w:p w:rsidR="00093845" w:rsidRPr="00125234" w:rsidRDefault="000D779E">
      <w:pPr>
        <w:pStyle w:val="Antrat1"/>
        <w:tabs>
          <w:tab w:val="left" w:pos="709"/>
        </w:tabs>
        <w:jc w:val="both"/>
        <w:rPr>
          <w:rFonts w:ascii="Times New Roman" w:hAnsi="Times New Roman"/>
        </w:rPr>
      </w:pPr>
      <w:r w:rsidRPr="00125234">
        <w:rPr>
          <w:rFonts w:ascii="Times New Roman" w:hAnsi="Times New Roman"/>
        </w:rPr>
        <w:t xml:space="preserve">           </w:t>
      </w:r>
      <w:bookmarkStart w:id="454" w:name="straipsnis34"/>
      <w:r w:rsidRPr="00125234">
        <w:rPr>
          <w:rFonts w:ascii="Times New Roman" w:hAnsi="Times New Roman"/>
        </w:rPr>
        <w:t>34 STRAIPSNIS</w:t>
      </w:r>
      <w:bookmarkEnd w:id="454"/>
      <w:r w:rsidRPr="00125234">
        <w:rPr>
          <w:rFonts w:ascii="Times New Roman" w:hAnsi="Times New Roman"/>
        </w:rPr>
        <w:t>. Dividendai, išmokami užsienio vienetams</w:t>
      </w:r>
    </w:p>
    <w:p w:rsidR="00DC311F" w:rsidRPr="00125234" w:rsidRDefault="00DC311F" w:rsidP="00DC311F">
      <w:pPr>
        <w:pStyle w:val="tajtip"/>
        <w:rPr>
          <w:b/>
          <w:iCs/>
        </w:rPr>
      </w:pPr>
      <w:bookmarkStart w:id="455" w:name="_Hlk212528403"/>
      <w:r w:rsidRPr="00125234">
        <w:rPr>
          <w:b/>
          <w:iCs/>
        </w:rPr>
        <w:t xml:space="preserve">Iki 2026 metų mokestinio laikotarpio galiojanti </w:t>
      </w:r>
      <w:r w:rsidRPr="00125234">
        <w:rPr>
          <w:b/>
        </w:rPr>
        <w:t>PMĮ 34 straipsnio 1 dalies</w:t>
      </w:r>
      <w:r w:rsidRPr="00125234">
        <w:rPr>
          <w:b/>
          <w:iCs/>
        </w:rPr>
        <w:t xml:space="preserve"> redacija:</w:t>
      </w:r>
      <w:bookmarkEnd w:id="455"/>
    </w:p>
    <w:p w:rsidR="00AE73A8" w:rsidRPr="00125234" w:rsidRDefault="00AE73A8" w:rsidP="00AE73A8">
      <w:pPr>
        <w:jc w:val="both"/>
        <w:rPr>
          <w:b/>
        </w:rPr>
      </w:pPr>
      <w:r w:rsidRPr="00125234">
        <w:t xml:space="preserve">            </w:t>
      </w: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16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rsidR="00AE73A8" w:rsidRPr="00125234" w:rsidRDefault="00AE73A8" w:rsidP="00AE73A8">
      <w:pPr>
        <w:jc w:val="both"/>
        <w:rPr>
          <w:bCs/>
          <w:i/>
        </w:rPr>
      </w:pPr>
      <w:r w:rsidRPr="00125234">
        <w:rPr>
          <w:i/>
        </w:rPr>
        <w:t>(KEISTA: 2024 06 20 įstatymu Nr. XIV-2774 (nuo 2025 01 01)</w:t>
      </w:r>
      <w:r w:rsidRPr="00125234">
        <w:rPr>
          <w:bCs/>
          <w:i/>
        </w:rPr>
        <w:t>)</w:t>
      </w:r>
    </w:p>
    <w:p w:rsidR="00AE73A8" w:rsidRPr="00125234" w:rsidRDefault="00AE73A8" w:rsidP="00AE73A8">
      <w:pPr>
        <w:tabs>
          <w:tab w:val="left" w:pos="709"/>
        </w:tabs>
        <w:ind w:firstLine="720"/>
        <w:jc w:val="both"/>
        <w:rPr>
          <w:b/>
          <w:bCs/>
        </w:rPr>
      </w:pPr>
      <w:r w:rsidRPr="00125234">
        <w:rPr>
          <w:b/>
          <w:bCs/>
        </w:rPr>
        <w:t>Komentaras</w:t>
      </w:r>
    </w:p>
    <w:p w:rsidR="00AE73A8" w:rsidRPr="00125234" w:rsidRDefault="00AE73A8" w:rsidP="00AE73A8">
      <w:pPr>
        <w:tabs>
          <w:tab w:val="left" w:pos="709"/>
          <w:tab w:val="left" w:pos="1077"/>
          <w:tab w:val="left" w:pos="1418"/>
        </w:tabs>
        <w:ind w:firstLine="720"/>
        <w:jc w:val="both"/>
        <w:rPr>
          <w:strike/>
        </w:rPr>
      </w:pPr>
      <w:r w:rsidRPr="00125234">
        <w:t>1. Nuo 2025 m. sausio 1 d.</w:t>
      </w:r>
      <w:r w:rsidRPr="00125234">
        <w:rPr>
          <w:b/>
        </w:rPr>
        <w:t xml:space="preserve"> </w:t>
      </w:r>
      <w:r w:rsidRPr="00125234">
        <w:t xml:space="preserve">užsienio vienetų už turimas Lietuvos vienetų akcijas, kapitalo dalį ar kitokias teises gaunami dividendai apmokestinami </w:t>
      </w:r>
      <w:r w:rsidRPr="00125234">
        <w:rPr>
          <w:color w:val="000000"/>
        </w:rPr>
        <w:t xml:space="preserve">16 </w:t>
      </w:r>
      <w:r w:rsidRPr="00125234">
        <w:t xml:space="preserve">proc. dydžio pelno mokesčiu (iki 2024 m. gruodžio 31 d. 15 proc. dydžio pelno mokesčiu). </w:t>
      </w:r>
    </w:p>
    <w:p w:rsidR="00AE73A8" w:rsidRPr="00125234" w:rsidRDefault="00AE73A8" w:rsidP="00AE73A8">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2025 m. balandžio 9 dieną, tai nuo išmokėtų dividendų išskaičiuotą pelno mokestį ji turi sumokėti į biudžetą iki 2025</w:t>
      </w:r>
      <w:r w:rsidRPr="00125234">
        <w:rPr>
          <w:b/>
        </w:rPr>
        <w:t xml:space="preserve"> </w:t>
      </w:r>
      <w:r w:rsidRPr="00125234">
        <w:t xml:space="preserve">m. gegužės 15 dienos. </w:t>
      </w:r>
    </w:p>
    <w:p w:rsidR="00AE73A8" w:rsidRPr="00125234" w:rsidRDefault="00AE73A8" w:rsidP="00AE73A8">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2024</w:t>
      </w:r>
      <w:r w:rsidRPr="00125234">
        <w:rPr>
          <w:b/>
        </w:rPr>
        <w:t xml:space="preserve"> </w:t>
      </w:r>
      <w:r w:rsidRPr="00125234">
        <w:t>m. gruodžio 31 d., tai juos išmokant nuo 2025</w:t>
      </w:r>
      <w:r w:rsidRPr="00125234">
        <w:rPr>
          <w:b/>
        </w:rPr>
        <w:t xml:space="preserve"> </w:t>
      </w:r>
      <w:r w:rsidRPr="00125234">
        <w:t>m. sausio 1 d. taikomas 16 proc. pelno mokesčio tarifas.</w:t>
      </w:r>
    </w:p>
    <w:p w:rsidR="00AE73A8" w:rsidRPr="00125234" w:rsidRDefault="00AE73A8" w:rsidP="00AE73A8">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rsidR="00AE73A8" w:rsidRPr="00125234" w:rsidRDefault="00AE73A8" w:rsidP="00AE73A8">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0"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1"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AE73A8" w:rsidRPr="00125234" w:rsidRDefault="00AE73A8" w:rsidP="00AE73A8">
      <w:pPr>
        <w:tabs>
          <w:tab w:val="left" w:pos="709"/>
          <w:tab w:val="left" w:pos="1077"/>
          <w:tab w:val="left" w:pos="1418"/>
        </w:tabs>
        <w:ind w:firstLine="720"/>
        <w:jc w:val="both"/>
        <w:rPr>
          <w:strike/>
        </w:rPr>
      </w:pPr>
      <w:r w:rsidRPr="00125234">
        <w:lastRenderedPageBreak/>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2" w:history="1">
        <w:r w:rsidRPr="00125234">
          <w:t>FR0022</w:t>
        </w:r>
      </w:hyperlink>
      <w:r w:rsidRPr="00125234">
        <w:t xml:space="preserve"> (DAS-2) formą) grąžinti išskaičiuotąjį mokestį. </w:t>
      </w:r>
    </w:p>
    <w:p w:rsidR="00AE73A8" w:rsidRPr="00125234" w:rsidRDefault="00AE73A8" w:rsidP="00AE73A8">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rsidR="00AE73A8" w:rsidRPr="00125234" w:rsidRDefault="00AE73A8" w:rsidP="00AE73A8">
      <w:pPr>
        <w:tabs>
          <w:tab w:val="left" w:pos="709"/>
          <w:tab w:val="left" w:pos="1077"/>
          <w:tab w:val="left" w:pos="1418"/>
        </w:tabs>
        <w:ind w:firstLine="720"/>
        <w:jc w:val="both"/>
      </w:pPr>
      <w:r w:rsidRPr="00125234">
        <w:t xml:space="preserve">Pavyzdys </w:t>
      </w:r>
    </w:p>
    <w:p w:rsidR="00AE73A8" w:rsidRPr="00125234"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2025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rsidR="007B6A33" w:rsidRPr="00C80111" w:rsidRDefault="00AE73A8" w:rsidP="007B6A33">
      <w:pPr>
        <w:tabs>
          <w:tab w:val="left" w:pos="709"/>
          <w:tab w:val="left" w:pos="1077"/>
          <w:tab w:val="left" w:pos="1418"/>
        </w:tabs>
        <w:ind w:firstLine="720"/>
        <w:jc w:val="both"/>
        <w:rPr>
          <w:bCs/>
          <w:color w:val="000000" w:themeColor="text1"/>
        </w:rPr>
      </w:pPr>
      <w:r w:rsidRPr="00C80111">
        <w:rPr>
          <w:color w:val="000000" w:themeColor="text1"/>
        </w:rPr>
        <w:t>Lietuvoje taikom</w:t>
      </w:r>
      <w:r w:rsidR="008A670F" w:rsidRPr="00C80111">
        <w:rPr>
          <w:color w:val="000000" w:themeColor="text1"/>
        </w:rPr>
        <w:t>as</w:t>
      </w:r>
      <w:r w:rsidRPr="00C80111">
        <w:rPr>
          <w:color w:val="000000" w:themeColor="text1"/>
        </w:rPr>
        <w:t xml:space="preserve"> </w:t>
      </w:r>
      <w:r w:rsidR="007B6A33" w:rsidRPr="00C80111">
        <w:rPr>
          <w:color w:val="000000" w:themeColor="text1"/>
        </w:rPr>
        <w:t>dvigubo apmokestinimo išvengimo sutartis gali</w:t>
      </w:r>
      <w:r w:rsidR="008A670F" w:rsidRPr="00C80111">
        <w:rPr>
          <w:color w:val="000000" w:themeColor="text1"/>
        </w:rPr>
        <w:t>t</w:t>
      </w:r>
      <w:r w:rsidR="007B6A33" w:rsidRPr="00C80111">
        <w:rPr>
          <w:color w:val="000000" w:themeColor="text1"/>
        </w:rPr>
        <w:t xml:space="preserve">e rasti: </w:t>
      </w:r>
      <w:r w:rsidRPr="00C80111">
        <w:rPr>
          <w:color w:val="000000" w:themeColor="text1"/>
        </w:rPr>
        <w:t>VMI prie FM interneto svetainėje (http://www.vmi.lt) skyrelyje</w:t>
      </w:r>
      <w:r w:rsidR="007B6A33" w:rsidRPr="00C80111">
        <w:rPr>
          <w:color w:val="000000" w:themeColor="text1"/>
        </w:rPr>
        <w:t xml:space="preserve"> </w:t>
      </w:r>
      <w:r w:rsidRPr="00C80111">
        <w:rPr>
          <w:color w:val="000000" w:themeColor="text1"/>
        </w:rPr>
        <w:t>Mokesči</w:t>
      </w:r>
      <w:r w:rsidR="007B6A33" w:rsidRPr="00C80111">
        <w:rPr>
          <w:color w:val="000000" w:themeColor="text1"/>
        </w:rPr>
        <w:t>ų žinynas</w:t>
      </w:r>
      <w:r w:rsidRPr="00C80111">
        <w:rPr>
          <w:color w:val="000000" w:themeColor="text1"/>
        </w:rPr>
        <w:t xml:space="preserve"> &gt; Tarptautinės dvigubo apmokestinimo išvengimo sutartys</w:t>
      </w:r>
      <w:r w:rsidR="007B6A33" w:rsidRPr="00C80111">
        <w:rPr>
          <w:color w:val="000000" w:themeColor="text1"/>
        </w:rPr>
        <w:t>.</w:t>
      </w:r>
      <w:bookmarkStart w:id="456" w:name="_GoBack"/>
      <w:bookmarkEnd w:id="456"/>
    </w:p>
    <w:p w:rsidR="00AE73A8" w:rsidRPr="00125234" w:rsidRDefault="00AE73A8" w:rsidP="00AE73A8">
      <w:pPr>
        <w:jc w:val="both"/>
        <w:rPr>
          <w:iCs/>
          <w:lang w:eastAsia="lt-LT"/>
        </w:rPr>
      </w:pPr>
      <w:r w:rsidRPr="00125234">
        <w:rPr>
          <w:iCs/>
          <w:lang w:eastAsia="lt-LT"/>
        </w:rPr>
        <w:t xml:space="preserve">(PMĮ </w:t>
      </w:r>
      <w:r w:rsidRPr="00125234">
        <w:t>34</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rsidR="00DC311F" w:rsidRPr="00125234" w:rsidRDefault="00DC311F" w:rsidP="008D52D5">
      <w:pPr>
        <w:pStyle w:val="tajtip"/>
        <w:rPr>
          <w:b/>
          <w:iCs/>
        </w:rPr>
      </w:pPr>
      <w:r w:rsidRPr="00125234">
        <w:rPr>
          <w:b/>
          <w:iCs/>
        </w:rPr>
        <w:t xml:space="preserve">Nuo 2026 metų mokestinio laikotarpio galiojanti </w:t>
      </w:r>
      <w:r w:rsidRPr="00125234">
        <w:rPr>
          <w:b/>
        </w:rPr>
        <w:t>PMĮ 3</w:t>
      </w:r>
      <w:r w:rsidR="008D52D5" w:rsidRPr="00125234">
        <w:rPr>
          <w:b/>
        </w:rPr>
        <w:t>4</w:t>
      </w:r>
      <w:r w:rsidRPr="00125234">
        <w:rPr>
          <w:b/>
        </w:rPr>
        <w:t xml:space="preserve"> straipsnio </w:t>
      </w:r>
      <w:r w:rsidR="008D52D5" w:rsidRPr="00125234">
        <w:rPr>
          <w:b/>
        </w:rPr>
        <w:t>1</w:t>
      </w:r>
      <w:r w:rsidRPr="00125234">
        <w:rPr>
          <w:b/>
        </w:rPr>
        <w:t xml:space="preserve"> dalies</w:t>
      </w:r>
      <w:r w:rsidRPr="00125234">
        <w:rPr>
          <w:b/>
          <w:iCs/>
        </w:rPr>
        <w:t xml:space="preserve"> redacija:</w:t>
      </w:r>
    </w:p>
    <w:p w:rsidR="008D52D5" w:rsidRPr="00125234" w:rsidRDefault="008D52D5" w:rsidP="008D52D5">
      <w:pPr>
        <w:jc w:val="both"/>
        <w:rPr>
          <w:b/>
        </w:rPr>
      </w:pP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17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rsidR="008D52D5" w:rsidRPr="00125234" w:rsidRDefault="008D52D5" w:rsidP="008D52D5">
      <w:pPr>
        <w:jc w:val="both"/>
        <w:rPr>
          <w:bCs/>
          <w:i/>
        </w:rPr>
      </w:pPr>
      <w:r w:rsidRPr="00125234">
        <w:rPr>
          <w:i/>
        </w:rPr>
        <w:t xml:space="preserve">(KEISTA: </w:t>
      </w:r>
      <w:bookmarkStart w:id="457" w:name="_Hlk203985913"/>
      <w:r w:rsidRPr="00125234">
        <w:rPr>
          <w:i/>
        </w:rPr>
        <w:t>2025 06 17 įstatymu Nr. XV-285 (nuo 2026-01-01</w:t>
      </w:r>
      <w:bookmarkEnd w:id="457"/>
      <w:r w:rsidRPr="00125234">
        <w:rPr>
          <w:i/>
        </w:rPr>
        <w:t>)</w:t>
      </w:r>
      <w:r w:rsidRPr="00125234">
        <w:rPr>
          <w:bCs/>
          <w:i/>
        </w:rPr>
        <w:t>)</w:t>
      </w:r>
    </w:p>
    <w:p w:rsidR="008D52D5" w:rsidRPr="00125234" w:rsidRDefault="008D52D5" w:rsidP="008D52D5">
      <w:pPr>
        <w:tabs>
          <w:tab w:val="left" w:pos="709"/>
        </w:tabs>
        <w:ind w:firstLine="720"/>
        <w:jc w:val="both"/>
        <w:rPr>
          <w:b/>
          <w:bCs/>
        </w:rPr>
      </w:pPr>
      <w:r w:rsidRPr="00125234">
        <w:rPr>
          <w:b/>
          <w:bCs/>
        </w:rPr>
        <w:t>Komentaras</w:t>
      </w:r>
    </w:p>
    <w:p w:rsidR="008D52D5" w:rsidRPr="00125234" w:rsidRDefault="008D52D5" w:rsidP="008D52D5">
      <w:pPr>
        <w:tabs>
          <w:tab w:val="left" w:pos="709"/>
          <w:tab w:val="left" w:pos="1077"/>
          <w:tab w:val="left" w:pos="1418"/>
        </w:tabs>
        <w:ind w:firstLine="720"/>
        <w:jc w:val="both"/>
        <w:rPr>
          <w:strike/>
        </w:rPr>
      </w:pPr>
      <w:r w:rsidRPr="00125234">
        <w:t>1. Nuo 2026 m. sausio 1 d.</w:t>
      </w:r>
      <w:r w:rsidRPr="00125234">
        <w:rPr>
          <w:b/>
        </w:rPr>
        <w:t xml:space="preserve"> </w:t>
      </w:r>
      <w:r w:rsidRPr="00125234">
        <w:t xml:space="preserve">užsienio vienetų už turimas Lietuvos vienetų akcijas, kapitalo dalį ar kitokias teises gaunami dividendai apmokestinami 17 proc. dydžio pelno mokesčiu (iki 2024 m. gruodžio 31 d. 15 proc. dydžio pelno mokesčio tarifu, </w:t>
      </w:r>
      <w:bookmarkStart w:id="458" w:name="_Hlk203986028"/>
      <w:r w:rsidRPr="00125234">
        <w:t>2025 metais - 16 proc. dydžio pelno mokesči</w:t>
      </w:r>
      <w:bookmarkEnd w:id="458"/>
      <w:r w:rsidRPr="00125234">
        <w:t xml:space="preserve">o tarifu). </w:t>
      </w:r>
    </w:p>
    <w:p w:rsidR="008D52D5" w:rsidRPr="00125234" w:rsidRDefault="008D52D5" w:rsidP="008D52D5">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 xml:space="preserve">vienetui. Mokestis į biudžetą privalo būti sumokėtas ne vėliau kaip iki penkioliktos dienos kito mėnesio, einančio po mėnesio, kurį dividendai buvo išmokėti. Pavyzdžiui, jei akcinė bendrovė savo akcininkams (užsienio vienetams) išmokėjo </w:t>
      </w:r>
      <w:r w:rsidRPr="00125234">
        <w:lastRenderedPageBreak/>
        <w:t>dividendus 2026 m. balandžio 9 dieną, tai nuo išmokėtų dividendų išskaičiuotą pelno mokestį ji turi sumokėti į biudžetą iki 2026</w:t>
      </w:r>
      <w:r w:rsidRPr="00125234">
        <w:rPr>
          <w:b/>
        </w:rPr>
        <w:t xml:space="preserve"> </w:t>
      </w:r>
      <w:r w:rsidRPr="00125234">
        <w:t xml:space="preserve">m. gegužės 15 dienos. </w:t>
      </w:r>
    </w:p>
    <w:p w:rsidR="008D52D5" w:rsidRPr="00125234" w:rsidRDefault="008D52D5" w:rsidP="008D52D5">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2025 m. gruodžio 31 d., tai juos išmokant nuo 2026</w:t>
      </w:r>
      <w:r w:rsidRPr="00125234">
        <w:rPr>
          <w:b/>
        </w:rPr>
        <w:t xml:space="preserve"> </w:t>
      </w:r>
      <w:r w:rsidRPr="00125234">
        <w:t>m. sausio 1 d. taikomas 17 proc. pelno mokesčio tarifas.</w:t>
      </w:r>
    </w:p>
    <w:p w:rsidR="008D52D5" w:rsidRPr="00125234" w:rsidRDefault="008D52D5" w:rsidP="008D52D5">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rsidR="008D52D5" w:rsidRPr="00125234" w:rsidRDefault="008D52D5" w:rsidP="008D52D5">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3"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4"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8D52D5" w:rsidRPr="00125234" w:rsidRDefault="008D52D5" w:rsidP="008D52D5">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5" w:history="1">
        <w:r w:rsidRPr="00125234">
          <w:t>FR0022</w:t>
        </w:r>
      </w:hyperlink>
      <w:r w:rsidRPr="00125234">
        <w:t xml:space="preserve"> (DAS-2) formą) grąžinti išskaičiuotąjį mokestį. </w:t>
      </w:r>
    </w:p>
    <w:p w:rsidR="008D52D5" w:rsidRPr="00125234" w:rsidRDefault="008D52D5" w:rsidP="008D52D5">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rsidR="008D52D5" w:rsidRPr="00125234" w:rsidRDefault="008D52D5" w:rsidP="008D52D5">
      <w:pPr>
        <w:tabs>
          <w:tab w:val="left" w:pos="709"/>
          <w:tab w:val="left" w:pos="1077"/>
          <w:tab w:val="left" w:pos="1418"/>
        </w:tabs>
        <w:ind w:firstLine="720"/>
        <w:jc w:val="both"/>
      </w:pPr>
      <w:r w:rsidRPr="00125234">
        <w:t xml:space="preserve">Pavyzdys </w:t>
      </w:r>
    </w:p>
    <w:p w:rsidR="008D52D5" w:rsidRPr="00125234" w:rsidRDefault="008D52D5" w:rsidP="008D52D5">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2026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rsidR="008A670F" w:rsidRPr="00125234" w:rsidRDefault="008A670F" w:rsidP="008A670F">
      <w:pPr>
        <w:tabs>
          <w:tab w:val="left" w:pos="709"/>
          <w:tab w:val="left" w:pos="1077"/>
          <w:tab w:val="left" w:pos="1418"/>
        </w:tabs>
        <w:ind w:firstLine="720"/>
        <w:jc w:val="both"/>
        <w:rPr>
          <w:bCs/>
        </w:rPr>
      </w:pPr>
      <w:bookmarkStart w:id="459" w:name="_Hlk212472257"/>
      <w:r w:rsidRPr="00C80111">
        <w:t>Lietuvoje taikomas dvigubo apmokestinimo išvengimo sutartis galite rasti: VMI prie FM interneto svetainėje (http://www.vmi.lt) skyrelyje Mokesčių žinynas &gt; Tarptautinės dvigubo apmokestinimo išvengimo sutartys.</w:t>
      </w:r>
    </w:p>
    <w:p w:rsidR="008D52D5" w:rsidRPr="00125234" w:rsidRDefault="008D52D5" w:rsidP="008A670F">
      <w:pPr>
        <w:tabs>
          <w:tab w:val="left" w:pos="709"/>
          <w:tab w:val="left" w:pos="1077"/>
          <w:tab w:val="left" w:pos="1418"/>
        </w:tabs>
        <w:jc w:val="both"/>
        <w:rPr>
          <w:bCs/>
        </w:rPr>
      </w:pPr>
      <w:r w:rsidRPr="00125234">
        <w:t>(Pakeista pagal VMI prie FM 2025-10-24 raštą Nr. (18.10-31-1 Mr) R-397</w:t>
      </w:r>
      <w:r w:rsidRPr="00D36BDF">
        <w:t>6</w:t>
      </w:r>
      <w:bookmarkEnd w:id="459"/>
      <w:r w:rsidR="00D36BDF" w:rsidRPr="00D36BDF">
        <w:t>)</w:t>
      </w:r>
    </w:p>
    <w:p w:rsidR="00093845" w:rsidRPr="00125234" w:rsidRDefault="000D779E" w:rsidP="00AF4003">
      <w:pPr>
        <w:pStyle w:val="Antrat1"/>
        <w:spacing w:after="0"/>
        <w:jc w:val="both"/>
        <w:rPr>
          <w:lang w:val="lt-LT"/>
        </w:rPr>
      </w:pPr>
      <w:r w:rsidRPr="00125234">
        <w:rPr>
          <w:lang w:val="lt-LT"/>
        </w:rPr>
        <w:lastRenderedPageBreak/>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093845" w:rsidRPr="00125234" w:rsidRDefault="000D779E" w:rsidP="00AF4003">
      <w:pPr>
        <w:spacing w:after="0"/>
        <w:jc w:val="both"/>
        <w:rPr>
          <w:b/>
          <w:i/>
          <w:lang w:val="lt-LT"/>
        </w:rPr>
      </w:pPr>
      <w:r w:rsidRPr="00125234">
        <w:rPr>
          <w:i/>
          <w:color w:val="000000"/>
          <w:lang w:val="lt-LT"/>
        </w:rPr>
        <w:t xml:space="preserve">(KEISTA: </w:t>
      </w:r>
      <w:r w:rsidRPr="00125234">
        <w:rPr>
          <w:i/>
        </w:rPr>
        <w:t>2009 12 09 įstatymu Nr. XI-539 (nuo 2009 12 28)</w:t>
      </w:r>
      <w:r w:rsidRPr="00125234">
        <w:rPr>
          <w:i/>
          <w:color w:val="000000"/>
          <w:lang w:val="lt-LT"/>
        </w:rPr>
        <w:t>)</w:t>
      </w:r>
      <w:r w:rsidRPr="00125234">
        <w:rPr>
          <w:b/>
          <w:i/>
          <w:lang w:val="lt-LT"/>
        </w:rPr>
        <w:t xml:space="preserve"> </w:t>
      </w:r>
    </w:p>
    <w:p w:rsidR="005E1525" w:rsidRPr="00125234" w:rsidRDefault="005E1525" w:rsidP="00AF4003">
      <w:pPr>
        <w:spacing w:after="0"/>
        <w:jc w:val="both"/>
        <w:rPr>
          <w:b/>
          <w:i/>
          <w:lang w:val="lt-LT"/>
        </w:rPr>
      </w:pPr>
    </w:p>
    <w:p w:rsidR="00093845" w:rsidRPr="00125234" w:rsidRDefault="000D779E">
      <w:pPr>
        <w:tabs>
          <w:tab w:val="left" w:pos="709"/>
          <w:tab w:val="left" w:pos="1077"/>
          <w:tab w:val="left" w:pos="1418"/>
        </w:tabs>
        <w:jc w:val="both"/>
        <w:rPr>
          <w:b/>
          <w:lang w:val="lt-LT"/>
        </w:rPr>
      </w:pPr>
      <w:r w:rsidRPr="00125234">
        <w:rPr>
          <w:b/>
          <w:lang w:val="lt-LT"/>
        </w:rPr>
        <w:t xml:space="preserve">             Komentaras</w:t>
      </w:r>
    </w:p>
    <w:p w:rsidR="00093845" w:rsidRPr="00125234" w:rsidRDefault="000D779E">
      <w:pPr>
        <w:pStyle w:val="Style1"/>
        <w:tabs>
          <w:tab w:val="left" w:pos="709"/>
          <w:tab w:val="left" w:pos="1077"/>
          <w:tab w:val="left" w:pos="1418"/>
        </w:tabs>
        <w:ind w:right="128"/>
        <w:rPr>
          <w:rFonts w:ascii="Times New Roman" w:hAnsi="Times New Roman"/>
        </w:rPr>
      </w:pPr>
      <w:r w:rsidRPr="00125234">
        <w:rPr>
          <w:rFonts w:ascii="Times New Roman" w:hAnsi="Times New Roman"/>
          <w:szCs w:val="24"/>
        </w:rPr>
        <w:t xml:space="preserve">1. </w:t>
      </w:r>
      <w:r w:rsidRPr="00125234">
        <w:rPr>
          <w:rFonts w:ascii="Times New Roman" w:hAnsi="Times New Roman"/>
        </w:rPr>
        <w:t>Pagal šioje dalyje nustatytą „dalyvavimo išimtį“ investuotojų - užsienio vienetų, iš Lietuvos vienetų gaunami dividendai pelno mokesčiu neapmokestinami, jeigu:</w:t>
      </w:r>
    </w:p>
    <w:p w:rsidR="00093845" w:rsidRPr="00125234" w:rsidRDefault="000D779E">
      <w:pPr>
        <w:pStyle w:val="Pagrindinistekstas"/>
        <w:tabs>
          <w:tab w:val="left" w:pos="709"/>
        </w:tabs>
        <w:ind w:firstLine="720"/>
        <w:rPr>
          <w:b/>
          <w:lang w:val="lt-LT"/>
        </w:rPr>
      </w:pPr>
      <w:r w:rsidRPr="00125234">
        <w:rPr>
          <w:lang w:val="lt-LT"/>
        </w:rPr>
        <w:t xml:space="preserve">- dividendus gaunantis užsienio vienetas ne trumpiau kaip dvylika mėnesių be pertraukų, įskaitant dividendų paskirstymo momentą, valdo ne mažiau kaip 10 proc. balsus suteikiančių akcijų (dalių, pajų) </w:t>
      </w:r>
      <w:r w:rsidRPr="00125234">
        <w:rPr>
          <w:b/>
          <w:lang w:val="lt-LT"/>
        </w:rPr>
        <w:t>ir</w:t>
      </w:r>
    </w:p>
    <w:p w:rsidR="00093845" w:rsidRPr="00125234" w:rsidRDefault="000D779E">
      <w:pPr>
        <w:pStyle w:val="Pagrindinistekstas"/>
        <w:tabs>
          <w:tab w:val="left" w:pos="709"/>
        </w:tabs>
        <w:ind w:firstLine="720"/>
        <w:rPr>
          <w:strike/>
          <w:lang w:val="lt-LT"/>
        </w:rPr>
      </w:pPr>
      <w:r w:rsidRPr="00125234">
        <w:rPr>
          <w:lang w:val="lt-LT"/>
        </w:rPr>
        <w:t>- užsienio vienetas nėra įregistruotas ar kitaip organizuotas tikslinėse teritorijose (tikslinių teritorijų sąrašas patvirtintas Lietuvos Respublikos finansų ministro 2001 m. gruodžio 22 d</w:t>
      </w:r>
      <w:r w:rsidRPr="00125234">
        <w:rPr>
          <w:color w:val="0000FF"/>
          <w:lang w:val="lt-LT"/>
        </w:rPr>
        <w:t xml:space="preserve">. </w:t>
      </w:r>
      <w:r w:rsidR="00C67408" w:rsidRPr="00125234">
        <w:rPr>
          <w:lang w:val="lt-LT"/>
        </w:rPr>
        <w:t>įsakymu Nr. 344</w:t>
      </w:r>
      <w:r w:rsidRPr="00125234">
        <w:rPr>
          <w:lang w:val="lt-LT"/>
        </w:rPr>
        <w:t>).</w:t>
      </w:r>
      <w:r w:rsidRPr="00125234">
        <w:rPr>
          <w:strike/>
          <w:lang w:val="lt-LT"/>
        </w:rPr>
        <w:t xml:space="preserve"> </w:t>
      </w:r>
    </w:p>
    <w:p w:rsidR="00093845" w:rsidRPr="00125234" w:rsidRDefault="000D779E">
      <w:pPr>
        <w:pStyle w:val="Pagrindinistekstas"/>
        <w:tabs>
          <w:tab w:val="left" w:pos="709"/>
        </w:tabs>
        <w:ind w:firstLine="720"/>
        <w:rPr>
          <w:lang w:val="lt-LT"/>
        </w:rPr>
      </w:pPr>
      <w:r w:rsidRPr="00125234">
        <w:rPr>
          <w:lang w:val="lt-LT"/>
        </w:rPr>
        <w:t xml:space="preserve">2. Dividendų neapmokestinimo lengvatos taikymas siejamas su dividendų išmokėjimo momentu, todėl nesvarbu, kurių finansinių metų dividendai išmokami. </w:t>
      </w:r>
    </w:p>
    <w:p w:rsidR="00093845" w:rsidRPr="00125234" w:rsidRDefault="000D779E">
      <w:pPr>
        <w:pStyle w:val="Pagrindinistekstas"/>
        <w:tabs>
          <w:tab w:val="left" w:pos="709"/>
        </w:tabs>
        <w:ind w:firstLine="720"/>
        <w:rPr>
          <w:lang w:val="lt-LT"/>
        </w:rPr>
      </w:pPr>
      <w:r w:rsidRPr="00125234">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093845" w:rsidRPr="00125234" w:rsidRDefault="000D779E">
      <w:pPr>
        <w:pStyle w:val="Pagrindinistekstas"/>
        <w:tabs>
          <w:tab w:val="left" w:pos="709"/>
        </w:tabs>
        <w:ind w:firstLine="720"/>
        <w:rPr>
          <w:lang w:val="lt-LT"/>
        </w:rPr>
      </w:pPr>
      <w:r w:rsidRPr="00125234">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Pr="00125234" w:rsidRDefault="000D779E">
      <w:pPr>
        <w:pStyle w:val="Pagrindinistekstas"/>
        <w:tabs>
          <w:tab w:val="left" w:pos="709"/>
        </w:tabs>
        <w:ind w:firstLine="720"/>
        <w:rPr>
          <w:lang w:val="lt-LT"/>
        </w:rPr>
      </w:pPr>
      <w:r w:rsidRPr="00125234">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rsidR="00093845" w:rsidRPr="00125234" w:rsidRDefault="000D779E">
      <w:pPr>
        <w:pStyle w:val="Pagrindinistekstas"/>
        <w:tabs>
          <w:tab w:val="left" w:pos="709"/>
        </w:tabs>
        <w:ind w:firstLine="720"/>
        <w:rPr>
          <w:lang w:val="lt-LT"/>
        </w:rPr>
      </w:pPr>
      <w:r w:rsidRPr="00125234">
        <w:rPr>
          <w:lang w:val="lt-LT"/>
        </w:rPr>
        <w:t xml:space="preserve">Pavyzdys </w:t>
      </w:r>
    </w:p>
    <w:p w:rsidR="008D52D5" w:rsidRPr="00125234" w:rsidRDefault="008D52D5" w:rsidP="008D52D5">
      <w:pPr>
        <w:tabs>
          <w:tab w:val="left" w:pos="720"/>
          <w:tab w:val="left" w:pos="1080"/>
        </w:tabs>
        <w:jc w:val="both"/>
        <w:rPr>
          <w:b/>
        </w:rPr>
      </w:pPr>
      <w:r w:rsidRPr="00125234">
        <w:rPr>
          <w:b/>
          <w:iCs/>
        </w:rPr>
        <w:t xml:space="preserve">Iki 2026 metų mokestinio laikotarpio galiojanti </w:t>
      </w:r>
      <w:r w:rsidRPr="00125234">
        <w:rPr>
          <w:b/>
        </w:rPr>
        <w:t>PMĮ 34 straipsnio 2 dalies apibendrinto paaiškinimo (komentaro) 4 punkte pateiktų pavyzdžių  galiojanti redakija:</w:t>
      </w:r>
    </w:p>
    <w:p w:rsidR="00CD2A16" w:rsidRPr="00125234"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2025 m. balandžio mėnesį Lietuvos akcinė bendrovė išmokėjo 100 000 EUR dividendų juridiniam asmeniui - Danijos rezidentui, nuo 2000 metų be pertraukų valdančiam 18 proc. suteikiančių balsavimo teisę šio Lietuvos juridinio asmens įstatinio kapitalo akcijų. </w:t>
      </w:r>
    </w:p>
    <w:p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w:t>
      </w:r>
      <w:r w:rsidRPr="00125234">
        <w:lastRenderedPageBreak/>
        <w:t xml:space="preserve">proc. dividendus mokančio Lietuvos juridinio asmens kapitalo, arba taikant 15 proc. mokesčio tarifą - kitais atvejais. </w:t>
      </w:r>
    </w:p>
    <w:p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rsidR="008D52D5" w:rsidRPr="00125234" w:rsidRDefault="00CD2A16" w:rsidP="00CD2A16">
      <w:pPr>
        <w:jc w:val="both"/>
        <w:rPr>
          <w:iCs/>
          <w:lang w:eastAsia="lt-LT"/>
        </w:rPr>
      </w:pPr>
      <w:r w:rsidRPr="00125234">
        <w:rPr>
          <w:iCs/>
          <w:lang w:eastAsia="lt-LT"/>
        </w:rPr>
        <w:t xml:space="preserve">(PMĮ </w:t>
      </w:r>
      <w:r w:rsidRPr="00125234">
        <w:t>34</w:t>
      </w:r>
      <w:r w:rsidRPr="00125234">
        <w:rPr>
          <w:iCs/>
          <w:lang w:eastAsia="lt-LT"/>
        </w:rPr>
        <w:t xml:space="preserve"> straipsnio 2 d. 4 p. komentaro pavyzdys parengtas</w:t>
      </w:r>
      <w:r w:rsidRPr="00125234">
        <w:rPr>
          <w:vertAlign w:val="superscript"/>
        </w:rPr>
        <w:t xml:space="preserve"> </w:t>
      </w:r>
      <w:r w:rsidRPr="00125234">
        <w:rPr>
          <w:iCs/>
          <w:lang w:eastAsia="lt-LT"/>
        </w:rPr>
        <w:t xml:space="preserve"> pagal VMI prie FM 2025-01-21 raštą Nr. (18.32-31-1 Mr)-R-270)</w:t>
      </w:r>
    </w:p>
    <w:p w:rsidR="008D52D5" w:rsidRPr="00125234" w:rsidRDefault="008D52D5" w:rsidP="008D52D5">
      <w:pPr>
        <w:tabs>
          <w:tab w:val="left" w:pos="720"/>
          <w:tab w:val="left" w:pos="1080"/>
        </w:tabs>
        <w:jc w:val="both"/>
        <w:rPr>
          <w:b/>
        </w:rPr>
      </w:pPr>
      <w:r w:rsidRPr="00125234">
        <w:rPr>
          <w:b/>
          <w:iCs/>
        </w:rPr>
        <w:t xml:space="preserve">Nuo 2026 metų mokestinio laikotarpio galiojanti </w:t>
      </w:r>
      <w:r w:rsidRPr="00125234">
        <w:rPr>
          <w:b/>
        </w:rPr>
        <w:t>PMĮ 34 straipsnio 2 dalies apibendrinto paaiškinimo (komentaro) 4 punkte pateiktų pavyzdžių  galiojanti redakija:</w:t>
      </w:r>
    </w:p>
    <w:p w:rsidR="008D52D5" w:rsidRPr="00125234" w:rsidRDefault="008D52D5" w:rsidP="008D52D5">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2026 m. balandžio mėnesį Lietuvos akcinė bendrovė išmokėjo 100 000 EUR dividendų juridiniam asmeniui - Danijos rezidentui, nuo 2000 metų be pertraukų valdančiam 18 proc. suteikiančių balsavimo teisę šio Lietuvos juridinio asmens įstatinio kapitalo akcijų. </w:t>
      </w:r>
    </w:p>
    <w:p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rsidR="008D52D5" w:rsidRPr="00125234" w:rsidRDefault="008D52D5" w:rsidP="008D52D5">
      <w:pPr>
        <w:tabs>
          <w:tab w:val="left" w:pos="720"/>
          <w:tab w:val="left" w:pos="1077"/>
          <w:tab w:val="left" w:pos="1418"/>
        </w:tabs>
        <w:ind w:right="-5"/>
        <w:jc w:val="both"/>
        <w:rPr>
          <w:iCs/>
        </w:rPr>
      </w:pPr>
      <w:r w:rsidRPr="00125234">
        <w:t xml:space="preserve">(Pakeista pagal VMI prie FM 2025-10-24 raštą Nr. (18.10-31-1 Mr) R-3976)              </w:t>
      </w:r>
    </w:p>
    <w:p w:rsidR="008D52D5" w:rsidRPr="00125234" w:rsidRDefault="008D52D5" w:rsidP="00CD2A16">
      <w:pPr>
        <w:jc w:val="both"/>
        <w:rPr>
          <w:sz w:val="20"/>
          <w:szCs w:val="22"/>
          <w:lang w:val="lt-LT"/>
        </w:rPr>
      </w:pPr>
    </w:p>
    <w:p w:rsidR="00093845" w:rsidRPr="00125234" w:rsidRDefault="000D779E" w:rsidP="00AF4003">
      <w:pPr>
        <w:tabs>
          <w:tab w:val="left" w:pos="709"/>
        </w:tabs>
        <w:spacing w:after="0"/>
        <w:ind w:firstLine="720"/>
        <w:jc w:val="both"/>
        <w:rPr>
          <w:b/>
          <w:bCs/>
          <w:lang w:val="lt-LT"/>
        </w:rPr>
      </w:pPr>
      <w:r w:rsidRPr="00125234">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2008 04 08 įstatymu Nr. X-1481 (nuo 2009 01 01)</w:t>
      </w:r>
      <w:r w:rsidRPr="00125234">
        <w:rPr>
          <w:i/>
          <w:color w:val="000000"/>
          <w:lang w:val="lt-LT"/>
        </w:rPr>
        <w:t>)</w:t>
      </w:r>
    </w:p>
    <w:p w:rsidR="005E1525" w:rsidRPr="00125234" w:rsidRDefault="005E1525" w:rsidP="00AF4003">
      <w:pPr>
        <w:spacing w:after="0"/>
        <w:jc w:val="both"/>
        <w:rPr>
          <w:i/>
          <w:color w:val="000000"/>
          <w:lang w:val="lt-LT"/>
        </w:rPr>
      </w:pPr>
    </w:p>
    <w:p w:rsidR="00093845" w:rsidRPr="00125234" w:rsidRDefault="000D779E">
      <w:pPr>
        <w:tabs>
          <w:tab w:val="left" w:pos="709"/>
          <w:tab w:val="left" w:pos="1077"/>
          <w:tab w:val="left" w:pos="1418"/>
        </w:tabs>
        <w:ind w:firstLine="720"/>
        <w:jc w:val="both"/>
        <w:rPr>
          <w:b/>
          <w:bCs/>
          <w:lang w:val="lt-LT"/>
        </w:rPr>
      </w:pPr>
      <w:r w:rsidRPr="00125234">
        <w:rPr>
          <w:b/>
          <w:bCs/>
          <w:lang w:val="lt-LT"/>
        </w:rPr>
        <w:t xml:space="preserve">Komentaras </w:t>
      </w:r>
    </w:p>
    <w:p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sidRPr="00125234">
        <w:rPr>
          <w:lang w:val="lt-LT"/>
        </w:rPr>
        <w:t>už turimas Lietuvos vienetų akcijas, kapitalo dalį ar kitas teises.</w:t>
      </w:r>
      <w:r w:rsidRPr="00125234">
        <w:rPr>
          <w:color w:val="000000"/>
          <w:lang w:val="lt-LT"/>
        </w:rPr>
        <w:t xml:space="preserve"> </w:t>
      </w:r>
    </w:p>
    <w:p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lastRenderedPageBreak/>
        <w:t>Nuolatinių buveinių iš Lietuvos vienetų gaunamiems dividendams apmokestinti taikomos PMĮ 32 str. 1, 2, 3 ir 5 dalies bei PMĮ 33 straipsnio nuostatos (žr. PMĮ 33 straipsnio komentarą).</w:t>
      </w:r>
    </w:p>
    <w:p w:rsidR="00093845" w:rsidRPr="00125234" w:rsidRDefault="00062580" w:rsidP="002F4FA8">
      <w:pPr>
        <w:rPr>
          <w:lang w:val="lt-LT"/>
        </w:rPr>
      </w:pPr>
      <w:r w:rsidRPr="00125234">
        <w:rPr>
          <w:bCs/>
          <w:lang w:val="lt-LT"/>
        </w:rPr>
        <w:t xml:space="preserve">         </w:t>
      </w:r>
      <w:r w:rsidR="000D779E" w:rsidRPr="00125234">
        <w:rPr>
          <w:bCs/>
          <w:lang w:val="lt-LT"/>
        </w:rPr>
        <w:t>(</w:t>
      </w:r>
      <w:r w:rsidRPr="00125234">
        <w:rPr>
          <w:lang w:val="lt-LT"/>
        </w:rPr>
        <w:t>P</w:t>
      </w:r>
      <w:r w:rsidR="000D779E" w:rsidRPr="00125234">
        <w:rPr>
          <w:lang w:val="lt-LT"/>
        </w:rPr>
        <w:t>agal VMI prie FM raštą 2010-06-23 Nr. (18.10-31-1)-R-6299)</w:t>
      </w:r>
    </w:p>
    <w:p w:rsidR="002F4FA8" w:rsidRPr="00125234" w:rsidRDefault="002F4FA8" w:rsidP="002F4FA8">
      <w:pPr>
        <w:rPr>
          <w:lang w:val="lt-LT"/>
        </w:rPr>
      </w:pPr>
    </w:p>
    <w:p w:rsidR="00093845" w:rsidRPr="00125234" w:rsidRDefault="000D779E">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bCs/>
          <w:color w:val="000000"/>
          <w:sz w:val="24"/>
          <w:lang w:val="lt-LT"/>
        </w:rPr>
        <w:t xml:space="preserve">        </w:t>
      </w:r>
      <w:bookmarkStart w:id="460" w:name="straipsnis35"/>
      <w:r w:rsidRPr="00125234">
        <w:rPr>
          <w:rFonts w:ascii="Times New Roman" w:hAnsi="Times New Roman" w:cs="Times New Roman"/>
          <w:b/>
          <w:bCs/>
          <w:color w:val="000000"/>
          <w:sz w:val="24"/>
          <w:lang w:val="lt-LT"/>
        </w:rPr>
        <w:t xml:space="preserve">  35 STRAIPSNIS</w:t>
      </w:r>
      <w:bookmarkEnd w:id="460"/>
      <w:r w:rsidRPr="00125234">
        <w:rPr>
          <w:rFonts w:ascii="Times New Roman" w:hAnsi="Times New Roman" w:cs="Times New Roman"/>
          <w:b/>
          <w:bCs/>
          <w:color w:val="000000"/>
          <w:sz w:val="24"/>
          <w:lang w:val="lt-LT"/>
        </w:rPr>
        <w:t>. Užsienio vienetų dividendai</w:t>
      </w:r>
    </w:p>
    <w:p w:rsidR="008D52D5" w:rsidRPr="00125234" w:rsidRDefault="008D52D5">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iCs/>
          <w:sz w:val="24"/>
          <w:szCs w:val="24"/>
          <w:lang w:val="lt-LT" w:eastAsia="lt-LT"/>
        </w:rPr>
        <w:t xml:space="preserve">Iki 2026 metų mokestinio laikotarpio galiojanti </w:t>
      </w:r>
      <w:r w:rsidRPr="00125234">
        <w:rPr>
          <w:rFonts w:ascii="Times New Roman" w:hAnsi="Times New Roman" w:cs="Times New Roman"/>
          <w:b/>
          <w:sz w:val="24"/>
          <w:szCs w:val="24"/>
          <w:lang w:val="lt-LT" w:eastAsia="lt-LT"/>
        </w:rPr>
        <w:t>PMĮ 3</w:t>
      </w:r>
      <w:r w:rsidR="00DC58CC" w:rsidRPr="00125234">
        <w:rPr>
          <w:rFonts w:ascii="Times New Roman" w:hAnsi="Times New Roman" w:cs="Times New Roman"/>
          <w:b/>
          <w:sz w:val="24"/>
          <w:szCs w:val="24"/>
          <w:lang w:val="lt-LT" w:eastAsia="lt-LT"/>
        </w:rPr>
        <w:t>5</w:t>
      </w:r>
      <w:r w:rsidRPr="00125234">
        <w:rPr>
          <w:rFonts w:ascii="Times New Roman" w:hAnsi="Times New Roman" w:cs="Times New Roman"/>
          <w:b/>
          <w:sz w:val="24"/>
          <w:szCs w:val="24"/>
          <w:lang w:val="lt-LT" w:eastAsia="lt-LT"/>
        </w:rPr>
        <w:t xml:space="preserve"> straipsnio 1 dalies</w:t>
      </w:r>
      <w:r w:rsidRPr="00125234">
        <w:rPr>
          <w:rFonts w:ascii="Times New Roman" w:hAnsi="Times New Roman" w:cs="Times New Roman"/>
          <w:b/>
          <w:iCs/>
          <w:sz w:val="24"/>
          <w:szCs w:val="24"/>
          <w:lang w:val="lt-LT" w:eastAsia="lt-LT"/>
        </w:rPr>
        <w:t xml:space="preserve"> redacija:</w:t>
      </w:r>
    </w:p>
    <w:p w:rsidR="00E22713" w:rsidRPr="00125234" w:rsidRDefault="00E22713" w:rsidP="00E22713">
      <w:pPr>
        <w:jc w:val="both"/>
        <w:rPr>
          <w:b/>
          <w:lang w:eastAsia="lt-LT"/>
        </w:rPr>
      </w:pPr>
      <w:r w:rsidRPr="00125234">
        <w:rPr>
          <w:b/>
          <w:bCs/>
          <w:color w:val="000000"/>
          <w:lang w:val="lt-LT"/>
        </w:rPr>
        <w:t xml:space="preserve">          </w:t>
      </w:r>
      <w:r w:rsidRPr="00125234">
        <w:rPr>
          <w:b/>
          <w:lang w:eastAsia="lt-LT"/>
        </w:rPr>
        <w:t xml:space="preserve">1. Lietuvos vieneto už turimas ar nuolatinės buveinės už jai priskirtas užsienio vienetų akcijas, kapitalo dalį ar kitų teisių turėjimą gaunami dividendai apmokestinami taikant 16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rsidR="00E22713" w:rsidRPr="00125234" w:rsidRDefault="00E22713" w:rsidP="00E22713">
      <w:pPr>
        <w:jc w:val="both"/>
        <w:rPr>
          <w:bCs/>
          <w:i/>
          <w:lang w:eastAsia="lt-LT"/>
        </w:rPr>
      </w:pPr>
      <w:r w:rsidRPr="00125234">
        <w:rPr>
          <w:i/>
          <w:lang w:eastAsia="lt-LT"/>
        </w:rPr>
        <w:t xml:space="preserve">(KEISTA: </w:t>
      </w:r>
      <w:r w:rsidRPr="00125234">
        <w:rPr>
          <w:i/>
        </w:rPr>
        <w:t>2024 06 20 įstatymu Nr. XIV-2774 (nuo 2025 01 01)</w:t>
      </w:r>
      <w:r w:rsidRPr="00125234">
        <w:rPr>
          <w:bCs/>
          <w:i/>
          <w:lang w:eastAsia="lt-LT"/>
        </w:rPr>
        <w:t>)</w:t>
      </w:r>
    </w:p>
    <w:p w:rsidR="00E22713" w:rsidRPr="00125234" w:rsidRDefault="00E22713" w:rsidP="00E22713">
      <w:pPr>
        <w:jc w:val="both"/>
        <w:rPr>
          <w:bCs/>
          <w:i/>
          <w:lang w:eastAsia="lt-LT"/>
        </w:rPr>
      </w:pPr>
    </w:p>
    <w:p w:rsidR="00E22713" w:rsidRPr="00125234"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rsidR="00E22713" w:rsidRPr="00125234" w:rsidRDefault="00E22713" w:rsidP="00E22713">
      <w:pPr>
        <w:tabs>
          <w:tab w:val="left" w:pos="709"/>
          <w:tab w:val="left" w:pos="1077"/>
          <w:tab w:val="left" w:pos="1418"/>
        </w:tabs>
        <w:ind w:firstLine="709"/>
        <w:jc w:val="both"/>
        <w:rPr>
          <w:color w:val="000000"/>
        </w:rPr>
      </w:pPr>
      <w:r w:rsidRPr="00125234">
        <w:rPr>
          <w:color w:val="000000"/>
        </w:rPr>
        <w:t xml:space="preserve">1. Nuo 2025 m. sausio 1 d. pagal šioje dalyje nustatytą 16 proc. dydžio pelno mokesčio tarifą </w:t>
      </w:r>
      <w:r w:rsidRPr="00125234">
        <w:t>(iki 2024 m. gruodžio 31 d. 15 proc. dydžio pelno mokesčiu)</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E22713" w:rsidRPr="00125234" w:rsidRDefault="00E22713" w:rsidP="00E22713">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E22713" w:rsidRPr="00125234" w:rsidRDefault="00E22713" w:rsidP="00E22713">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E22713" w:rsidRPr="00125234" w:rsidRDefault="00E22713" w:rsidP="00E22713">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16 proc. mokesčio tarifą (iki 2024 m. gruodžio 31 d. 15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E22713" w:rsidRPr="00125234" w:rsidRDefault="00E22713" w:rsidP="00E22713">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w:t>
      </w:r>
      <w:r w:rsidRPr="00125234">
        <w:rPr>
          <w:color w:val="000000"/>
        </w:rPr>
        <w:lastRenderedPageBreak/>
        <w:t xml:space="preserve">sumą išmokėjo Lietuvos rezidentui bei kokią mokesčio sumą išskaičiavo nuo išmokėtosios dividendų sumos. </w:t>
      </w:r>
    </w:p>
    <w:p w:rsidR="00E22713" w:rsidRPr="00125234" w:rsidRDefault="00E22713" w:rsidP="00E22713">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E22713" w:rsidRPr="00125234" w:rsidRDefault="00E22713" w:rsidP="00E22713">
      <w:pPr>
        <w:tabs>
          <w:tab w:val="left" w:pos="709"/>
          <w:tab w:val="left" w:pos="1077"/>
          <w:tab w:val="left" w:pos="1418"/>
        </w:tabs>
        <w:ind w:firstLine="720"/>
        <w:jc w:val="both"/>
        <w:rPr>
          <w:iCs/>
          <w:color w:val="000000"/>
        </w:rPr>
      </w:pPr>
      <w:r w:rsidRPr="00125234">
        <w:rPr>
          <w:iCs/>
          <w:color w:val="000000"/>
        </w:rPr>
        <w:t>Pavyzdys</w:t>
      </w:r>
    </w:p>
    <w:p w:rsidR="00E22713" w:rsidRPr="00125234"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rsidR="00E22713" w:rsidRPr="00125234"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rsidR="00E22713" w:rsidRPr="00125234"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2025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rsidR="00E22713" w:rsidRPr="00125234"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16 proc. mokestį – 8000 EUR [(50 000 x 16)/100] bei iš šios sumos atskaito Ukrainoje nuo tų dividendų sumokėtą 7500</w:t>
      </w:r>
      <w:r w:rsidRPr="00125234">
        <w:rPr>
          <w:b/>
          <w:color w:val="000000"/>
        </w:rPr>
        <w:t xml:space="preserve"> </w:t>
      </w:r>
      <w:r w:rsidRPr="00125234">
        <w:rPr>
          <w:color w:val="000000"/>
        </w:rPr>
        <w:t>EUR mokestį. Mokesčio skirtumą, 500 EUR (8000 – 7500),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rsidR="00E22713" w:rsidRPr="00125234"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E22713" w:rsidRPr="00125234"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6"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rsidR="00E22713" w:rsidRPr="00125234" w:rsidRDefault="00E22713" w:rsidP="00E22713">
      <w:pPr>
        <w:tabs>
          <w:tab w:val="left" w:pos="709"/>
          <w:tab w:val="left" w:pos="1077"/>
          <w:tab w:val="left" w:pos="1418"/>
        </w:tabs>
        <w:ind w:right="128" w:firstLine="720"/>
        <w:jc w:val="both"/>
        <w:rPr>
          <w:color w:val="000000"/>
        </w:rPr>
      </w:pPr>
      <w:r w:rsidRPr="00125234">
        <w:rPr>
          <w:color w:val="000000"/>
        </w:rPr>
        <w:lastRenderedPageBreak/>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Pavyzdys </w:t>
      </w:r>
    </w:p>
    <w:p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2024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2025</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2025 m. kovo 25</w:t>
      </w:r>
      <w:r w:rsidRPr="00125234">
        <w:rPr>
          <w:b/>
          <w:color w:val="000000"/>
        </w:rPr>
        <w:t xml:space="preserve"> </w:t>
      </w:r>
      <w:r w:rsidRPr="00125234">
        <w:rPr>
          <w:color w:val="000000"/>
        </w:rPr>
        <w:t>d. kontroliuojamasis užsienio vienetas B paskirstė 2024 metų pelną. Dividendams išmokėti buvo paskirta 300 000 EUR, iš kurių Lietuvos vienetui A, atsižvelgiant į jo valdomų akcijų skaičių, paskirta 45 000 EUR. Ši dividendų suma Lietuvos vienetui A išmokama 2025 metais.</w:t>
      </w:r>
    </w:p>
    <w:p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2025 metais gautus dividendus, jų suma palyginama su ta į Lietuvos vieneto A pajamas įtraukta užsienio kontroliuojamojo vieneto B apskaičiuotų pozityviųjų pajamų suma, kurios pagrindu šie dividendai išmokėti. Kadangi Lietuvos vienetas A 2025 metais gavo dividendus, paskirstytus iš užsienio kontroliuojamojo vieneto B 2024</w:t>
      </w:r>
      <w:r w:rsidRPr="00125234">
        <w:rPr>
          <w:b/>
          <w:color w:val="000000"/>
        </w:rPr>
        <w:t xml:space="preserve"> </w:t>
      </w:r>
      <w:r w:rsidRPr="00125234">
        <w:rPr>
          <w:color w:val="000000"/>
        </w:rPr>
        <w:t>metų pelno, tai gauta dividendų suma palyginama su ta užsienio kontroliuojamojo vieneto B 2024 metų apskaičiuotų pozityviųjų pajamų suma, kuri įtraukta į Lietuvos vieneto A 2024</w:t>
      </w:r>
      <w:r w:rsidRPr="00125234">
        <w:rPr>
          <w:b/>
          <w:color w:val="000000"/>
        </w:rPr>
        <w:t xml:space="preserve"> </w:t>
      </w:r>
      <w:r w:rsidRPr="00125234">
        <w:rPr>
          <w:color w:val="000000"/>
        </w:rPr>
        <w:t xml:space="preserve">mokestinių metų pajamas. </w:t>
      </w:r>
    </w:p>
    <w:p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2025 metais iš kontroliuojamojo užsienio vieneto B gavo 45 000 EUR dividendų, o į 2024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16 proc. dydžio pelno mokesčio tarifą. </w:t>
      </w:r>
    </w:p>
    <w:p w:rsidR="00E22713" w:rsidRPr="00125234" w:rsidRDefault="00E22713" w:rsidP="00E22713">
      <w:pPr>
        <w:tabs>
          <w:tab w:val="left" w:pos="709"/>
          <w:tab w:val="left" w:pos="1077"/>
          <w:tab w:val="left" w:pos="1418"/>
        </w:tabs>
        <w:ind w:right="128" w:firstLine="720"/>
        <w:jc w:val="both"/>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rsidR="00E22713" w:rsidRPr="00125234" w:rsidRDefault="00E22713" w:rsidP="00E22713">
      <w:pPr>
        <w:tabs>
          <w:tab w:val="left" w:pos="709"/>
          <w:tab w:val="left" w:pos="1077"/>
          <w:tab w:val="left" w:pos="1418"/>
        </w:tabs>
        <w:ind w:right="128"/>
        <w:jc w:val="both"/>
        <w:rPr>
          <w:iCs/>
          <w:lang w:eastAsia="lt-LT"/>
        </w:rPr>
      </w:pPr>
      <w:r w:rsidRPr="00125234">
        <w:rPr>
          <w:iCs/>
          <w:lang w:eastAsia="lt-LT"/>
        </w:rPr>
        <w:t xml:space="preserve">(PMĮ </w:t>
      </w:r>
      <w:r w:rsidRPr="00125234">
        <w:t>35</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rsidR="00DC58CC" w:rsidRPr="00125234" w:rsidRDefault="00DC58CC" w:rsidP="00DC58CC">
      <w:pPr>
        <w:jc w:val="both"/>
        <w:rPr>
          <w:b/>
          <w:iCs/>
        </w:rPr>
      </w:pPr>
      <w:bookmarkStart w:id="461" w:name="_Hlk212528496"/>
      <w:r w:rsidRPr="00125234">
        <w:rPr>
          <w:b/>
          <w:iCs/>
        </w:rPr>
        <w:t xml:space="preserve">Nuo 2026 metų mokestinio laikotarpio galiojanti </w:t>
      </w:r>
      <w:r w:rsidRPr="00125234">
        <w:rPr>
          <w:b/>
        </w:rPr>
        <w:t>PMĮ 35 straipsnio 1 dalies</w:t>
      </w:r>
      <w:r w:rsidRPr="00125234">
        <w:rPr>
          <w:b/>
          <w:iCs/>
        </w:rPr>
        <w:t xml:space="preserve"> redacija:</w:t>
      </w:r>
      <w:bookmarkEnd w:id="461"/>
    </w:p>
    <w:p w:rsidR="00DC58CC" w:rsidRPr="00125234" w:rsidRDefault="00DC58CC" w:rsidP="00DC58CC">
      <w:pPr>
        <w:ind w:firstLine="720"/>
        <w:jc w:val="both"/>
        <w:rPr>
          <w:b/>
          <w:lang w:eastAsia="lt-LT"/>
        </w:rPr>
      </w:pPr>
      <w:r w:rsidRPr="00125234">
        <w:rPr>
          <w:b/>
          <w:lang w:eastAsia="lt-LT"/>
        </w:rPr>
        <w:lastRenderedPageBreak/>
        <w:t xml:space="preserve">1. Lietuvos vieneto už turimas ar nuolatinės buveinės už jai priskirtas užsienio vienetų akcijas, kapitalo dalį ar kitų teisių turėjimą gaunami dividendai apmokestinami taikant 17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rsidR="00DC58CC" w:rsidRPr="00125234" w:rsidRDefault="00DC58CC" w:rsidP="00DC58CC">
      <w:pPr>
        <w:jc w:val="both"/>
        <w:rPr>
          <w:bCs/>
          <w:i/>
          <w:lang w:eastAsia="lt-LT"/>
        </w:rPr>
      </w:pPr>
      <w:r w:rsidRPr="00125234">
        <w:rPr>
          <w:i/>
          <w:lang w:eastAsia="lt-LT"/>
        </w:rPr>
        <w:t xml:space="preserve">(KEISTA: </w:t>
      </w:r>
      <w:r w:rsidRPr="00125234">
        <w:rPr>
          <w:i/>
        </w:rPr>
        <w:t>2025 06 17 įstatymu Nr. XV-285 (nuo 2026-01-01)</w:t>
      </w:r>
      <w:r w:rsidRPr="00125234">
        <w:rPr>
          <w:bCs/>
          <w:i/>
          <w:lang w:eastAsia="lt-LT"/>
        </w:rPr>
        <w:t>)</w:t>
      </w:r>
    </w:p>
    <w:p w:rsidR="00DC58CC" w:rsidRPr="00125234" w:rsidRDefault="00DC58CC" w:rsidP="00DC58C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rsidR="00DC58CC" w:rsidRPr="00125234" w:rsidRDefault="00DC58CC" w:rsidP="00DC58CC">
      <w:pPr>
        <w:tabs>
          <w:tab w:val="left" w:pos="709"/>
          <w:tab w:val="left" w:pos="1077"/>
          <w:tab w:val="left" w:pos="1418"/>
        </w:tabs>
        <w:ind w:firstLine="709"/>
        <w:jc w:val="both"/>
        <w:rPr>
          <w:color w:val="000000"/>
        </w:rPr>
      </w:pPr>
      <w:r w:rsidRPr="00125234">
        <w:rPr>
          <w:color w:val="000000"/>
        </w:rPr>
        <w:t xml:space="preserve">1. Nuo 2026  m. sausio 1 d. pagal šioje dalyje nustatytą 17 proc. dydžio pelno mokesčio tarifą </w:t>
      </w:r>
      <w:r w:rsidRPr="00125234">
        <w:t>(iki 2024 m. gruodžio 31 d. 15 proc. dydžio pelno mokesčio tarifą, 2025 metais - 16 proc. dydžio pelno mokesčio tarifą)</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DC58CC" w:rsidRPr="00125234" w:rsidRDefault="00DC58CC" w:rsidP="00DC58CC">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DC58CC" w:rsidRPr="00125234" w:rsidRDefault="00DC58CC" w:rsidP="00DC58CC">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DC58CC" w:rsidRPr="00125234" w:rsidRDefault="00DC58CC" w:rsidP="00DC58CC">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17  proc. mokesčio tarifą (iki 2024 m. gruodžio 31 d. 15 proc. dydžio pelno mokesčio tarifą, 2025 metais - 16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DC58CC" w:rsidRPr="00125234" w:rsidRDefault="00DC58CC" w:rsidP="00DC58CC">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rsidR="00DC58CC" w:rsidRPr="00125234" w:rsidRDefault="00DC58CC" w:rsidP="00125234">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DC58CC" w:rsidRPr="00125234" w:rsidRDefault="00DC58CC" w:rsidP="00125234">
      <w:pPr>
        <w:tabs>
          <w:tab w:val="left" w:pos="709"/>
          <w:tab w:val="left" w:pos="1077"/>
          <w:tab w:val="left" w:pos="1418"/>
        </w:tabs>
        <w:ind w:firstLine="720"/>
        <w:jc w:val="both"/>
        <w:rPr>
          <w:iCs/>
          <w:color w:val="000000"/>
        </w:rPr>
      </w:pPr>
      <w:r w:rsidRPr="00125234">
        <w:rPr>
          <w:iCs/>
          <w:color w:val="000000"/>
        </w:rPr>
        <w:t>Pavyzdys</w:t>
      </w:r>
    </w:p>
    <w:p w:rsidR="00DC58CC" w:rsidRPr="00125234" w:rsidRDefault="00DC58CC" w:rsidP="00DC58CC">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lastRenderedPageBreak/>
        <w:t xml:space="preserve">Ukrainoje nuo dividendų sumokėto pelno mokesčio atskaitymas taikant Lietuvos ir Ukrainos DAIS. </w:t>
      </w:r>
    </w:p>
    <w:p w:rsidR="00DC58CC" w:rsidRPr="00125234" w:rsidRDefault="00DC58CC" w:rsidP="00DC58CC">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rsidR="00DC58CC" w:rsidRPr="00125234" w:rsidRDefault="00DC58CC" w:rsidP="00DC58CC">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2026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rsidR="00DC58CC" w:rsidRPr="007B6A33" w:rsidRDefault="00DC58CC" w:rsidP="007B6A3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17 proc. mokestį – 8500 EUR [(50 000 x 17)/100] bei iš šios sumos atskaito Ukrainoje nuo tų dividendų sumokėtą 7500</w:t>
      </w:r>
      <w:r w:rsidRPr="00125234">
        <w:rPr>
          <w:b/>
          <w:color w:val="000000"/>
        </w:rPr>
        <w:t xml:space="preserve"> </w:t>
      </w:r>
      <w:r w:rsidRPr="00125234">
        <w:rPr>
          <w:color w:val="000000"/>
        </w:rPr>
        <w:t>EUR mokestį. Mokesčio skirtumą, 1 000 EUR (8 500 – 7 500),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rsidR="00DC58CC" w:rsidRPr="00125234" w:rsidRDefault="00DC58CC" w:rsidP="00DC58CC">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DC58CC" w:rsidRPr="00125234" w:rsidRDefault="00DC58CC" w:rsidP="00DC58CC">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7"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rsidR="00DC58CC" w:rsidRPr="00125234" w:rsidRDefault="00DC58CC" w:rsidP="00DC58CC">
      <w:pPr>
        <w:tabs>
          <w:tab w:val="left" w:pos="709"/>
          <w:tab w:val="left" w:pos="1077"/>
          <w:tab w:val="left" w:pos="1418"/>
        </w:tabs>
        <w:ind w:right="128" w:firstLine="720"/>
        <w:jc w:val="both"/>
        <w:rPr>
          <w:color w:val="000000"/>
        </w:rPr>
      </w:pPr>
      <w:r w:rsidRPr="00125234">
        <w:rPr>
          <w:color w:val="000000"/>
        </w:rPr>
        <w:lastRenderedPageBreak/>
        <w:t xml:space="preserve">Pavyzdys </w:t>
      </w:r>
    </w:p>
    <w:p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2026</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2026 m. kovo 25</w:t>
      </w:r>
      <w:r w:rsidRPr="00125234">
        <w:rPr>
          <w:b/>
          <w:color w:val="000000"/>
        </w:rPr>
        <w:t xml:space="preserve"> </w:t>
      </w:r>
      <w:r w:rsidRPr="00125234">
        <w:rPr>
          <w:color w:val="000000"/>
        </w:rPr>
        <w:t>d. kontroliuojamasis užsienio vienetas B paskirstė 2025 metų pelną. Dividendams išmokėti buvo paskirta 300 000 EUR, iš kurių Lietuvos vienetui A, atsižvelgiant į jo valdomų akcijų skaičių, paskirta 45 000 EUR. Ši dividendų suma Lietuvos vienetui A išmokama 2026 metais.</w:t>
      </w:r>
    </w:p>
    <w:p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2026 metais gautus dividendus, jų suma palyginama su ta į Lietuvos vieneto A pajamas įtraukta užsienio kontroliuojamojo vieneto B apskaičiuotų pozityviųjų pajamų suma, kurios pagrindu šie dividendai išmokėti. Kadangi Lietuvos vienetas A 2026 metais gavo dividendus, paskirstytus iš užsienio kontroliuojamojo vieneto B 2025</w:t>
      </w:r>
      <w:r w:rsidRPr="00125234">
        <w:rPr>
          <w:b/>
          <w:color w:val="000000"/>
        </w:rPr>
        <w:t xml:space="preserve"> </w:t>
      </w:r>
      <w:r w:rsidRPr="00125234">
        <w:rPr>
          <w:color w:val="000000"/>
        </w:rPr>
        <w:t>metų pelno, tai gauta dividendų suma palyginama su ta užsienio kontroliuojamojo vieneto B 2025 metų apskaičiuotų pozityviųjų pajamų suma, kuri įtraukta į Lietuvos vieneto A 2025</w:t>
      </w:r>
      <w:r w:rsidRPr="00125234">
        <w:rPr>
          <w:b/>
          <w:color w:val="000000"/>
        </w:rPr>
        <w:t xml:space="preserve"> </w:t>
      </w:r>
      <w:r w:rsidRPr="00125234">
        <w:rPr>
          <w:color w:val="000000"/>
        </w:rPr>
        <w:t xml:space="preserve">mokestinių metų pajamas. </w:t>
      </w:r>
    </w:p>
    <w:p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2026 metais iš kontroliuojamojo užsienio vieneto B gavo 45 000 EUR dividendų, o į 2025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17 proc. dydžio pelno mokesčio tarifą. </w:t>
      </w:r>
    </w:p>
    <w:p w:rsidR="00DC58CC" w:rsidRPr="00125234" w:rsidRDefault="00DC58CC" w:rsidP="00DC58CC">
      <w:pPr>
        <w:tabs>
          <w:tab w:val="left" w:pos="709"/>
          <w:tab w:val="left" w:pos="1077"/>
          <w:tab w:val="left" w:pos="1418"/>
        </w:tabs>
        <w:ind w:right="128" w:firstLine="720"/>
        <w:jc w:val="both"/>
        <w:rPr>
          <w:iCs/>
          <w:strike/>
        </w:rPr>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rsidR="008D52D5" w:rsidRPr="00125234" w:rsidRDefault="00DC58CC" w:rsidP="00E22713">
      <w:pPr>
        <w:tabs>
          <w:tab w:val="left" w:pos="709"/>
          <w:tab w:val="left" w:pos="1077"/>
          <w:tab w:val="left" w:pos="1418"/>
        </w:tabs>
        <w:ind w:right="128"/>
        <w:jc w:val="both"/>
        <w:rPr>
          <w:iCs/>
          <w:strike/>
        </w:rPr>
      </w:pPr>
      <w:r w:rsidRPr="00125234">
        <w:t xml:space="preserve">(Pakeista pagal VMI prie FM 2025-10-24 raštą Nr. (18.10-31-1 Mr) R-3976)   </w:t>
      </w:r>
    </w:p>
    <w:p w:rsidR="00093845" w:rsidRPr="00125234" w:rsidRDefault="000D779E" w:rsidP="00AF4003">
      <w:pPr>
        <w:spacing w:after="0"/>
        <w:ind w:firstLine="720"/>
        <w:jc w:val="both"/>
        <w:rPr>
          <w:b/>
          <w:lang w:val="lt-LT" w:eastAsia="lt-LT"/>
        </w:rPr>
      </w:pPr>
      <w:r w:rsidRPr="00125234">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sidRPr="00125234">
        <w:rPr>
          <w:b/>
          <w:color w:val="000000"/>
          <w:lang w:val="lt-LT" w:eastAsia="lt-LT"/>
        </w:rPr>
        <w:t>pelno</w:t>
      </w:r>
      <w:r w:rsidRPr="00125234">
        <w:rPr>
          <w:b/>
          <w:lang w:val="lt-LT" w:eastAsia="lt-LT"/>
        </w:rPr>
        <w:t xml:space="preserve"> mokesčiu arba jam tapačiu mokesčiu, akcijas, kapitalo dalį ar kitų teisių turėjimą gaunami dividendai neapmokestinami.</w:t>
      </w:r>
    </w:p>
    <w:p w:rsidR="00093845" w:rsidRPr="00125234" w:rsidRDefault="000D779E" w:rsidP="00AF4003">
      <w:pPr>
        <w:spacing w:after="0"/>
        <w:jc w:val="both"/>
        <w:rPr>
          <w:i/>
          <w:color w:val="000000"/>
          <w:lang w:val="lt-LT"/>
        </w:rPr>
      </w:pPr>
      <w:r w:rsidRPr="00125234">
        <w:rPr>
          <w:i/>
          <w:color w:val="000000"/>
          <w:lang w:val="lt-LT"/>
        </w:rPr>
        <w:t>(</w:t>
      </w:r>
      <w:r w:rsidRPr="00125234">
        <w:rPr>
          <w:i/>
          <w:iCs/>
        </w:rPr>
        <w:t>KEISTA:</w:t>
      </w:r>
      <w:r w:rsidRPr="00125234">
        <w:rPr>
          <w:i/>
          <w:iCs/>
          <w:lang w:val="lt-LT"/>
        </w:rPr>
        <w:t xml:space="preserve"> </w:t>
      </w:r>
      <w:r w:rsidRPr="00125234">
        <w:rPr>
          <w:i/>
          <w:iCs/>
        </w:rPr>
        <w:t>2009 12 09 įstatymu Nr. XI-539 (nuo 2009 12 28)</w:t>
      </w:r>
      <w:r w:rsidRPr="00125234">
        <w:rPr>
          <w:i/>
          <w:color w:val="000000"/>
          <w:lang w:val="lt-LT"/>
        </w:rPr>
        <w:t>)</w:t>
      </w:r>
    </w:p>
    <w:p w:rsidR="005E1525" w:rsidRPr="00125234" w:rsidRDefault="005E1525" w:rsidP="00AF4003">
      <w:pPr>
        <w:spacing w:after="0"/>
        <w:jc w:val="both"/>
        <w:rPr>
          <w:i/>
          <w:color w:val="000000"/>
          <w:lang w:val="lt-LT"/>
        </w:rPr>
      </w:pPr>
    </w:p>
    <w:p w:rsidR="00093845" w:rsidRPr="00125234"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sidRPr="00125234">
        <w:rPr>
          <w:rFonts w:ascii="Times New Roman" w:hAnsi="Times New Roman" w:cs="Times New Roman"/>
          <w:b/>
          <w:sz w:val="24"/>
          <w:szCs w:val="24"/>
          <w:lang w:val="lt-LT"/>
        </w:rPr>
        <w:t>Komentaras</w:t>
      </w:r>
    </w:p>
    <w:p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color w:val="000000"/>
          <w:lang w:val="lt-LT"/>
        </w:rPr>
        <w:t xml:space="preserve">1. Pagal šios dalies nuostatas Lietuvos vienetų už turimas </w:t>
      </w:r>
      <w:r w:rsidRPr="00125234">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sidRPr="00125234">
        <w:rPr>
          <w:rFonts w:ascii="Times New Roman" w:eastAsia="MS Mincho" w:hAnsi="Times New Roman"/>
          <w:i/>
          <w:iCs/>
          <w:lang w:val="lt-LT"/>
        </w:rPr>
        <w:t>,</w:t>
      </w:r>
      <w:r w:rsidRPr="00125234">
        <w:rPr>
          <w:rFonts w:ascii="Times New Roman" w:hAnsi="Times New Roman"/>
          <w:lang w:val="lt-LT"/>
        </w:rPr>
        <w:t xml:space="preserve"> jeigu dividendus išmokėjo EEE valstybės vienetas, kurio pelnas yra apmokestinamas pelno mokesčiu arba jam tapačiu mokesčiu.</w:t>
      </w:r>
    </w:p>
    <w:p w:rsidR="00093845" w:rsidRPr="00125234" w:rsidRDefault="000D779E">
      <w:pPr>
        <w:tabs>
          <w:tab w:val="left" w:pos="709"/>
        </w:tabs>
        <w:jc w:val="both"/>
        <w:rPr>
          <w:lang w:val="lt-LT"/>
        </w:rPr>
      </w:pPr>
      <w:r w:rsidRPr="00125234">
        <w:rPr>
          <w:lang w:val="lt-LT"/>
        </w:rPr>
        <w:lastRenderedPageBreak/>
        <w:tab/>
        <w:t xml:space="preserve">2. </w:t>
      </w:r>
      <w:r w:rsidRPr="00125234">
        <w:rPr>
          <w:color w:val="000000"/>
          <w:lang w:val="lt-LT"/>
        </w:rPr>
        <w:t xml:space="preserve">Taikant šios dalies nuostatas dėl iš EEE </w:t>
      </w:r>
      <w:r w:rsidRPr="00125234">
        <w:rPr>
          <w:lang w:val="lt-LT"/>
        </w:rPr>
        <w:t>valstybės</w:t>
      </w:r>
      <w:r w:rsidRPr="00125234">
        <w:rPr>
          <w:color w:val="000000"/>
          <w:lang w:val="lt-LT"/>
        </w:rPr>
        <w:t xml:space="preserve"> vienetų gaunamų dividendų neapmokestinimo, Lietuvos vienetas ar nuolatinė buveinė </w:t>
      </w:r>
      <w:r w:rsidRPr="00125234">
        <w:rPr>
          <w:lang w:val="lt-LT"/>
        </w:rPr>
        <w:t>turi turėti (ir mokesčių administratoriaus reikalavimu pateikti):</w:t>
      </w:r>
    </w:p>
    <w:p w:rsidR="00093845" w:rsidRPr="00125234" w:rsidRDefault="000D779E">
      <w:pPr>
        <w:tabs>
          <w:tab w:val="left" w:pos="709"/>
        </w:tabs>
        <w:jc w:val="both"/>
        <w:rPr>
          <w:lang w:val="lt-LT"/>
        </w:rPr>
      </w:pPr>
      <w:r w:rsidRPr="00125234">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Pr="00125234" w:rsidRDefault="000D779E">
      <w:pPr>
        <w:pStyle w:val="prastasiniatinklio"/>
        <w:spacing w:before="0" w:beforeAutospacing="0" w:after="0" w:afterAutospacing="0"/>
        <w:jc w:val="both"/>
      </w:pPr>
      <w:r w:rsidRPr="00125234">
        <w:tab/>
      </w:r>
      <w:r w:rsidRPr="00125234">
        <w:rPr>
          <w:bCs/>
        </w:rPr>
        <w:t>2) kitus aukščiau minėtą faktą įrodančius dokumentus,</w:t>
      </w:r>
      <w:r w:rsidRPr="00125234">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rsidR="00093845" w:rsidRPr="00125234" w:rsidRDefault="000D779E">
      <w:pPr>
        <w:pStyle w:val="prastasiniatinklio"/>
        <w:spacing w:before="0" w:beforeAutospacing="0" w:after="0" w:afterAutospacing="0"/>
        <w:jc w:val="both"/>
        <w:rPr>
          <w:b/>
          <w:color w:val="000000"/>
        </w:rPr>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Pr="00125234" w:rsidRDefault="00062580">
      <w:pPr>
        <w:rPr>
          <w:iCs/>
          <w:lang w:val="lt-LT"/>
        </w:rPr>
      </w:pPr>
      <w:r w:rsidRPr="00125234">
        <w:rPr>
          <w:lang w:val="lt-LT"/>
        </w:rPr>
        <w:t xml:space="preserve">         </w:t>
      </w:r>
      <w:r w:rsidR="000D779E" w:rsidRPr="00125234">
        <w:rPr>
          <w:lang w:val="lt-LT"/>
        </w:rPr>
        <w:t>(</w:t>
      </w:r>
      <w:r w:rsidR="00016DBB" w:rsidRPr="00125234">
        <w:rPr>
          <w:lang w:val="lt-LT"/>
        </w:rPr>
        <w:t>P</w:t>
      </w:r>
      <w:r w:rsidR="000D779E" w:rsidRPr="00125234">
        <w:rPr>
          <w:lang w:val="lt-LT"/>
        </w:rPr>
        <w:t>akeista pagal VMI prie FM raštą 2011-08-04 Nr. (18.10-31-1)-R-7412)</w:t>
      </w:r>
    </w:p>
    <w:p w:rsidR="00093845" w:rsidRPr="00125234" w:rsidRDefault="000D779E" w:rsidP="00AF4003">
      <w:pPr>
        <w:spacing w:after="0"/>
        <w:jc w:val="both"/>
        <w:rPr>
          <w:b/>
          <w:lang w:val="lt-LT"/>
        </w:rPr>
      </w:pPr>
      <w:r w:rsidRPr="00125234">
        <w:rPr>
          <w:iCs/>
          <w:lang w:val="lt-LT"/>
        </w:rPr>
        <w:t xml:space="preserve">        </w:t>
      </w:r>
      <w:r w:rsidRPr="00125234">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sidRPr="00125234">
        <w:rPr>
          <w:b/>
          <w:color w:val="000000"/>
          <w:lang w:val="lt-LT"/>
        </w:rPr>
        <w:t>pelno</w:t>
      </w:r>
      <w:r w:rsidRPr="00125234">
        <w:rPr>
          <w:b/>
          <w:lang w:val="lt-LT"/>
        </w:rPr>
        <w:t xml:space="preserve"> mokesčiu arba jam tapačiu mokesčiu ir kuris nėra įregistruotas ar kitaip organizuotas tikslinėse teritorijose.</w:t>
      </w:r>
    </w:p>
    <w:p w:rsidR="00093845" w:rsidRPr="00125234"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125234">
        <w:rPr>
          <w:rFonts w:ascii="Times New Roman" w:hAnsi="Times New Roman" w:cs="Times New Roman"/>
          <w:i/>
          <w:color w:val="000000"/>
          <w:sz w:val="24"/>
          <w:szCs w:val="24"/>
          <w:lang w:val="lt-LT"/>
        </w:rPr>
        <w:t>(</w:t>
      </w:r>
      <w:r w:rsidRPr="00125234">
        <w:rPr>
          <w:rFonts w:ascii="Times New Roman" w:hAnsi="Times New Roman" w:cs="Times New Roman"/>
          <w:i/>
          <w:iCs/>
          <w:sz w:val="24"/>
          <w:szCs w:val="24"/>
        </w:rPr>
        <w:t>KEISTA:</w:t>
      </w:r>
      <w:r w:rsidRPr="00125234">
        <w:rPr>
          <w:rFonts w:ascii="Times New Roman" w:hAnsi="Times New Roman" w:cs="Times New Roman"/>
          <w:i/>
          <w:iCs/>
          <w:sz w:val="24"/>
          <w:szCs w:val="24"/>
          <w:lang w:val="lt-LT"/>
        </w:rPr>
        <w:t xml:space="preserve"> </w:t>
      </w:r>
      <w:r w:rsidRPr="00125234">
        <w:rPr>
          <w:rFonts w:ascii="Times New Roman" w:hAnsi="Times New Roman" w:cs="Times New Roman"/>
          <w:i/>
          <w:iCs/>
          <w:sz w:val="24"/>
          <w:szCs w:val="24"/>
        </w:rPr>
        <w:t>2009 12 09 įstatymu Nr. XI-539 (nuo 2009 12 28)</w:t>
      </w:r>
      <w:r w:rsidRPr="00125234">
        <w:rPr>
          <w:rFonts w:ascii="Times New Roman" w:hAnsi="Times New Roman" w:cs="Times New Roman"/>
          <w:i/>
          <w:color w:val="000000"/>
          <w:sz w:val="24"/>
          <w:szCs w:val="24"/>
          <w:lang w:val="lt-LT"/>
        </w:rPr>
        <w:t>)</w:t>
      </w:r>
    </w:p>
    <w:p w:rsidR="005E1525" w:rsidRPr="00125234"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rsidR="00093845" w:rsidRPr="00125234" w:rsidRDefault="000D779E">
      <w:pPr>
        <w:pStyle w:val="HTMLiankstoformatuotas"/>
        <w:tabs>
          <w:tab w:val="left" w:pos="709"/>
        </w:tabs>
        <w:jc w:val="both"/>
        <w:rPr>
          <w:rFonts w:ascii="Times New Roman" w:hAnsi="Times New Roman" w:cs="Times New Roman"/>
          <w:b/>
          <w:bCs/>
          <w:color w:val="000000"/>
          <w:sz w:val="24"/>
          <w:szCs w:val="24"/>
          <w:lang w:val="lt-LT"/>
        </w:rPr>
      </w:pPr>
      <w:r w:rsidRPr="00125234">
        <w:rPr>
          <w:rFonts w:ascii="Times New Roman" w:hAnsi="Times New Roman" w:cs="Times New Roman"/>
          <w:bCs/>
          <w:color w:val="000000"/>
          <w:sz w:val="24"/>
          <w:szCs w:val="24"/>
          <w:lang w:val="lt-LT"/>
        </w:rPr>
        <w:tab/>
      </w:r>
      <w:r w:rsidRPr="00125234">
        <w:rPr>
          <w:rFonts w:ascii="Times New Roman" w:hAnsi="Times New Roman" w:cs="Times New Roman"/>
          <w:b/>
          <w:bCs/>
          <w:color w:val="000000"/>
          <w:sz w:val="24"/>
          <w:szCs w:val="24"/>
          <w:lang w:val="lt-LT"/>
        </w:rPr>
        <w:tab/>
        <w:t>Komentaras</w:t>
      </w:r>
    </w:p>
    <w:p w:rsidR="00093845" w:rsidRPr="00125234" w:rsidRDefault="000D779E">
      <w:pPr>
        <w:pStyle w:val="Style1"/>
        <w:tabs>
          <w:tab w:val="left" w:pos="709"/>
          <w:tab w:val="left" w:pos="1418"/>
        </w:tabs>
        <w:rPr>
          <w:rFonts w:ascii="Times New Roman" w:hAnsi="Times New Roman"/>
        </w:rPr>
      </w:pPr>
      <w:r w:rsidRPr="00125234">
        <w:rPr>
          <w:rFonts w:ascii="Times New Roman" w:hAnsi="Times New Roman"/>
          <w:color w:val="000000"/>
          <w:szCs w:val="24"/>
        </w:rPr>
        <w:t xml:space="preserve">1. </w:t>
      </w:r>
      <w:r w:rsidRPr="00125234">
        <w:rPr>
          <w:rFonts w:ascii="Times New Roman" w:hAnsi="Times New Roman"/>
        </w:rPr>
        <w:t xml:space="preserve">Pagal šioje dalyje nustatytą „dalyvavimo išimtį“ investuotojų - Lietuvos vienetų ar nuolatinių buveinių iš užsienio vienetų </w:t>
      </w:r>
      <w:r w:rsidRPr="00125234">
        <w:rPr>
          <w:rFonts w:ascii="Times New Roman" w:hAnsi="Times New Roman"/>
          <w:color w:val="000000"/>
          <w:szCs w:val="24"/>
        </w:rPr>
        <w:t xml:space="preserve">(išskyrus užsienio vienetus nurodytus PMĮ 35 str. 2 dalyje) </w:t>
      </w:r>
      <w:r w:rsidRPr="00125234">
        <w:rPr>
          <w:rFonts w:ascii="Times New Roman" w:hAnsi="Times New Roman"/>
        </w:rPr>
        <w:t>gaunami dividendai pelno mokesčiu neapmokestinami, jeigu:</w:t>
      </w:r>
    </w:p>
    <w:p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to užsienio vieneto pelnas apmokestinamas pelno mokesčiu ar jam tapačiu mokesčiu, </w:t>
      </w:r>
      <w:r w:rsidRPr="00125234">
        <w:rPr>
          <w:rFonts w:ascii="Times New Roman" w:hAnsi="Times New Roman"/>
          <w:b/>
          <w:color w:val="000000"/>
          <w:szCs w:val="24"/>
        </w:rPr>
        <w:t>ir</w:t>
      </w:r>
      <w:r w:rsidRPr="00125234">
        <w:rPr>
          <w:rFonts w:ascii="Times New Roman" w:hAnsi="Times New Roman"/>
          <w:color w:val="000000"/>
          <w:szCs w:val="24"/>
        </w:rPr>
        <w:t xml:space="preserve"> </w:t>
      </w:r>
    </w:p>
    <w:p w:rsidR="00093845" w:rsidRPr="00125234" w:rsidRDefault="000D779E">
      <w:pPr>
        <w:pStyle w:val="Style1"/>
        <w:tabs>
          <w:tab w:val="left" w:pos="709"/>
          <w:tab w:val="left" w:pos="1077"/>
          <w:tab w:val="left" w:pos="1134"/>
          <w:tab w:val="left" w:pos="1418"/>
        </w:tabs>
        <w:rPr>
          <w:rFonts w:ascii="Times New Roman" w:hAnsi="Times New Roman"/>
          <w:strike/>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užsienio vienetas, išmokantis dividendus, nėra įregistruotas ar kitaip organizuotas tikslinėse teritorijose. </w:t>
      </w:r>
    </w:p>
    <w:p w:rsidR="00093845" w:rsidRPr="00125234" w:rsidRDefault="000D779E">
      <w:pPr>
        <w:pStyle w:val="prastasiniatinklio"/>
        <w:spacing w:before="0" w:beforeAutospacing="0" w:after="0" w:afterAutospacing="0"/>
        <w:ind w:firstLine="720"/>
        <w:jc w:val="both"/>
      </w:pPr>
      <w:r w:rsidRPr="00125234">
        <w:t xml:space="preserve">2. </w:t>
      </w:r>
      <w:r w:rsidRPr="00125234">
        <w:rPr>
          <w:color w:val="000000"/>
        </w:rPr>
        <w:t xml:space="preserve">Taikant šios dalies nuostatas dėl iš užsienio vienetų gaunamų dividendų neapmokestinimo, Lietuvos vienetas </w:t>
      </w:r>
      <w:r w:rsidRPr="00125234">
        <w:t xml:space="preserve">turi turėti (ir mokesčių administratoriaus reikalavimu pateikti): </w:t>
      </w:r>
    </w:p>
    <w:p w:rsidR="00093845" w:rsidRPr="00125234" w:rsidRDefault="000D779E">
      <w:pPr>
        <w:pStyle w:val="prastasiniatinklio"/>
        <w:spacing w:before="0" w:beforeAutospacing="0" w:after="0" w:afterAutospacing="0"/>
        <w:ind w:firstLine="720"/>
        <w:jc w:val="both"/>
      </w:pPr>
      <w:r w:rsidRPr="00125234">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Pr="00125234" w:rsidRDefault="000D779E">
      <w:pPr>
        <w:pStyle w:val="prastasiniatinklio"/>
        <w:spacing w:before="0" w:beforeAutospacing="0" w:after="0" w:afterAutospacing="0"/>
        <w:jc w:val="both"/>
      </w:pPr>
      <w:r w:rsidRPr="00125234">
        <w:rPr>
          <w:bCs/>
        </w:rPr>
        <w:lastRenderedPageBreak/>
        <w:tab/>
        <w:t>2) kitus aukščiau minėtą faktą įrodančius dokumentus,</w:t>
      </w:r>
      <w:r w:rsidRPr="00125234">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rsidR="00093845" w:rsidRPr="00125234" w:rsidRDefault="000D779E">
      <w:pPr>
        <w:pStyle w:val="prastasiniatinklio"/>
        <w:spacing w:before="0" w:beforeAutospacing="0" w:after="0" w:afterAutospacing="0"/>
        <w:jc w:val="both"/>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093845" w:rsidRPr="00125234" w:rsidRDefault="000D779E">
      <w:pPr>
        <w:pStyle w:val="Style1"/>
        <w:tabs>
          <w:tab w:val="left" w:pos="709"/>
          <w:tab w:val="left" w:pos="1077"/>
          <w:tab w:val="left" w:pos="1418"/>
        </w:tabs>
        <w:ind w:right="128"/>
        <w:rPr>
          <w:b/>
        </w:rPr>
      </w:pPr>
      <w:r w:rsidRPr="00125234">
        <w:t>Delspinigiai už ne laiku sumokėtą mokestį sumokami Mokesčių administravimo įstatymo nustatyta tvarka.</w:t>
      </w:r>
    </w:p>
    <w:p w:rsidR="00093845" w:rsidRPr="00125234" w:rsidRDefault="00016DBB">
      <w:r w:rsidRPr="00125234">
        <w:rPr>
          <w:lang w:val="lt-LT"/>
        </w:rPr>
        <w:t xml:space="preserve">            (P</w:t>
      </w:r>
      <w:r w:rsidR="000D779E" w:rsidRPr="00125234">
        <w:rPr>
          <w:lang w:val="lt-LT"/>
        </w:rPr>
        <w:t xml:space="preserve">akeista pagal VMI prie FM raštą 2011-08-04 Nr. </w:t>
      </w:r>
      <w:r w:rsidR="000D779E" w:rsidRPr="00125234">
        <w:t>(18.10-31-1)-R-7412)</w:t>
      </w:r>
    </w:p>
    <w:p w:rsidR="00093845" w:rsidRPr="00125234" w:rsidRDefault="000D779E">
      <w:pPr>
        <w:tabs>
          <w:tab w:val="left" w:pos="709"/>
        </w:tabs>
        <w:ind w:firstLine="720"/>
        <w:jc w:val="both"/>
        <w:rPr>
          <w:b/>
          <w:lang w:val="lt-LT"/>
        </w:rPr>
      </w:pPr>
      <w:r w:rsidRPr="00125234">
        <w:rPr>
          <w:b/>
          <w:lang w:val="lt-LT"/>
        </w:rPr>
        <w:t>4. Lietuvos vienetas į pajamas neįtraukia iš užsienio vieneto gautų dividendų.</w:t>
      </w:r>
    </w:p>
    <w:p w:rsidR="00093845" w:rsidRPr="00125234" w:rsidRDefault="000D779E">
      <w:pPr>
        <w:pStyle w:val="Antrats"/>
        <w:tabs>
          <w:tab w:val="left" w:pos="709"/>
          <w:tab w:val="left" w:pos="1077"/>
          <w:tab w:val="left" w:pos="1418"/>
          <w:tab w:val="left" w:pos="9348"/>
        </w:tabs>
        <w:ind w:right="128" w:firstLine="720"/>
        <w:jc w:val="both"/>
        <w:rPr>
          <w:b/>
          <w:color w:val="000000"/>
          <w:sz w:val="24"/>
          <w:szCs w:val="24"/>
          <w:lang w:val="lt-LT"/>
        </w:rPr>
      </w:pPr>
      <w:r w:rsidRPr="00125234">
        <w:rPr>
          <w:b/>
          <w:color w:val="000000"/>
          <w:sz w:val="24"/>
          <w:szCs w:val="24"/>
          <w:lang w:val="lt-LT"/>
        </w:rPr>
        <w:t>Komentaras</w:t>
      </w:r>
    </w:p>
    <w:p w:rsidR="00093845" w:rsidRPr="00125234" w:rsidRDefault="000D779E">
      <w:pPr>
        <w:pStyle w:val="Antrats"/>
        <w:tabs>
          <w:tab w:val="left" w:pos="709"/>
          <w:tab w:val="left" w:pos="1077"/>
          <w:tab w:val="left" w:pos="1418"/>
        </w:tabs>
        <w:jc w:val="both"/>
        <w:rPr>
          <w:color w:val="000000"/>
          <w:sz w:val="24"/>
          <w:szCs w:val="24"/>
          <w:lang w:val="lt-LT"/>
        </w:rPr>
      </w:pPr>
      <w:r w:rsidRPr="00125234">
        <w:rPr>
          <w:color w:val="000000"/>
          <w:sz w:val="24"/>
          <w:szCs w:val="24"/>
          <w:lang w:val="lt-LT"/>
        </w:rPr>
        <w:tab/>
        <w:t xml:space="preserve">1. Lietuvos vienetai </w:t>
      </w:r>
      <w:r w:rsidRPr="00125234">
        <w:rPr>
          <w:sz w:val="24"/>
          <w:szCs w:val="24"/>
          <w:lang w:val="lt-LT"/>
        </w:rPr>
        <w:t xml:space="preserve">už turimas ar nuolatinės buveinės už jai priskirtas užsienio vienetų akcijas, kapitalo dalį ar kitas teises </w:t>
      </w:r>
      <w:r w:rsidRPr="00125234">
        <w:rPr>
          <w:color w:val="000000"/>
          <w:sz w:val="24"/>
          <w:szCs w:val="24"/>
          <w:lang w:val="lt-LT"/>
        </w:rPr>
        <w:t>iš užsienio vienetų</w:t>
      </w:r>
      <w:r w:rsidRPr="00125234">
        <w:rPr>
          <w:sz w:val="24"/>
          <w:szCs w:val="24"/>
          <w:lang w:val="lt-LT"/>
        </w:rPr>
        <w:t xml:space="preserve"> gaunamų dividendų</w:t>
      </w:r>
      <w:r w:rsidRPr="00125234">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Pr="00125234" w:rsidRDefault="000D779E">
      <w:pPr>
        <w:rPr>
          <w:lang w:val="nb-NO"/>
        </w:rPr>
      </w:pPr>
      <w:r w:rsidRPr="00125234">
        <w:rPr>
          <w:lang w:val="nb-NO"/>
        </w:rPr>
        <w:t xml:space="preserve">           (Pagal VMI prie FM raštą 2010-06-23 Nr. (18.10-31-1)-R-6299)</w:t>
      </w:r>
    </w:p>
    <w:p w:rsidR="00093845" w:rsidRPr="00125234" w:rsidRDefault="00093845">
      <w:pPr>
        <w:rPr>
          <w:lang w:val="nb-NO"/>
        </w:rPr>
      </w:pPr>
    </w:p>
    <w:p w:rsidR="00093845" w:rsidRPr="00125234" w:rsidRDefault="000D779E" w:rsidP="00AF4003">
      <w:pPr>
        <w:spacing w:after="0"/>
        <w:ind w:firstLine="709"/>
        <w:jc w:val="both"/>
        <w:rPr>
          <w:b/>
          <w:iCs/>
          <w:strike/>
          <w:lang w:val="lt-LT"/>
        </w:rPr>
      </w:pPr>
      <w:r w:rsidRPr="00125234">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Pr="00125234" w:rsidRDefault="000D779E" w:rsidP="00AF4003">
      <w:pPr>
        <w:spacing w:after="0"/>
        <w:jc w:val="both"/>
        <w:rPr>
          <w:rFonts w:ascii="TimesLT" w:hAnsi="TimesLT"/>
          <w:bCs/>
          <w:i/>
          <w:iCs/>
          <w:lang w:val="lt-LT"/>
        </w:rPr>
      </w:pPr>
      <w:r w:rsidRPr="00125234">
        <w:rPr>
          <w:rFonts w:ascii="TimesLT" w:hAnsi="TimesLT"/>
          <w:i/>
          <w:iCs/>
          <w:lang w:val="lt-LT"/>
        </w:rPr>
        <w:lastRenderedPageBreak/>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rsidR="005E1525" w:rsidRPr="00125234" w:rsidRDefault="005E1525" w:rsidP="00AF4003">
      <w:pPr>
        <w:spacing w:after="0"/>
        <w:jc w:val="both"/>
        <w:rPr>
          <w:rFonts w:ascii="TimesLT" w:hAnsi="TimesLT"/>
          <w:bCs/>
          <w:i/>
          <w:iCs/>
          <w:lang w:val="lt-LT"/>
        </w:rPr>
      </w:pPr>
    </w:p>
    <w:p w:rsidR="00093845" w:rsidRPr="00125234" w:rsidRDefault="000D779E">
      <w:pPr>
        <w:ind w:firstLine="720"/>
        <w:jc w:val="both"/>
        <w:rPr>
          <w:b/>
          <w:lang w:val="lt-LT"/>
        </w:rPr>
      </w:pPr>
      <w:r w:rsidRPr="00125234">
        <w:rPr>
          <w:b/>
          <w:lang w:val="lt-LT"/>
        </w:rPr>
        <w:t>Komentaras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rsidRPr="00125234">
        <w:t xml:space="preserve"> </w:t>
      </w:r>
      <w:r w:rsidRPr="00125234">
        <w:rPr>
          <w:iCs/>
          <w:lang w:val="lt-LT"/>
        </w:rPr>
        <w:t xml:space="preserve">Todėl </w:t>
      </w:r>
      <w:r w:rsidRPr="00125234">
        <w:rPr>
          <w:color w:val="000000"/>
          <w:lang w:val="lt-LT"/>
        </w:rPr>
        <w:t xml:space="preserve">Lietuvos vienetų </w:t>
      </w:r>
      <w:r w:rsidRPr="00125234">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rsidR="00093845" w:rsidRPr="00125234" w:rsidRDefault="000D779E">
      <w:pPr>
        <w:tabs>
          <w:tab w:val="left" w:pos="720"/>
          <w:tab w:val="left" w:pos="1077"/>
          <w:tab w:val="left" w:pos="1418"/>
        </w:tabs>
        <w:autoSpaceDE w:val="0"/>
        <w:autoSpaceDN w:val="0"/>
        <w:ind w:right="-5" w:firstLine="720"/>
        <w:jc w:val="both"/>
        <w:rPr>
          <w:rFonts w:ascii="TimesLT" w:hAnsi="TimesLT"/>
          <w:iCs/>
          <w:lang w:val="lt-LT"/>
        </w:rPr>
      </w:pPr>
      <w:r w:rsidRPr="00125234">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Pr="00125234" w:rsidRDefault="000D779E" w:rsidP="002F4FA8">
      <w:pPr>
        <w:rPr>
          <w:iCs/>
          <w:lang w:val="lt-LT"/>
        </w:rPr>
      </w:pPr>
      <w:r w:rsidRPr="00125234">
        <w:t xml:space="preserve">           (Pa</w:t>
      </w:r>
      <w:r w:rsidR="00130B12" w:rsidRPr="00125234">
        <w:t>keista</w:t>
      </w:r>
      <w:r w:rsidRPr="00125234">
        <w:t xml:space="preserve"> VMI prie FM 2017-11-14 raštu Nr. (32.42-31-1E)-RM-34608</w:t>
      </w:r>
    </w:p>
    <w:p w:rsidR="00FB6B62" w:rsidRPr="00125234" w:rsidRDefault="00FB6B62">
      <w:pPr>
        <w:jc w:val="both"/>
        <w:rPr>
          <w:color w:val="FF0000"/>
          <w:lang w:val="lt-LT"/>
        </w:rPr>
      </w:pPr>
    </w:p>
    <w:p w:rsidR="00FF31B5" w:rsidRPr="00125234" w:rsidRDefault="00FF31B5" w:rsidP="00FF31B5">
      <w:pPr>
        <w:tabs>
          <w:tab w:val="left" w:pos="720"/>
          <w:tab w:val="left" w:pos="1077"/>
          <w:tab w:val="left" w:pos="1418"/>
        </w:tabs>
        <w:jc w:val="both"/>
        <w:rPr>
          <w:b/>
          <w:bCs/>
          <w:color w:val="000000"/>
          <w:lang w:val="lt-LT"/>
        </w:rPr>
      </w:pPr>
      <w:r w:rsidRPr="00125234">
        <w:rPr>
          <w:b/>
          <w:bCs/>
          <w:color w:val="000000"/>
          <w:lang w:val="lt-LT"/>
        </w:rPr>
        <w:t xml:space="preserve">            36 STRAIPSNIS. Dividendų deklaracija</w:t>
      </w:r>
    </w:p>
    <w:p w:rsidR="00FF31B5" w:rsidRPr="00125234" w:rsidRDefault="00FF31B5" w:rsidP="00FF31B5">
      <w:pPr>
        <w:tabs>
          <w:tab w:val="left" w:pos="720"/>
          <w:tab w:val="left" w:pos="1077"/>
          <w:tab w:val="left" w:pos="1418"/>
        </w:tabs>
        <w:spacing w:after="0"/>
        <w:jc w:val="both"/>
        <w:rPr>
          <w:b/>
          <w:lang w:val="lt-LT" w:eastAsia="lt-LT"/>
        </w:rPr>
      </w:pPr>
      <w:r w:rsidRPr="00125234">
        <w:rPr>
          <w:b/>
          <w:bCs/>
          <w:color w:val="000000"/>
          <w:lang w:val="lt-LT"/>
        </w:rPr>
        <w:t xml:space="preserve"> </w:t>
      </w:r>
      <w:r w:rsidRPr="00125234">
        <w:rPr>
          <w:b/>
          <w:bCs/>
          <w:color w:val="000000"/>
          <w:lang w:val="lt-LT"/>
        </w:rPr>
        <w:tab/>
      </w:r>
      <w:r w:rsidRPr="00125234">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FF31B5" w:rsidRPr="00125234" w:rsidRDefault="00FF31B5" w:rsidP="00FF31B5">
      <w:pPr>
        <w:spacing w:after="0"/>
        <w:jc w:val="both"/>
        <w:rPr>
          <w:bCs/>
          <w:i/>
          <w:iCs/>
          <w:lang w:val="lt-LT" w:eastAsia="lt-LT"/>
        </w:rPr>
      </w:pPr>
      <w:r w:rsidRPr="00125234">
        <w:rPr>
          <w:i/>
          <w:lang w:val="lt-LT" w:eastAsia="lt-LT"/>
        </w:rPr>
        <w:t>(</w:t>
      </w:r>
      <w:r w:rsidRPr="00125234">
        <w:rPr>
          <w:i/>
          <w:lang w:eastAsia="lt-LT"/>
        </w:rPr>
        <w:t xml:space="preserve">KEISTA: </w:t>
      </w:r>
      <w:r w:rsidRPr="00125234">
        <w:rPr>
          <w:i/>
          <w:iCs/>
        </w:rPr>
        <w:t>2016 03 22 įstatymu Nr. XII-2262 (nuo 2017 01 01)</w:t>
      </w:r>
      <w:r w:rsidRPr="00125234">
        <w:rPr>
          <w:bCs/>
          <w:i/>
          <w:iCs/>
          <w:lang w:val="lt-LT" w:eastAsia="lt-LT"/>
        </w:rPr>
        <w:t>)</w:t>
      </w:r>
    </w:p>
    <w:p w:rsidR="00FF31B5" w:rsidRPr="00125234" w:rsidRDefault="00FF31B5" w:rsidP="00FF31B5">
      <w:pPr>
        <w:spacing w:after="0"/>
        <w:jc w:val="both"/>
        <w:rPr>
          <w:bCs/>
          <w:i/>
          <w:lang w:val="lt-LT" w:eastAsia="lt-LT"/>
        </w:rPr>
      </w:pPr>
    </w:p>
    <w:p w:rsidR="00FF31B5" w:rsidRPr="00125234" w:rsidRDefault="00FF31B5" w:rsidP="00FF31B5">
      <w:pPr>
        <w:tabs>
          <w:tab w:val="left" w:pos="720"/>
          <w:tab w:val="left" w:pos="1077"/>
          <w:tab w:val="left" w:pos="1418"/>
        </w:tabs>
        <w:ind w:firstLine="720"/>
        <w:jc w:val="both"/>
        <w:rPr>
          <w:b/>
          <w:color w:val="000000"/>
          <w:szCs w:val="20"/>
          <w:lang w:val="lt-LT"/>
        </w:rPr>
      </w:pPr>
      <w:r w:rsidRPr="00125234">
        <w:rPr>
          <w:b/>
          <w:color w:val="000000"/>
          <w:lang w:val="lt-LT"/>
        </w:rPr>
        <w:t>Komentaras</w:t>
      </w:r>
    </w:p>
    <w:p w:rsidR="00FF31B5" w:rsidRPr="00125234" w:rsidRDefault="00FF31B5" w:rsidP="00FF31B5">
      <w:pPr>
        <w:tabs>
          <w:tab w:val="left" w:pos="720"/>
          <w:tab w:val="left" w:pos="1077"/>
          <w:tab w:val="left" w:pos="1418"/>
        </w:tabs>
        <w:ind w:firstLine="720"/>
        <w:jc w:val="both"/>
        <w:rPr>
          <w:rFonts w:cs="Arial Unicode MS"/>
          <w:strike/>
          <w:color w:val="000000"/>
          <w:lang w:val="lt-LT"/>
        </w:rPr>
      </w:pPr>
      <w:r w:rsidRPr="00125234">
        <w:rPr>
          <w:rFonts w:cs="Arial Unicode MS"/>
          <w:color w:val="000000"/>
          <w:lang w:val="lt-LT"/>
        </w:rPr>
        <w:t>1.</w:t>
      </w:r>
      <w:r w:rsidRPr="00125234">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sidRPr="00125234">
        <w:rPr>
          <w:rFonts w:cs="Arial Unicode MS"/>
          <w:b/>
          <w:color w:val="000000"/>
          <w:lang w:val="lt-LT"/>
        </w:rPr>
        <w:t>.</w:t>
      </w:r>
      <w:r w:rsidRPr="00125234">
        <w:rPr>
          <w:rFonts w:cs="Arial Unicode MS"/>
          <w:color w:val="000000"/>
          <w:lang w:val="lt-LT"/>
        </w:rPr>
        <w:t xml:space="preserve"> </w:t>
      </w:r>
    </w:p>
    <w:p w:rsidR="00FF31B5" w:rsidRPr="00125234" w:rsidRDefault="00FF31B5" w:rsidP="00FF31B5">
      <w:pPr>
        <w:tabs>
          <w:tab w:val="left" w:pos="720"/>
          <w:tab w:val="left" w:pos="1077"/>
          <w:tab w:val="left" w:pos="1418"/>
        </w:tabs>
        <w:ind w:firstLine="720"/>
        <w:jc w:val="both"/>
        <w:rPr>
          <w:rFonts w:cs="Arial Unicode MS"/>
          <w:b/>
          <w:bCs/>
          <w:color w:val="000000"/>
          <w:lang w:val="lt-LT"/>
        </w:rPr>
      </w:pPr>
      <w:r w:rsidRPr="00125234">
        <w:rPr>
          <w:rFonts w:cs="Arial Unicode MS"/>
          <w:color w:val="000000"/>
          <w:lang w:val="lt-LT"/>
        </w:rPr>
        <w:t xml:space="preserve">2. Nuo </w:t>
      </w:r>
      <w:r w:rsidRPr="00125234">
        <w:rPr>
          <w:rFonts w:cs="Arial Unicode MS"/>
          <w:bCs/>
          <w:color w:val="000000"/>
          <w:lang w:val="lt-LT"/>
        </w:rPr>
        <w:t>2004-07-01</w:t>
      </w:r>
      <w:r w:rsidRPr="00125234">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sidRPr="00125234">
        <w:rPr>
          <w:rFonts w:cs="Arial Unicode MS"/>
          <w:bCs/>
          <w:color w:val="000000"/>
          <w:lang w:val="lt-LT"/>
        </w:rPr>
        <w:t>Valstybinės mokesčių inspekcijos prie Lietuvos Respublikos finansų ministerijos</w:t>
      </w:r>
      <w:r w:rsidRPr="00125234">
        <w:rPr>
          <w:rFonts w:cs="Arial Unicode MS"/>
          <w:b/>
          <w:bCs/>
          <w:color w:val="000000"/>
          <w:lang w:val="lt-LT"/>
        </w:rPr>
        <w:t xml:space="preserve"> </w:t>
      </w:r>
      <w:r w:rsidRPr="00125234">
        <w:rPr>
          <w:rFonts w:cs="Arial Unicode MS"/>
          <w:color w:val="000000"/>
          <w:lang w:val="lt-LT"/>
        </w:rPr>
        <w:t xml:space="preserve">viršininko 2004 m. </w:t>
      </w:r>
      <w:r w:rsidRPr="00125234">
        <w:rPr>
          <w:rFonts w:cs="Arial Unicode MS"/>
          <w:color w:val="000000"/>
          <w:lang w:val="lt-LT"/>
        </w:rPr>
        <w:lastRenderedPageBreak/>
        <w:t xml:space="preserve">gegužės 20 d. </w:t>
      </w:r>
      <w:r w:rsidRPr="00125234">
        <w:rPr>
          <w:rFonts w:cs="Arial Unicode MS"/>
          <w:lang w:val="lt-LT"/>
        </w:rPr>
        <w:t>įsakymu Nr. VA-101</w:t>
      </w:r>
      <w:r w:rsidRPr="00125234">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FF31B5" w:rsidRPr="00125234" w:rsidRDefault="00FF31B5" w:rsidP="00FF31B5">
      <w:pPr>
        <w:tabs>
          <w:tab w:val="left" w:pos="720"/>
          <w:tab w:val="left" w:pos="1077"/>
          <w:tab w:val="left" w:pos="1418"/>
        </w:tabs>
        <w:ind w:firstLine="720"/>
        <w:jc w:val="both"/>
        <w:rPr>
          <w:color w:val="000000"/>
          <w:lang w:val="lt-LT"/>
        </w:rPr>
      </w:pPr>
      <w:r w:rsidRPr="00125234">
        <w:rPr>
          <w:color w:val="000000"/>
          <w:lang w:val="lt-LT"/>
        </w:rPr>
        <w:t xml:space="preserve">3. Nuo </w:t>
      </w:r>
      <w:r w:rsidRPr="00125234">
        <w:rPr>
          <w:bCs/>
          <w:color w:val="000000"/>
          <w:lang w:val="lt-LT"/>
        </w:rPr>
        <w:t>2005-01-01</w:t>
      </w:r>
      <w:r w:rsidRPr="00125234">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DC58CC" w:rsidRPr="00125234" w:rsidRDefault="00DC58CC" w:rsidP="00FF31B5">
      <w:pPr>
        <w:tabs>
          <w:tab w:val="left" w:pos="720"/>
          <w:tab w:val="left" w:pos="1077"/>
          <w:tab w:val="left" w:pos="1418"/>
        </w:tabs>
        <w:ind w:firstLine="720"/>
        <w:jc w:val="both"/>
        <w:rPr>
          <w:rFonts w:cs="Arial Unicode MS"/>
          <w:b/>
          <w:bCs/>
          <w:color w:val="000000"/>
          <w:lang w:val="lt-LT"/>
        </w:rPr>
      </w:pPr>
      <w:bookmarkStart w:id="462" w:name="_Hlk212529317"/>
      <w:r w:rsidRPr="00125234">
        <w:rPr>
          <w:b/>
          <w:iCs/>
        </w:rPr>
        <w:t xml:space="preserve">Iki 2026 metų mokestinio laikotarpio galiojanti </w:t>
      </w:r>
      <w:r w:rsidRPr="00125234">
        <w:rPr>
          <w:b/>
        </w:rPr>
        <w:t>PMĮ 36 straipsnio 4 punkto</w:t>
      </w:r>
      <w:r w:rsidRPr="00125234">
        <w:rPr>
          <w:b/>
          <w:iCs/>
        </w:rPr>
        <w:t xml:space="preserve"> redacija:</w:t>
      </w:r>
      <w:bookmarkEnd w:id="462"/>
    </w:p>
    <w:p w:rsidR="00FF31B5" w:rsidRPr="00125234" w:rsidRDefault="00FF31B5" w:rsidP="00FF31B5">
      <w:pPr>
        <w:jc w:val="both"/>
        <w:rPr>
          <w:rFonts w:cs="Arial Unicode MS"/>
          <w:bCs/>
          <w:color w:val="000000"/>
          <w:lang w:val="lt-LT"/>
        </w:rPr>
      </w:pPr>
      <w:r w:rsidRPr="00125234">
        <w:rPr>
          <w:color w:val="000000"/>
          <w:lang w:val="lt-LT"/>
        </w:rPr>
        <w:tab/>
      </w:r>
      <w:r w:rsidRPr="00125234">
        <w:rPr>
          <w:rFonts w:cs="Arial Unicode MS"/>
          <w:color w:val="000000"/>
          <w:lang w:val="lt-LT"/>
        </w:rPr>
        <w:t xml:space="preserve">4. Lietuvos vienetams ir užsienio vienetams išmokėtų dividendų bei iš šių vienetų gautų dividendų ir nuo jų išskaičiuoto pelno mokesčio deklaracijos teikiamos </w:t>
      </w:r>
      <w:r w:rsidRPr="00125234">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FF31B5" w:rsidRPr="00125234" w:rsidRDefault="00FF31B5" w:rsidP="00FF31B5">
      <w:pPr>
        <w:tabs>
          <w:tab w:val="left" w:pos="720"/>
          <w:tab w:val="left" w:pos="1077"/>
          <w:tab w:val="left" w:pos="1418"/>
        </w:tabs>
        <w:ind w:firstLine="720"/>
        <w:jc w:val="both"/>
        <w:rPr>
          <w:rFonts w:cs="Arial Unicode MS"/>
          <w:bCs/>
          <w:color w:val="000000"/>
          <w:lang w:val="lt-LT"/>
        </w:rPr>
      </w:pPr>
      <w:r w:rsidRPr="00125234">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rsidR="00DC58CC" w:rsidRPr="00125234" w:rsidRDefault="00DC58CC" w:rsidP="00DC58CC">
      <w:pPr>
        <w:ind w:firstLine="720"/>
        <w:jc w:val="both"/>
        <w:rPr>
          <w:color w:val="000000"/>
        </w:rPr>
      </w:pPr>
      <w:r w:rsidRPr="00125234">
        <w:rPr>
          <w:b/>
          <w:iCs/>
        </w:rPr>
        <w:t xml:space="preserve">Nuo 2026 metų mokestinio laikotarpio galiojanti </w:t>
      </w:r>
      <w:r w:rsidRPr="00125234">
        <w:rPr>
          <w:b/>
        </w:rPr>
        <w:t>PMĮ 36 straipsnio 4 punkto</w:t>
      </w:r>
      <w:r w:rsidRPr="00125234">
        <w:rPr>
          <w:b/>
          <w:iCs/>
        </w:rPr>
        <w:t xml:space="preserve"> redacija:</w:t>
      </w:r>
    </w:p>
    <w:p w:rsidR="00DC58CC" w:rsidRPr="00125234" w:rsidRDefault="00DC58CC" w:rsidP="00DC58CC">
      <w:pPr>
        <w:ind w:firstLine="720"/>
        <w:jc w:val="both"/>
        <w:rPr>
          <w:bCs/>
          <w:color w:val="000000"/>
        </w:rPr>
      </w:pPr>
      <w:r w:rsidRPr="00125234">
        <w:rPr>
          <w:color w:val="000000"/>
        </w:rPr>
        <w:t xml:space="preserve">4. Lietuvos vienetams ir užsienio vienetams išmokėtų dividendų bei iš šių vienetų gautų dividendų ir nuo jų išskaičiuoto pelno mokesčio deklaracijos teikiamos </w:t>
      </w:r>
      <w:r w:rsidRPr="00125234">
        <w:rPr>
          <w:bCs/>
          <w:color w:val="000000"/>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DC58CC" w:rsidRPr="00125234" w:rsidRDefault="00DC58CC" w:rsidP="00DC58CC">
      <w:pPr>
        <w:tabs>
          <w:tab w:val="left" w:pos="720"/>
          <w:tab w:val="left" w:pos="1077"/>
          <w:tab w:val="left" w:pos="1418"/>
        </w:tabs>
        <w:ind w:firstLine="720"/>
        <w:jc w:val="both"/>
        <w:rPr>
          <w:bCs/>
          <w:color w:val="000000"/>
        </w:rPr>
      </w:pPr>
      <w:r w:rsidRPr="00125234">
        <w:rPr>
          <w:bCs/>
          <w:color w:val="000000"/>
        </w:rPr>
        <w:t>Deklaracija elektroniniu būdu teikiama per Valstybinės mokesčių inspekcijos prie Lietuvos Respublikos finansų ministerijos elektroninio deklaravimo sistemą (http://deklaravimas.vmi.lt), vadovaujantis Valstybinės mokesčių inspekcijos Elektroninio deklaravimo informacinės sistemos naudojimo taisyklėmis, patvirtintomis Valstybinės mokesčių inspekcijos prie Lietuvos Respublikos finansų ministerijos viršininko 2021 m. spalio 26 d. įsakymu Nr. VA-72 „Dėl Valstybinės mokesčių inspekcijos elektroninio deklaravimo informacinės sistemos naudojimo taisyklių patvirtinimo“.</w:t>
      </w:r>
    </w:p>
    <w:p w:rsidR="00DC58CC" w:rsidRPr="00125234" w:rsidRDefault="00DC58CC" w:rsidP="00DC58CC">
      <w:pPr>
        <w:tabs>
          <w:tab w:val="left" w:pos="720"/>
          <w:tab w:val="left" w:pos="1077"/>
          <w:tab w:val="left" w:pos="1418"/>
        </w:tabs>
        <w:ind w:right="-5"/>
        <w:jc w:val="both"/>
        <w:rPr>
          <w:iCs/>
        </w:rPr>
      </w:pPr>
      <w:bookmarkStart w:id="463" w:name="_Hlk212529420"/>
      <w:bookmarkStart w:id="464" w:name="_Hlk212529265"/>
      <w:r w:rsidRPr="00125234">
        <w:t xml:space="preserve">(Pakeista pagal VMI prie FM 2025-10-24 raštą Nr. (18.10-31-1 Mr) R-3976)   </w:t>
      </w:r>
      <w:bookmarkEnd w:id="463"/>
      <w:r w:rsidRPr="00125234">
        <w:t xml:space="preserve">           </w:t>
      </w:r>
      <w:bookmarkEnd w:id="464"/>
    </w:p>
    <w:p w:rsidR="00FF31B5" w:rsidRPr="00125234" w:rsidRDefault="00FF31B5" w:rsidP="00FF31B5">
      <w:pPr>
        <w:ind w:firstLine="709"/>
        <w:jc w:val="both"/>
        <w:rPr>
          <w:lang w:val="lt-LT"/>
        </w:rPr>
      </w:pPr>
      <w:r w:rsidRPr="00125234">
        <w:rPr>
          <w:lang w:val="lt-LT"/>
        </w:rPr>
        <w:t xml:space="preserve">5. Apskaičiuojant ir deklaruojant pelno mokestį </w:t>
      </w:r>
      <w:r w:rsidRPr="00125234">
        <w:rPr>
          <w:u w:val="single"/>
          <w:lang w:val="lt-LT"/>
        </w:rPr>
        <w:t>nuo 2017 m. sausio 1 d.</w:t>
      </w:r>
      <w:r w:rsidRPr="00125234">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w:t>
      </w:r>
      <w:r w:rsidRPr="00125234">
        <w:rPr>
          <w:u w:val="single"/>
          <w:lang w:val="lt-LT"/>
        </w:rPr>
        <w:t>15 dienos.</w:t>
      </w:r>
    </w:p>
    <w:p w:rsidR="00FF31B5" w:rsidRDefault="00FF31B5" w:rsidP="00FF31B5">
      <w:pPr>
        <w:jc w:val="both"/>
        <w:rPr>
          <w:color w:val="000000"/>
          <w:lang w:val="lt-LT"/>
        </w:rPr>
      </w:pPr>
      <w:r w:rsidRPr="00125234">
        <w:lastRenderedPageBreak/>
        <w:t>(Pakeista VMI prie FM 2017-11-14 raštu Nr. (32.42-31-1E)-RM-34608)</w:t>
      </w:r>
      <w:r>
        <w:t xml:space="preserve">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Antrat1"/>
        <w:jc w:val="left"/>
        <w:rPr>
          <w:rFonts w:ascii="Times New Roman" w:hAnsi="Times New Roman" w:cs="Times New Roman"/>
          <w:lang w:val="lt-LT"/>
        </w:rPr>
      </w:pPr>
      <w:bookmarkStart w:id="465" w:name="_*_37_STRAIPSNIS."/>
      <w:bookmarkEnd w:id="465"/>
      <w:r>
        <w:rPr>
          <w:rFonts w:ascii="Times New Roman" w:hAnsi="Times New Roman" w:cs="Times New Roman"/>
          <w:lang w:val="lt-LT"/>
        </w:rPr>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108"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aprastasistekstas"/>
        <w:spacing w:before="0" w:beforeAutospacing="0" w:after="0" w:afterAutospacing="0"/>
        <w:jc w:val="both"/>
        <w:rPr>
          <w:rFonts w:ascii="Times New Roman" w:hAnsi="Times New Roman" w:cs="Times New Roman"/>
          <w:bCs/>
          <w:lang w:val="lt-LT"/>
        </w:rPr>
      </w:pPr>
    </w:p>
    <w:p w:rsidR="001E0C26" w:rsidRDefault="00EC07A8" w:rsidP="001E0C26">
      <w:pPr>
        <w:pStyle w:val="Antrat1"/>
        <w:tabs>
          <w:tab w:val="left" w:pos="709"/>
        </w:tabs>
        <w:ind w:left="284"/>
        <w:jc w:val="both"/>
        <w:rPr>
          <w:rFonts w:ascii="Times New Roman" w:hAnsi="Times New Roman"/>
        </w:rPr>
      </w:pPr>
      <w:bookmarkStart w:id="466" w:name="_371_STRAIPSNIS._Pajamų"/>
      <w:bookmarkStart w:id="467" w:name="straipsnis37_1p_2"/>
      <w:bookmarkEnd w:id="466"/>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67"/>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68" w:name="11z"/>
      <w:bookmarkEnd w:id="468"/>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rsidR="001E0C26" w:rsidRPr="00DE47F6" w:rsidRDefault="001E0C26" w:rsidP="001E0C26">
      <w:pPr>
        <w:pStyle w:val="Pagrindinistekstas"/>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 xml:space="preserve">uo atveju, kai perleidžiama kompiuterio programa, </w:t>
      </w:r>
      <w:r w:rsidRPr="00166736">
        <w:rPr>
          <w:bCs/>
        </w:rPr>
        <w:lastRenderedPageBreak/>
        <w:t>šio straipsnio 4 dalies 3 punkto nuostatos taikomos, jei yra perleidžiamas ne autorių teisėmis apsaugotas daiktas, o kompiuterio programoje yra suteikiamos šios teisės:</w:t>
      </w:r>
    </w:p>
    <w:p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rsidR="001E0C26" w:rsidRPr="00D834B7" w:rsidRDefault="001E0C26" w:rsidP="001E0C26">
      <w:pPr>
        <w:ind w:firstLine="567"/>
        <w:jc w:val="both"/>
        <w:rPr>
          <w:b/>
          <w:bCs/>
        </w:rPr>
      </w:pPr>
      <w:r>
        <w:rPr>
          <w:b/>
          <w:bCs/>
        </w:rPr>
        <w:t xml:space="preserve">       </w:t>
      </w:r>
      <w:r w:rsidRPr="00D834B7">
        <w:rPr>
          <w:b/>
          <w:bCs/>
        </w:rPr>
        <w:t>2. Pajamų faktiškuoju savininku laikoma:</w:t>
      </w:r>
    </w:p>
    <w:p w:rsidR="001E0C26" w:rsidRPr="00D834B7" w:rsidRDefault="001E0C26" w:rsidP="001E0C26">
      <w:pPr>
        <w:ind w:left="284" w:firstLine="709"/>
        <w:jc w:val="both"/>
        <w:rPr>
          <w:b/>
          <w:bCs/>
        </w:rPr>
      </w:pPr>
      <w:r w:rsidRPr="00D834B7">
        <w:rPr>
          <w:b/>
          <w:bCs/>
        </w:rPr>
        <w:t>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69" w:name="12z"/>
      <w:bookmarkEnd w:id="469"/>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70" w:name="13z"/>
      <w:bookmarkEnd w:id="470"/>
      <w:r w:rsidRPr="00D834B7">
        <w:rPr>
          <w:b/>
          <w:bCs/>
          <w:color w:val="000000"/>
        </w:rPr>
        <w:t>mokesčio</w:t>
      </w:r>
      <w:r w:rsidRPr="00D834B7">
        <w:rPr>
          <w:b/>
          <w:bCs/>
        </w:rPr>
        <w:t>, atsiradusio vėliau ar vietoj buvusio, mokėtoja.</w:t>
      </w:r>
    </w:p>
    <w:p w:rsidR="001E0C26" w:rsidRDefault="001E0C26" w:rsidP="001E0C26">
      <w:pPr>
        <w:ind w:left="284" w:firstLine="720"/>
        <w:jc w:val="both"/>
        <w:rPr>
          <w:b/>
          <w:bCs/>
        </w:rPr>
      </w:pPr>
      <w:r>
        <w:rPr>
          <w:b/>
          <w:bCs/>
        </w:rPr>
        <w:t>Komentaras</w:t>
      </w:r>
    </w:p>
    <w:p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rsidR="001E0C26" w:rsidRDefault="001E0C26" w:rsidP="001E0C26">
      <w:pPr>
        <w:tabs>
          <w:tab w:val="left" w:pos="1418"/>
        </w:tabs>
        <w:ind w:left="284" w:firstLine="1134"/>
        <w:jc w:val="both"/>
        <w:rPr>
          <w:bCs/>
        </w:rPr>
      </w:pPr>
      <w:r>
        <w:rPr>
          <w:bCs/>
        </w:rPr>
        <w:lastRenderedPageBreak/>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1E0C26" w:rsidRDefault="001E0C26" w:rsidP="001E0C26">
      <w:pPr>
        <w:ind w:firstLine="720"/>
        <w:jc w:val="both"/>
        <w:rPr>
          <w:b/>
          <w:bCs/>
        </w:rPr>
      </w:pPr>
      <w:r>
        <w:rPr>
          <w:b/>
          <w:bCs/>
        </w:rPr>
        <w:t>Komentaras</w:t>
      </w:r>
    </w:p>
    <w:p w:rsidR="001E0C26" w:rsidRPr="0097691C" w:rsidRDefault="001E0C26" w:rsidP="001E0C26">
      <w:pPr>
        <w:ind w:firstLine="709"/>
        <w:jc w:val="both"/>
        <w:rPr>
          <w:bCs/>
        </w:rPr>
      </w:pPr>
      <w:r w:rsidRPr="0097691C">
        <w:rPr>
          <w:bCs/>
        </w:rPr>
        <w:t xml:space="preserve">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w:t>
      </w:r>
      <w:r w:rsidRPr="0097691C">
        <w:rPr>
          <w:bCs/>
        </w:rPr>
        <w:lastRenderedPageBreak/>
        <w:t>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rsidR="001E0C26" w:rsidRPr="00A77814" w:rsidRDefault="001E0C26" w:rsidP="001E0C26">
      <w:pPr>
        <w:ind w:firstLine="993"/>
        <w:jc w:val="both"/>
        <w:rPr>
          <w:bCs/>
        </w:rPr>
      </w:pPr>
      <w:r w:rsidRPr="00A77814">
        <w:rPr>
          <w:bCs/>
        </w:rPr>
        <w:t>Pavyzdys</w:t>
      </w:r>
    </w:p>
    <w:p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rsidR="001E0C26" w:rsidRPr="00A77814" w:rsidRDefault="001E0C26" w:rsidP="001E0C26">
      <w:pPr>
        <w:jc w:val="both"/>
        <w:rPr>
          <w:bCs/>
        </w:rPr>
      </w:pPr>
    </w:p>
    <w:p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rsidR="001E0C26" w:rsidRPr="00A77814" w:rsidRDefault="001E0C26" w:rsidP="001E0C26">
      <w:pPr>
        <w:ind w:firstLine="720"/>
        <w:jc w:val="both"/>
        <w:rPr>
          <w:bCs/>
        </w:rPr>
      </w:pPr>
    </w:p>
    <w:p w:rsidR="001E0C26" w:rsidRDefault="001E0C26" w:rsidP="001E0C26">
      <w:pPr>
        <w:ind w:firstLine="720"/>
        <w:jc w:val="both"/>
        <w:rPr>
          <w:b/>
          <w:bCs/>
        </w:rPr>
      </w:pPr>
      <w:r w:rsidRPr="00D834B7">
        <w:rPr>
          <w:b/>
          <w:bCs/>
        </w:rPr>
        <w:lastRenderedPageBreak/>
        <w:t>4. Jei nuolatinė buveinė laikoma Įstatymo 4 straipsnio 4 dalies 3 ir 5 punktuose nurodytų sumų mokėtoja ar faktiškąja savininke, tai jokia kita šio užsienio vieneto dalis nelaikoma šių sumų mokėtoja ar faktiškąja savininke.</w:t>
      </w:r>
    </w:p>
    <w:p w:rsidR="001E0C26" w:rsidRDefault="001E0C26" w:rsidP="001E0C26">
      <w:pPr>
        <w:ind w:firstLine="720"/>
        <w:jc w:val="both"/>
        <w:rPr>
          <w:b/>
          <w:bCs/>
        </w:rPr>
      </w:pPr>
      <w:r>
        <w:rPr>
          <w:b/>
          <w:bCs/>
        </w:rPr>
        <w:t>Komentaras</w:t>
      </w:r>
    </w:p>
    <w:p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rsidR="001E0C26" w:rsidRPr="00A72F69" w:rsidRDefault="001E0C26" w:rsidP="001E0C26">
      <w:pPr>
        <w:ind w:firstLine="720"/>
        <w:jc w:val="both"/>
        <w:rPr>
          <w:bCs/>
        </w:rPr>
      </w:pPr>
      <w:r w:rsidRPr="00A72F69">
        <w:rPr>
          <w:bCs/>
        </w:rPr>
        <w:t>Pavyzdys:</w:t>
      </w:r>
    </w:p>
    <w:p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rsidR="001E0C26" w:rsidRDefault="001E0C26" w:rsidP="001E0C26">
      <w:pPr>
        <w:ind w:firstLine="720"/>
        <w:jc w:val="both"/>
        <w:rPr>
          <w:bCs/>
        </w:rPr>
      </w:pPr>
      <w:r w:rsidRPr="00FF59E8">
        <w:rPr>
          <w:bCs/>
        </w:rPr>
        <w:t>Pavyzdys:</w:t>
      </w:r>
    </w:p>
    <w:p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rsidR="00706D52" w:rsidRPr="00FF59E8" w:rsidRDefault="00706D52" w:rsidP="001E0C26">
      <w:pPr>
        <w:ind w:firstLine="720"/>
        <w:jc w:val="both"/>
        <w:rPr>
          <w:bCs/>
        </w:rPr>
      </w:pPr>
    </w:p>
    <w:p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lastRenderedPageBreak/>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rsidR="00093845" w:rsidRPr="00A54974" w:rsidRDefault="000B11C2" w:rsidP="00A54974">
      <w:pPr>
        <w:jc w:val="both"/>
        <w:rPr>
          <w:sz w:val="22"/>
          <w:szCs w:val="22"/>
          <w:lang w:val="lt-LT"/>
        </w:rPr>
      </w:pPr>
      <w:r w:rsidRPr="000B11C2">
        <w:t>(PMĮ 37-1 straipsnio komentaras pakeistas pagal VMI prie FM 2024-05-21 raštą Nr. (18.32-31-1 E) R-1856).</w:t>
      </w:r>
    </w:p>
    <w:p w:rsidR="00EC07A8" w:rsidRPr="00480C1E" w:rsidRDefault="00EC07A8" w:rsidP="00EC07A8">
      <w:pPr>
        <w:pStyle w:val="Antrat1"/>
        <w:jc w:val="both"/>
        <w:rPr>
          <w:bCs w:val="0"/>
          <w:szCs w:val="22"/>
          <w:lang w:val="lt-LT"/>
        </w:rPr>
      </w:pPr>
      <w:bookmarkStart w:id="471" w:name="_*37(2)_straipsnis._Užsienio"/>
      <w:bookmarkEnd w:id="471"/>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472" w:name="_*37(3)_straipsnis._Gautos"/>
      <w:bookmarkEnd w:id="472"/>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lastRenderedPageBreak/>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tabs>
          <w:tab w:val="left" w:pos="720"/>
          <w:tab w:val="left" w:pos="1077"/>
          <w:tab w:val="left" w:pos="1418"/>
        </w:tabs>
        <w:jc w:val="both"/>
        <w:rPr>
          <w:lang w:val="lt-LT"/>
        </w:rPr>
      </w:pPr>
    </w:p>
    <w:p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Pagrindiniotekstotrauka"/>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Antrat4"/>
        <w:ind w:hanging="567"/>
      </w:pPr>
      <w:r>
        <w:t xml:space="preserve">38 STRAIPSNIS. Turto ar turtinio komplekso nuomos apmokestinimo atvejai </w:t>
      </w:r>
    </w:p>
    <w:p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rsidR="005E1525" w:rsidRPr="00062580" w:rsidRDefault="005E1525" w:rsidP="00333488">
      <w:pPr>
        <w:spacing w:after="0"/>
        <w:jc w:val="both"/>
        <w:rPr>
          <w:bCs/>
          <w:i/>
          <w:lang w:val="fr-FR"/>
        </w:rPr>
      </w:pPr>
    </w:p>
    <w:p w:rsidR="00093845" w:rsidRDefault="000D779E">
      <w:pPr>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D779E">
      <w:pPr>
        <w:tabs>
          <w:tab w:val="left" w:pos="720"/>
          <w:tab w:val="left" w:pos="1077"/>
          <w:tab w:val="left" w:pos="1418"/>
        </w:tabs>
        <w:ind w:firstLine="720"/>
        <w:jc w:val="both"/>
        <w:rPr>
          <w:b/>
          <w:bCs/>
          <w:lang w:val="lt-LT"/>
        </w:rPr>
      </w:pPr>
      <w:r>
        <w:rPr>
          <w:b/>
          <w:bCs/>
          <w:lang w:val="lt-LT"/>
        </w:rPr>
        <w:lastRenderedPageBreak/>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lastRenderedPageBreak/>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Pagrindiniotekstotrauka2"/>
        <w:tabs>
          <w:tab w:val="left" w:pos="720"/>
          <w:tab w:val="left" w:pos="1077"/>
          <w:tab w:val="left" w:pos="1418"/>
        </w:tabs>
        <w:spacing w:line="240" w:lineRule="auto"/>
      </w:pPr>
      <w:r>
        <w:t xml:space="preserve">Komentaras </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Pagrindiniotekstotrauka2"/>
        <w:tabs>
          <w:tab w:val="left" w:pos="720"/>
          <w:tab w:val="left" w:pos="1077"/>
          <w:tab w:val="left" w:pos="1418"/>
        </w:tabs>
        <w:spacing w:line="240" w:lineRule="auto"/>
        <w:rPr>
          <w:b w:val="0"/>
          <w:bCs w:val="0"/>
        </w:rPr>
      </w:pPr>
      <w:r>
        <w:rPr>
          <w:b w:val="0"/>
          <w:bCs w:val="0"/>
        </w:rPr>
        <w:lastRenderedPageBreak/>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3E38A1" w:rsidRDefault="003E38A1" w:rsidP="003E38A1">
      <w:pPr>
        <w:jc w:val="both"/>
        <w:rPr>
          <w:b/>
          <w:bCs/>
          <w:lang w:val="lt-LT"/>
        </w:rPr>
      </w:pPr>
      <w:bookmarkStart w:id="473" w:name="_39_straipsnis._Kontroliuojamųjų"/>
      <w:bookmarkEnd w:id="473"/>
    </w:p>
    <w:p w:rsidR="00093845" w:rsidRPr="003E38A1" w:rsidRDefault="003E38A1" w:rsidP="003E38A1">
      <w:pPr>
        <w:pStyle w:val="Antrat4"/>
        <w:ind w:hanging="567"/>
      </w:pPr>
      <w:bookmarkStart w:id="474" w:name="_38_straipsnis._Turto"/>
      <w:bookmarkStart w:id="475" w:name="_381_STRAIPSNIS._"/>
      <w:bookmarkEnd w:id="474"/>
      <w:bookmarkEnd w:id="475"/>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t xml:space="preserve">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w:t>
      </w:r>
      <w:r w:rsidRPr="0065344A">
        <w:rPr>
          <w:lang w:val="lt-LT"/>
        </w:rPr>
        <w:lastRenderedPageBreak/>
        <w:t>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109"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rsidR="00093845" w:rsidRDefault="000D779E">
      <w:pPr>
        <w:ind w:firstLine="567"/>
        <w:jc w:val="both"/>
        <w:rPr>
          <w:bCs/>
        </w:rPr>
      </w:pPr>
      <w:r>
        <w:rPr>
          <w:bCs/>
        </w:rPr>
        <w:t xml:space="preserve">Jei laivybos vienetas, įgijęs teisę ir pasirinkęs mokėti fiksuotą pelno mokestį, reorganizuojamas prijungimo būdu, šios teisės jis nepraranda, jeigu be pertraukų viso reorganizavimo metu ir po </w:t>
      </w:r>
      <w:r>
        <w:rPr>
          <w:bCs/>
        </w:rPr>
        <w:lastRenderedPageBreak/>
        <w:t>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t xml:space="preserve">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w:t>
      </w:r>
      <w:r>
        <w:lastRenderedPageBreak/>
        <w:t>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10" w:history="1">
        <w:r>
          <w:rPr>
            <w:rStyle w:val="Hipersaitas"/>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rsidR="00093845" w:rsidRDefault="000D779E">
            <w:pPr>
              <w:ind w:firstLine="567"/>
              <w:jc w:val="both"/>
            </w:pPr>
            <w:r>
              <w:t xml:space="preserve">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w:t>
            </w:r>
            <w:r>
              <w:lastRenderedPageBreak/>
              <w:t>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Komentaras</w:t>
      </w:r>
    </w:p>
    <w:p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xml:space="preserve">), kaip numatyta Lietuvos Respublikos prekybinės laivybos įstatymo 2 straipsnyje, ir kai laivybos </w:t>
      </w:r>
      <w:r w:rsidRPr="0065344A">
        <w:rPr>
          <w:lang w:val="lt-LT"/>
        </w:rPr>
        <w:lastRenderedPageBreak/>
        <w:t>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11" w:history="1">
        <w:r w:rsidRPr="0065344A">
          <w:rPr>
            <w:rStyle w:val="Hipersaitas"/>
            <w:lang w:val="lt-LT"/>
          </w:rPr>
          <w:t>Lietuvos Respublikos saugios laivybos įstatymas</w:t>
        </w:r>
      </w:hyperlink>
      <w:r w:rsidRPr="0065344A">
        <w:rPr>
          <w:lang w:val="lt-LT"/>
        </w:rPr>
        <w:t xml:space="preserve">, </w:t>
      </w:r>
      <w:hyperlink r:id="rId112"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13"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14" w:history="1">
        <w:r>
          <w:rPr>
            <w:rStyle w:val="Hipersaitas"/>
          </w:rPr>
          <w:t>www.msa.lt</w:t>
        </w:r>
      </w:hyperlink>
      <w:r>
        <w:t xml:space="preserve">). </w:t>
      </w:r>
    </w:p>
    <w:p w:rsidR="00093845" w:rsidRDefault="000D779E" w:rsidP="00333488">
      <w:pPr>
        <w:spacing w:after="0"/>
        <w:ind w:firstLine="567"/>
        <w:jc w:val="both"/>
        <w:rPr>
          <w:b/>
        </w:rPr>
      </w:pPr>
      <w:r>
        <w:rPr>
          <w:b/>
        </w:rPr>
        <w:lastRenderedPageBreak/>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xml:space="preserve">) aplinkybių nebeatitinkantys šio straipsnio 1 dalyje nustatytų kriterijų arba </w:t>
      </w:r>
      <w:r>
        <w:lastRenderedPageBreak/>
        <w:t>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15"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D779E" w:rsidP="00333488">
      <w:pPr>
        <w:spacing w:after="0"/>
        <w:ind w:firstLine="567"/>
        <w:jc w:val="both"/>
        <w:rPr>
          <w:b/>
          <w:lang w:eastAsia="lt-LT"/>
        </w:rPr>
      </w:pPr>
      <w:r>
        <w:rPr>
          <w:b/>
          <w:lang w:eastAsia="lt-LT"/>
        </w:rPr>
        <w:t xml:space="preserve">5. </w:t>
      </w:r>
      <w:r>
        <w:rPr>
          <w:b/>
          <w:bCs/>
          <w:lang w:eastAsia="lt-LT"/>
        </w:rPr>
        <w:t xml:space="preserve">Apmokestinimo fiksuotu pelno mokesčiu tvarka laivybos vienetui, atitinkančiam šio straipsnio 1 dalyje nustatytus kriterijus, taikoma iki 2026 m. gruodžio 31 d. Laivybos vienetas, atitinkantis šio straipsnio 1 dalyje nustatytus kriterijus ir pasirinkęs taikyti apmokestinimo </w:t>
      </w:r>
      <w:r>
        <w:rPr>
          <w:b/>
          <w:bCs/>
          <w:lang w:eastAsia="lt-LT"/>
        </w:rPr>
        <w:lastRenderedPageBreak/>
        <w:t>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16"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FF110A" w:rsidRDefault="00FF110A">
      <w:pPr>
        <w:ind w:firstLine="720"/>
        <w:jc w:val="both"/>
        <w:rPr>
          <w:b/>
          <w:lang w:val="lt-LT"/>
        </w:rPr>
      </w:pPr>
    </w:p>
    <w:p w:rsidR="00FF110A" w:rsidRDefault="00FF110A">
      <w:pPr>
        <w:ind w:firstLine="720"/>
        <w:jc w:val="both"/>
        <w:rPr>
          <w:b/>
          <w:lang w:val="lt-LT"/>
        </w:rPr>
      </w:pPr>
    </w:p>
    <w:p w:rsidR="00093845" w:rsidRDefault="000D779E">
      <w:pPr>
        <w:tabs>
          <w:tab w:val="left" w:pos="8280"/>
        </w:tabs>
        <w:ind w:firstLineChars="235" w:firstLine="566"/>
        <w:jc w:val="both"/>
        <w:rPr>
          <w:b/>
          <w:bCs/>
        </w:rPr>
      </w:pPr>
      <w:bookmarkStart w:id="476" w:name="straipsnis38_2p"/>
      <w:bookmarkStart w:id="477" w:name="straipsnis38_2p2"/>
      <w:bookmarkEnd w:id="476"/>
      <w:bookmarkEnd w:id="477"/>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lastRenderedPageBreak/>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6"/>
        <w:jc w:val="both"/>
        <w:rPr>
          <w:b/>
          <w:bCs/>
          <w:i/>
        </w:rPr>
      </w:pPr>
    </w:p>
    <w:p w:rsidR="00093845" w:rsidRDefault="000D779E">
      <w:pPr>
        <w:tabs>
          <w:tab w:val="left" w:pos="8280"/>
        </w:tabs>
        <w:ind w:firstLineChars="235" w:firstLine="566"/>
        <w:jc w:val="both"/>
        <w:rPr>
          <w:b/>
          <w:bCs/>
        </w:rPr>
      </w:pPr>
      <w:r>
        <w:rPr>
          <w:b/>
          <w:bCs/>
        </w:rPr>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xml:space="preserve">) arba jūrų laivą naudojant pagal </w:t>
      </w:r>
      <w:r>
        <w:lastRenderedPageBreak/>
        <w:t>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AE2A42" w:rsidRPr="00525CB0" w:rsidRDefault="00AE2A42" w:rsidP="00AE2A42">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16</w:t>
      </w:r>
      <w:r w:rsidRPr="00D65719">
        <w:rPr>
          <w:lang w:val="lt-LT"/>
        </w:rPr>
        <w:t xml:space="preserve"> </w:t>
      </w:r>
      <w:r w:rsidRPr="00525CB0">
        <w:rPr>
          <w:b/>
          <w:lang w:val="lt-LT"/>
        </w:rPr>
        <w:t>procentų tarifas.</w:t>
      </w:r>
    </w:p>
    <w:p w:rsidR="00AE2A42" w:rsidRPr="00AE2A42" w:rsidRDefault="00AE2A42" w:rsidP="00AE2A4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AE2A42" w:rsidRPr="00525CB0" w:rsidRDefault="00AE2A42" w:rsidP="00AE2A42">
      <w:pPr>
        <w:tabs>
          <w:tab w:val="left" w:pos="8280"/>
        </w:tabs>
        <w:ind w:firstLineChars="235" w:firstLine="566"/>
        <w:jc w:val="both"/>
        <w:rPr>
          <w:b/>
          <w:lang w:val="lt-LT"/>
        </w:rPr>
      </w:pPr>
      <w:r w:rsidRPr="00525CB0">
        <w:rPr>
          <w:b/>
          <w:lang w:val="lt-LT"/>
        </w:rPr>
        <w:t>Komentaras</w:t>
      </w:r>
    </w:p>
    <w:p w:rsidR="00AE2A42" w:rsidRDefault="00AE2A42" w:rsidP="00AE2A42">
      <w:pPr>
        <w:tabs>
          <w:tab w:val="left" w:pos="8280"/>
        </w:tabs>
        <w:ind w:firstLineChars="235" w:firstLine="564"/>
        <w:jc w:val="both"/>
        <w:rPr>
          <w:lang w:val="lt-LT"/>
        </w:rPr>
      </w:pPr>
      <w:r w:rsidRPr="00525CB0">
        <w:rPr>
          <w:lang w:val="lt-LT"/>
        </w:rPr>
        <w:t xml:space="preserve">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w:t>
      </w:r>
      <w:r w:rsidRPr="00D65719">
        <w:rPr>
          <w:lang w:val="lt-LT"/>
        </w:rPr>
        <w:t>16</w:t>
      </w:r>
      <w:r>
        <w:rPr>
          <w:lang w:val="lt-LT"/>
        </w:rPr>
        <w:t xml:space="preserve"> </w:t>
      </w:r>
      <w:r w:rsidRPr="00525CB0">
        <w:rPr>
          <w:lang w:val="lt-LT"/>
        </w:rPr>
        <w:t>procentų tarifas.</w:t>
      </w:r>
    </w:p>
    <w:p w:rsidR="00AE2A42" w:rsidRPr="00525CB0" w:rsidRDefault="00AE2A42" w:rsidP="00AE2A42">
      <w:pPr>
        <w:tabs>
          <w:tab w:val="left" w:pos="8280"/>
        </w:tabs>
        <w:jc w:val="both"/>
        <w:rPr>
          <w:lang w:val="lt-LT"/>
        </w:rPr>
      </w:pPr>
    </w:p>
    <w:p w:rsidR="00AE2A42" w:rsidRPr="00525CB0" w:rsidRDefault="00AE2A42" w:rsidP="00AE2A42">
      <w:pPr>
        <w:tabs>
          <w:tab w:val="left" w:pos="8280"/>
        </w:tabs>
        <w:ind w:firstLineChars="235" w:firstLine="566"/>
        <w:jc w:val="both"/>
        <w:rPr>
          <w:b/>
          <w:lang w:val="lt-LT"/>
        </w:rPr>
      </w:pPr>
      <w:r w:rsidRPr="00525CB0">
        <w:rPr>
          <w:b/>
          <w:lang w:val="lt-LT"/>
        </w:rPr>
        <w:t>Pavyzdys</w:t>
      </w:r>
    </w:p>
    <w:p w:rsidR="00AE2A42" w:rsidRPr="00D65719" w:rsidRDefault="00AE2A42"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D65719">
        <w:rPr>
          <w:lang w:val="lt-LT"/>
        </w:rPr>
        <w:t>Vienetas už 2025 metais prasidėjusį mokestinį laikotarpį apskaičiavo 122 000 Eur fiksuoto pelno mokesčio mokestinę bazę. Per mokestinį laikotarpį vienetas Labdaros ir paramos įstatymo nustatyta tvarka suteikė 20 000 Eur paramos. Vienetas privalo sumokėti 19 520 Eur pelno mokesčio (122 000 Eur x 16</w:t>
      </w:r>
      <w:r>
        <w:rPr>
          <w:lang w:val="lt-LT"/>
        </w:rPr>
        <w:t xml:space="preserve"> </w:t>
      </w:r>
      <w:r w:rsidRPr="00D65719">
        <w:rPr>
          <w:lang w:val="lt-LT"/>
        </w:rPr>
        <w:t>/</w:t>
      </w:r>
      <w:r>
        <w:rPr>
          <w:lang w:val="lt-LT"/>
        </w:rPr>
        <w:t xml:space="preserve"> </w:t>
      </w:r>
      <w:r w:rsidRPr="00D65719">
        <w:rPr>
          <w:lang w:val="lt-LT"/>
        </w:rPr>
        <w:t>100), neatsižvelgiant į paramai patirtas išlaidas.</w:t>
      </w:r>
    </w:p>
    <w:p w:rsidR="00093845" w:rsidRPr="00942F6E" w:rsidRDefault="00942F6E" w:rsidP="00942F6E">
      <w:pPr>
        <w:jc w:val="both"/>
        <w:rPr>
          <w:sz w:val="20"/>
          <w:szCs w:val="22"/>
          <w:lang w:val="lt-LT"/>
        </w:rPr>
      </w:pPr>
      <w:r w:rsidRPr="00942F6E">
        <w:rPr>
          <w:iCs/>
          <w:lang w:eastAsia="lt-LT"/>
        </w:rPr>
        <w:t xml:space="preserve">(PMĮ  </w:t>
      </w:r>
      <w:r w:rsidRPr="00942F6E">
        <w:t>38</w:t>
      </w:r>
      <w:r w:rsidRPr="00942F6E">
        <w:rPr>
          <w:vertAlign w:val="superscript"/>
        </w:rPr>
        <w:t>2</w:t>
      </w:r>
      <w:r w:rsidRPr="00942F6E">
        <w:rPr>
          <w:iCs/>
          <w:lang w:eastAsia="lt-LT"/>
        </w:rPr>
        <w:t xml:space="preserve"> straipsnio 2 d. komentaras parengtas pagal VMI prie FM 2025-01-29 raštą Nr. (18.32-31-1 Mr) R-385)</w:t>
      </w: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w:t>
      </w:r>
      <w:r>
        <w:rPr>
          <w:b/>
        </w:rPr>
        <w:lastRenderedPageBreak/>
        <w:t>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lastRenderedPageBreak/>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F110A" w:rsidRDefault="00FF110A">
      <w:pPr>
        <w:rPr>
          <w:bCs/>
        </w:rPr>
      </w:pPr>
    </w:p>
    <w:p w:rsidR="00FF110A" w:rsidRDefault="00FF110A">
      <w:pPr>
        <w:rPr>
          <w:bCs/>
        </w:rPr>
      </w:pPr>
    </w:p>
    <w:p w:rsidR="00FC238C" w:rsidRPr="00AB28FB" w:rsidRDefault="00FC238C" w:rsidP="00FC238C">
      <w:pPr>
        <w:ind w:firstLine="851"/>
        <w:jc w:val="both"/>
        <w:rPr>
          <w:rFonts w:eastAsiaTheme="minorHAnsi"/>
          <w:b/>
          <w:color w:val="000000"/>
          <w:shd w:val="clear" w:color="auto" w:fill="FFFFFF"/>
        </w:rPr>
      </w:pPr>
      <w:bookmarkStart w:id="478" w:name="part_e4a3f8694efd4bae8e6f29e5ddb990c8"/>
      <w:bookmarkStart w:id="479" w:name="part_e6de5a897d634e5aa26a1f0a6c958428"/>
      <w:bookmarkStart w:id="480" w:name="part_9b93fa3f2d7d4b95b52439f753ce199d"/>
      <w:bookmarkStart w:id="481" w:name="part_f029b82815fc4ff0905546fe2610f30f"/>
      <w:bookmarkStart w:id="482" w:name="part_dc1824e577264a668fde4b5130d99480"/>
      <w:bookmarkStart w:id="483" w:name="part_160639b8b97e451ab93bad3cb4a1cb29"/>
      <w:bookmarkEnd w:id="478"/>
      <w:bookmarkEnd w:id="479"/>
      <w:bookmarkEnd w:id="480"/>
      <w:bookmarkEnd w:id="481"/>
      <w:bookmarkEnd w:id="482"/>
      <w:bookmarkEnd w:id="483"/>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4E443A" w:rsidRPr="00163F1E" w:rsidRDefault="004E443A" w:rsidP="004E443A">
      <w:pPr>
        <w:jc w:val="both"/>
        <w:rPr>
          <w:sz w:val="20"/>
          <w:szCs w:val="20"/>
          <w:lang w:val="lt-LT"/>
        </w:rPr>
      </w:pPr>
      <w:r w:rsidRPr="004E443A">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w:lastRenderedPageBreak/>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DF6DA9" w:rsidRDefault="00DF6DA9" w:rsidP="00FC238C"/>
                          <w:p w:rsidR="00DF6DA9" w:rsidRDefault="00DF6DA9" w:rsidP="00FC238C"/>
                          <w:p w:rsidR="00DF6DA9" w:rsidRPr="00F3132A" w:rsidRDefault="00DF6DA9"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rsidR="00DF6DA9" w:rsidRDefault="00DF6DA9" w:rsidP="00FC238C"/>
                    <w:p w:rsidR="00DF6DA9" w:rsidRDefault="00DF6DA9" w:rsidP="00FC238C"/>
                    <w:p w:rsidR="00DF6DA9" w:rsidRPr="00F3132A" w:rsidRDefault="00DF6DA9"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EC4E29">
      <w:pPr>
        <w:numPr>
          <w:ilvl w:val="0"/>
          <w:numId w:val="60"/>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rsidR="004E443A" w:rsidRPr="00163F1E" w:rsidRDefault="004E443A" w:rsidP="004E443A">
      <w:pPr>
        <w:jc w:val="both"/>
        <w:rPr>
          <w:sz w:val="20"/>
          <w:szCs w:val="20"/>
          <w:lang w:val="lt-LT"/>
        </w:rPr>
      </w:pPr>
      <w:r w:rsidRPr="004E443A">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4E443A" w:rsidP="00FC238C">
      <w:pPr>
        <w:ind w:firstLine="720"/>
        <w:jc w:val="both"/>
        <w:rPr>
          <w:rFonts w:eastAsiaTheme="minorHAnsi"/>
        </w:rPr>
      </w:pPr>
      <w:r>
        <w:rPr>
          <w:rFonts w:eastAsiaTheme="minorHAnsi"/>
        </w:rPr>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985E8C" w:rsidRDefault="00985E8C" w:rsidP="00266BE3">
      <w:pPr>
        <w:pStyle w:val="Antrat1"/>
        <w:spacing w:after="0"/>
        <w:jc w:val="both"/>
        <w:rPr>
          <w:rFonts w:ascii="Times New Roman" w:hAnsi="Times New Roman"/>
          <w:bCs w:val="0"/>
          <w:lang w:val="lt-LT"/>
        </w:rPr>
      </w:pPr>
      <w:bookmarkStart w:id="484" w:name="_39_straipsnis._Kontroliuojamųjų_"/>
      <w:bookmarkEnd w:id="484"/>
    </w:p>
    <w:p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rsidR="00266BE3" w:rsidRPr="0014647B" w:rsidRDefault="00266BE3" w:rsidP="00266BE3">
      <w:pPr>
        <w:spacing w:after="0"/>
        <w:rPr>
          <w:i/>
          <w:lang w:val="lt-LT"/>
        </w:rPr>
      </w:pPr>
      <w:r w:rsidRPr="0014647B">
        <w:rPr>
          <w:i/>
          <w:lang w:val="lt-LT"/>
        </w:rPr>
        <w:t>(KEISTA: 2018 12 06 įstatymu Nr. XIII-1697 (nuo 2019 01 01))</w:t>
      </w:r>
    </w:p>
    <w:p w:rsidR="00266BE3" w:rsidRPr="0014647B" w:rsidRDefault="00266BE3" w:rsidP="001D16EE">
      <w:pPr>
        <w:spacing w:after="0"/>
        <w:jc w:val="both"/>
        <w:rPr>
          <w:b/>
          <w:bCs/>
          <w:i/>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 xml:space="preserve">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w:t>
      </w:r>
      <w:r w:rsidRPr="00CE6C73">
        <w:rPr>
          <w:b/>
          <w:bCs/>
          <w:color w:val="000000"/>
          <w:lang w:eastAsia="lt-LT"/>
        </w:rPr>
        <w:lastRenderedPageBreak/>
        <w:t>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lastRenderedPageBreak/>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rsidR="00093845" w:rsidRDefault="00093845">
      <w:pPr>
        <w:pStyle w:val="Pagrindiniotekstotrauka"/>
        <w:ind w:firstLine="0"/>
        <w:rPr>
          <w:rFonts w:ascii="Times New Roman" w:hAnsi="Times New Roman" w:cs="Times New Roman"/>
          <w:lang w:val="lt-LT"/>
        </w:rPr>
      </w:pPr>
    </w:p>
    <w:p w:rsidR="00093845" w:rsidRDefault="000D779E" w:rsidP="00C92CB9">
      <w:pPr>
        <w:pStyle w:val="Antrat3"/>
        <w:spacing w:after="0"/>
        <w:ind w:firstLine="0"/>
        <w:rPr>
          <w:szCs w:val="22"/>
        </w:rPr>
      </w:pPr>
      <w:bookmarkStart w:id="485" w:name="_39-1_straipsnis._Europos"/>
      <w:bookmarkEnd w:id="485"/>
      <w:r>
        <w:rPr>
          <w:szCs w:val="22"/>
        </w:rPr>
        <w:t>39</w:t>
      </w:r>
      <w:r w:rsidR="004E5483">
        <w:rPr>
          <w:szCs w:val="22"/>
          <w:vertAlign w:val="superscript"/>
        </w:rPr>
        <w:t>1</w:t>
      </w:r>
      <w:r>
        <w:rPr>
          <w:szCs w:val="22"/>
        </w:rPr>
        <w:t xml:space="preserve"> STR</w:t>
      </w:r>
      <w:bookmarkStart w:id="486" w:name="P65951_45"/>
      <w:bookmarkEnd w:id="486"/>
      <w:r>
        <w:rPr>
          <w:szCs w:val="22"/>
        </w:rPr>
        <w:t>AI</w:t>
      </w:r>
      <w:bookmarkStart w:id="487" w:name="P65951_46"/>
      <w:bookmarkEnd w:id="487"/>
      <w:r>
        <w:rPr>
          <w:szCs w:val="22"/>
        </w:rPr>
        <w:t>PSNIS. Europos ekonominių interesų grupės pajamų bei sąnaudų priskyrimas jos dalyviams ir apmokestinimas</w:t>
      </w:r>
    </w:p>
    <w:p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rsidR="004B188B" w:rsidRPr="0014647B" w:rsidRDefault="004B188B" w:rsidP="00C92CB9">
      <w:pPr>
        <w:spacing w:after="0"/>
        <w:jc w:val="both"/>
        <w:rPr>
          <w:bCs/>
          <w:i/>
          <w:lang w:val="lt-LT"/>
        </w:rPr>
      </w:pP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lastRenderedPageBreak/>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 xml:space="preserve">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w:t>
      </w:r>
      <w:r>
        <w:rPr>
          <w:rFonts w:ascii="Times New Roman" w:hAnsi="Times New Roman"/>
          <w:lang w:val="lt-LT"/>
        </w:rPr>
        <w:lastRenderedPageBreak/>
        <w:t>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Pagrindiniotekstotrauka"/>
        <w:tabs>
          <w:tab w:val="left" w:pos="720"/>
          <w:tab w:val="left" w:pos="1077"/>
          <w:tab w:val="left" w:pos="1418"/>
        </w:tabs>
        <w:rPr>
          <w:rFonts w:ascii="Times New Roman" w:hAnsi="Times New Roman"/>
          <w:lang w:val="lt-LT"/>
        </w:rPr>
      </w:pPr>
    </w:p>
    <w:p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 xml:space="preserve">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w:t>
      </w:r>
      <w:r>
        <w:rPr>
          <w:rFonts w:ascii="Times New Roman" w:hAnsi="Times New Roman"/>
          <w:lang w:val="lt-LT"/>
        </w:rPr>
        <w:lastRenderedPageBreak/>
        <w:t>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rsidR="00093845" w:rsidRDefault="000D779E">
      <w:pPr>
        <w:ind w:firstLine="720"/>
        <w:jc w:val="both"/>
        <w:rPr>
          <w:b/>
          <w:bCs/>
          <w:szCs w:val="22"/>
          <w:lang w:val="lt-LT"/>
        </w:rPr>
      </w:pPr>
      <w:r>
        <w:rPr>
          <w:b/>
          <w:bCs/>
          <w:szCs w:val="22"/>
          <w:lang w:val="lt-LT"/>
        </w:rPr>
        <w:t>Komentaras</w:t>
      </w:r>
    </w:p>
    <w:p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rsidR="000646C8" w:rsidRPr="000646C8" w:rsidRDefault="000646C8" w:rsidP="000646C8">
      <w:pPr>
        <w:ind w:firstLine="720"/>
        <w:jc w:val="both"/>
        <w:rPr>
          <w:lang w:val="lt-LT"/>
        </w:rPr>
      </w:pPr>
      <w:r w:rsidRPr="000646C8">
        <w:rPr>
          <w:lang w:val="lt-LT"/>
        </w:rPr>
        <w:t>Pavyzdys</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rsidR="00093845" w:rsidRDefault="00093845">
      <w:pPr>
        <w:pStyle w:val="Pagrindiniotekstotrauka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D779E">
      <w:r>
        <w:t>(PMĮ 39-1 str. komentaras pakeistas pagal VMI prie FM 2015-05-20 raštą Nr. (32-42-31-1)-RM-11238)).</w:t>
      </w:r>
    </w:p>
    <w:p w:rsidR="00093845" w:rsidRDefault="00093845">
      <w:pPr>
        <w:pStyle w:val="Pagrindiniotekstotrauka2"/>
        <w:tabs>
          <w:tab w:val="left" w:pos="720"/>
          <w:tab w:val="left" w:pos="1077"/>
          <w:tab w:val="left" w:pos="1134"/>
          <w:tab w:val="left" w:pos="1418"/>
        </w:tabs>
        <w:spacing w:line="240" w:lineRule="auto"/>
        <w:ind w:firstLine="0"/>
        <w:rPr>
          <w:b w:val="0"/>
          <w:bCs w:val="0"/>
        </w:rPr>
      </w:pPr>
    </w:p>
    <w:p w:rsidR="00093845" w:rsidRDefault="000D779E" w:rsidP="00CE6C73">
      <w:pPr>
        <w:pStyle w:val="Antrat3"/>
        <w:rPr>
          <w:szCs w:val="18"/>
        </w:rPr>
      </w:pPr>
      <w:bookmarkStart w:id="488" w:name="_40_STRAIPSNIS._Sandorių"/>
      <w:bookmarkEnd w:id="488"/>
      <w:r>
        <w:rPr>
          <w:szCs w:val="18"/>
        </w:rPr>
        <w:lastRenderedPageBreak/>
        <w:t>40 STRAIPSNIS. Sandorių arba ūkinių operacijų vertės koregavimas ir pajamų ar išmokų apibūdinimas iš naujo</w:t>
      </w:r>
    </w:p>
    <w:p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rsidR="00A14D2D" w:rsidRPr="00A14D2D" w:rsidRDefault="00A14D2D" w:rsidP="00A14D2D">
      <w:pPr>
        <w:jc w:val="both"/>
        <w:rPr>
          <w:sz w:val="22"/>
          <w:szCs w:val="22"/>
          <w:lang w:val="lt-LT"/>
        </w:rPr>
      </w:pPr>
      <w:r w:rsidRPr="00A14D2D">
        <w:t>(PMĮ 40 straipsnio 1 d. komentaras pakeistas pagal VMI prie FM 2024-01-23 raštą Nr. (32.42-31-1-Mr) R-293).</w:t>
      </w:r>
    </w:p>
    <w:p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Pr>
          <w:szCs w:val="20"/>
        </w:rPr>
        <w:t>Asocijuotų asmenų sąvoka apibrėžta PMĮ 2 str. 8 dalyje (žr. šios dalies komentarą).</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lastRenderedPageBreak/>
        <w:t>OECD Transfer Pricing Guidelines for Multinational Enterprises and Tax Administrations</w:t>
      </w:r>
      <w:r w:rsidR="00560A96" w:rsidRPr="0064433E">
        <w:rPr>
          <w:lang w:eastAsia="lt-LT"/>
        </w:rPr>
        <w:t>) tiek, kiek jų nuostatos neprieštarauja Taisyklių nuostatoms.</w:t>
      </w:r>
    </w:p>
    <w:p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rsidR="00560A96" w:rsidRDefault="00560A96" w:rsidP="00560A96">
      <w:pPr>
        <w:tabs>
          <w:tab w:val="left" w:pos="720"/>
          <w:tab w:val="left" w:pos="1134"/>
          <w:tab w:val="left" w:pos="1418"/>
        </w:tabs>
        <w:spacing w:line="254" w:lineRule="auto"/>
        <w:ind w:firstLine="720"/>
        <w:jc w:val="both"/>
      </w:pPr>
      <w: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lastRenderedPageBreak/>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Pagrindiniotekstotrauka2"/>
        <w:spacing w:line="240" w:lineRule="auto"/>
        <w:rPr>
          <w:b w:val="0"/>
          <w:bCs w:val="0"/>
        </w:rPr>
      </w:pPr>
      <w:r>
        <w:rPr>
          <w:b w:val="0"/>
          <w:bCs w:val="0"/>
        </w:rPr>
        <w:lastRenderedPageBreak/>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w:t>
      </w:r>
      <w:r>
        <w:rPr>
          <w:lang w:val="lt-LT"/>
        </w:rPr>
        <w:lastRenderedPageBreak/>
        <w:t xml:space="preserve">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lastRenderedPageBreak/>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093845" w:rsidRDefault="000D779E" w:rsidP="00EC4E29">
      <w:pPr>
        <w:numPr>
          <w:ilvl w:val="0"/>
          <w:numId w:val="41"/>
        </w:numPr>
        <w:jc w:val="both"/>
        <w:rPr>
          <w:lang w:val="lt-LT"/>
        </w:rPr>
      </w:pPr>
      <w:r>
        <w:rPr>
          <w:lang w:val="lt-LT"/>
        </w:rPr>
        <w:t>finansinėms įstaigoms, teikiančioms finansinės nuomos (lizingo) paslaugas.</w:t>
      </w:r>
    </w:p>
    <w:p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lastRenderedPageBreak/>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lastRenderedPageBreak/>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489"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rsidR="00E65994" w:rsidRDefault="00806B68" w:rsidP="00E65994">
      <w:pPr>
        <w:pStyle w:val="Antrat4"/>
      </w:pPr>
      <w:bookmarkStart w:id="490" w:name="straipsnis40_2p"/>
      <w:r w:rsidRPr="0065344A">
        <w:t>40</w:t>
      </w:r>
      <w:r w:rsidRPr="0065344A">
        <w:rPr>
          <w:vertAlign w:val="superscript"/>
        </w:rPr>
        <w:t>2</w:t>
      </w:r>
      <w:bookmarkEnd w:id="490"/>
      <w:r w:rsidRPr="0065344A">
        <w:t xml:space="preserve"> straipsnis. Turto perkėlimo apmokestinimas</w:t>
      </w:r>
    </w:p>
    <w:p w:rsidR="00E65994" w:rsidRPr="00E65994" w:rsidRDefault="00E65994" w:rsidP="00E65994">
      <w:pPr>
        <w:pStyle w:val="Antrat4"/>
        <w:ind w:left="0"/>
        <w:rPr>
          <w:b w:val="0"/>
          <w:i/>
        </w:rPr>
      </w:pPr>
      <w:r w:rsidRPr="00E65994">
        <w:rPr>
          <w:rFonts w:eastAsia="Calibri"/>
          <w:b w:val="0"/>
          <w:i/>
        </w:rPr>
        <w:t>(Papildyta 2019-12-17, įstatymu Nr. XIII-2694 (nuo 2020 01 01))</w:t>
      </w:r>
    </w:p>
    <w:p w:rsidR="00806B68" w:rsidRDefault="00806B68" w:rsidP="00806B68">
      <w:pPr>
        <w:spacing w:before="100" w:beforeAutospacing="1" w:after="100" w:afterAutospacing="1"/>
        <w:ind w:firstLine="720"/>
        <w:jc w:val="both"/>
        <w:rPr>
          <w:b/>
          <w:lang w:val="lt-LT"/>
        </w:rPr>
      </w:pPr>
      <w:bookmarkStart w:id="491" w:name="part_fc505fb2808d44709df566396065dc30"/>
      <w:bookmarkEnd w:id="491"/>
      <w:r w:rsidRPr="003D1F4D">
        <w:rPr>
          <w:b/>
          <w:lang w:val="lt-LT"/>
        </w:rPr>
        <w:t xml:space="preserve">1. Turto perkėlimas iš Lietuvos Respublikos apmokestinamas šiame straipsnyje nustatyta tvarka, jeigu yra viena iš šių aplinkybių: </w:t>
      </w:r>
    </w:p>
    <w:p w:rsidR="00A71E39" w:rsidRPr="002B3D21" w:rsidRDefault="00A71E39" w:rsidP="00A71E39">
      <w:pPr>
        <w:ind w:firstLine="567"/>
        <w:jc w:val="both"/>
        <w:rPr>
          <w:rFonts w:eastAsia="Calibri"/>
          <w:b/>
        </w:rPr>
      </w:pPr>
      <w:r w:rsidRPr="002B3D21">
        <w:rPr>
          <w:rFonts w:eastAsia="Calibri"/>
          <w:b/>
        </w:rPr>
        <w:t>Komentaras</w:t>
      </w:r>
    </w:p>
    <w:p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rsidR="00806B68" w:rsidRDefault="00806B68" w:rsidP="00EC4E29">
      <w:pPr>
        <w:pStyle w:val="Sraopastraipa"/>
        <w:numPr>
          <w:ilvl w:val="0"/>
          <w:numId w:val="62"/>
        </w:numPr>
        <w:spacing w:before="100" w:beforeAutospacing="1" w:after="100" w:afterAutospacing="1"/>
        <w:jc w:val="both"/>
        <w:rPr>
          <w:b/>
          <w:color w:val="000000"/>
        </w:rPr>
      </w:pPr>
      <w:bookmarkStart w:id="492" w:name="part_1b9bedcee9344e05b0385ba1bee0e6e0"/>
      <w:bookmarkEnd w:id="492"/>
      <w:r w:rsidRPr="00A71E39">
        <w:rPr>
          <w:b/>
          <w:color w:val="000000"/>
        </w:rPr>
        <w:lastRenderedPageBreak/>
        <w:t>Lietuvos vienetas priskiria turtą užsienio valstybėje per nuolatinę buveinę vykdomai veiklai, o turto savininkas nesikeičia;</w:t>
      </w:r>
    </w:p>
    <w:p w:rsidR="00E65994" w:rsidRDefault="00E65994" w:rsidP="0022363F">
      <w:pPr>
        <w:pStyle w:val="Sraopastraipa"/>
        <w:ind w:left="1080"/>
        <w:jc w:val="both"/>
        <w:rPr>
          <w:rFonts w:eastAsia="Calibri"/>
          <w:b/>
        </w:rPr>
      </w:pPr>
    </w:p>
    <w:p w:rsidR="0022363F" w:rsidRPr="0022363F" w:rsidRDefault="0022363F" w:rsidP="0022363F">
      <w:pPr>
        <w:pStyle w:val="Sraopastraipa"/>
        <w:ind w:left="1080"/>
        <w:jc w:val="both"/>
        <w:rPr>
          <w:rFonts w:eastAsia="Calibri"/>
          <w:b/>
        </w:rPr>
      </w:pPr>
      <w:r w:rsidRPr="0022363F">
        <w:rPr>
          <w:rFonts w:eastAsia="Calibri"/>
          <w:b/>
        </w:rPr>
        <w:t>Komentaras</w:t>
      </w:r>
    </w:p>
    <w:p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rsidR="00E65994" w:rsidRDefault="00E65994" w:rsidP="0022363F">
      <w:pPr>
        <w:spacing w:before="100" w:beforeAutospacing="1" w:after="100" w:afterAutospacing="1"/>
        <w:ind w:firstLine="720"/>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rsidR="00806B68" w:rsidRDefault="00806B68" w:rsidP="00806B68">
      <w:pPr>
        <w:spacing w:before="100" w:beforeAutospacing="1" w:after="100" w:afterAutospacing="1"/>
        <w:ind w:firstLine="720"/>
        <w:jc w:val="both"/>
        <w:rPr>
          <w:b/>
        </w:rPr>
      </w:pPr>
      <w:bookmarkStart w:id="493" w:name="part_e8590d56a8cf40688bef44a8d7cd9cc0"/>
      <w:bookmarkEnd w:id="493"/>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lastRenderedPageBreak/>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rsidR="00806B68" w:rsidRDefault="00806B68" w:rsidP="00806B68">
      <w:pPr>
        <w:spacing w:before="100" w:beforeAutospacing="1" w:after="100" w:afterAutospacing="1"/>
        <w:ind w:firstLine="720"/>
        <w:jc w:val="both"/>
        <w:rPr>
          <w:b/>
        </w:rPr>
      </w:pPr>
      <w:bookmarkStart w:id="494" w:name="part_f12080f4ac00454abb5c34ec419e04f0"/>
      <w:bookmarkEnd w:id="494"/>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495" w:name="_Hlk39063382"/>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495"/>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96" w:name="part_5140e178fa6b4b2e8c8b0051805193a8"/>
      <w:bookmarkEnd w:id="496"/>
      <w:r w:rsidRPr="00A71E39">
        <w:rPr>
          <w:b/>
        </w:rPr>
        <w:t>4) užsienio vienetas, vykdantis veiklą Lietuvos Respublikoje per nuolatinę buveinę, perkelia vykdomą veiklą į užsienio valstybę.</w:t>
      </w:r>
    </w:p>
    <w:p w:rsidR="00E65994" w:rsidRPr="002B3D21" w:rsidRDefault="00E65994" w:rsidP="00E65994">
      <w:pPr>
        <w:ind w:firstLine="567"/>
        <w:jc w:val="both"/>
        <w:rPr>
          <w:rFonts w:eastAsia="Calibri"/>
          <w:b/>
        </w:rPr>
      </w:pPr>
      <w:r w:rsidRPr="002B3D21">
        <w:rPr>
          <w:rFonts w:eastAsia="Calibri"/>
          <w:b/>
        </w:rPr>
        <w:lastRenderedPageBreak/>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rsidR="00E65994" w:rsidRPr="002B3D21" w:rsidRDefault="00E65994" w:rsidP="00E65994">
      <w:pPr>
        <w:ind w:firstLine="567"/>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97" w:name="part_a6055ca1443f43cea25a7e89d6f24690"/>
      <w:bookmarkEnd w:id="497"/>
      <w:r w:rsidRPr="003D1F4D">
        <w:rPr>
          <w:b/>
        </w:rPr>
        <w:t xml:space="preserve">2. Turto perkėlimo momentu vienetas pripažįsta turto vertės padidėjimo pajamas, kurias sudaro perkelto turto tikrosios rinkos kainos perkėlimo momentu ir turto įsigijimo kainos skirtumas. </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rsidR="00806B68" w:rsidRDefault="00806B68" w:rsidP="00806B68">
      <w:pPr>
        <w:spacing w:before="100" w:beforeAutospacing="1" w:after="100" w:afterAutospacing="1"/>
        <w:ind w:firstLine="720"/>
        <w:jc w:val="both"/>
        <w:rPr>
          <w:b/>
        </w:rPr>
      </w:pPr>
      <w:bookmarkStart w:id="498" w:name="part_133a7714fc044caeb008a906ed774508"/>
      <w:bookmarkEnd w:id="498"/>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E65994" w:rsidRPr="002B3D21" w:rsidRDefault="00E65994" w:rsidP="00E65994">
      <w:pPr>
        <w:ind w:firstLine="567"/>
        <w:jc w:val="both"/>
        <w:rPr>
          <w:rFonts w:eastAsia="Calibri"/>
          <w:b/>
        </w:rPr>
      </w:pPr>
      <w:r w:rsidRPr="002B3D21">
        <w:rPr>
          <w:rFonts w:eastAsia="Calibri"/>
          <w:b/>
        </w:rPr>
        <w:lastRenderedPageBreak/>
        <w:t>Komentaras</w:t>
      </w:r>
    </w:p>
    <w:p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rsidR="004969AF" w:rsidRDefault="00806B68" w:rsidP="00806B68">
      <w:pPr>
        <w:spacing w:before="100" w:beforeAutospacing="1" w:after="100" w:afterAutospacing="1"/>
        <w:ind w:firstLine="720"/>
        <w:jc w:val="both"/>
        <w:rPr>
          <w:b/>
        </w:rPr>
      </w:pPr>
      <w:bookmarkStart w:id="499" w:name="part_543b76bae25a46f88f7afb56df756902"/>
      <w:bookmarkEnd w:id="499"/>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500" w:name="part_3ae9a0876e1a48eb8be58d67e28bf47c"/>
      <w:bookmarkEnd w:id="500"/>
    </w:p>
    <w:p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rsidR="004969AF" w:rsidRPr="002B3D21" w:rsidRDefault="004969AF" w:rsidP="004969AF">
      <w:pPr>
        <w:ind w:firstLine="567"/>
        <w:jc w:val="both"/>
        <w:rPr>
          <w:rFonts w:eastAsia="Calibri"/>
          <w:b/>
        </w:rPr>
      </w:pPr>
      <w:r w:rsidRPr="002B3D21">
        <w:rPr>
          <w:rFonts w:eastAsia="Calibri"/>
          <w:b/>
        </w:rPr>
        <w:t>Komentaras</w:t>
      </w:r>
    </w:p>
    <w:p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lastRenderedPageBreak/>
        <w:t>į mokesčių bazę įtraukti visas pajamas iš turto perkėlimo tą mokestinį laikotarpį, kai įvyko turto perkėlimo momentas, arba</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rsidR="004969AF" w:rsidRPr="002B3D21" w:rsidRDefault="004969AF" w:rsidP="004969AF">
      <w:pPr>
        <w:ind w:firstLine="567"/>
        <w:jc w:val="both"/>
        <w:rPr>
          <w:rFonts w:eastAsia="Calibri"/>
        </w:rPr>
      </w:pPr>
      <w:r w:rsidRPr="002B3D21">
        <w:rPr>
          <w:rFonts w:eastAsia="Calibri"/>
        </w:rPr>
        <w:t>Pavyzdžiai</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lastRenderedPageBreak/>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rsidR="00806B68" w:rsidRDefault="00806B68" w:rsidP="00806B68">
      <w:pPr>
        <w:spacing w:before="100" w:beforeAutospacing="1" w:after="100" w:afterAutospacing="1"/>
        <w:ind w:firstLine="720"/>
        <w:jc w:val="both"/>
        <w:rPr>
          <w:b/>
        </w:rPr>
      </w:pPr>
      <w:bookmarkStart w:id="501" w:name="part_27f51b6d3b524a99a710765ce4f71892"/>
      <w:bookmarkEnd w:id="501"/>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4969AF" w:rsidRPr="002B3D21" w:rsidRDefault="004969AF" w:rsidP="004969AF">
      <w:pPr>
        <w:ind w:firstLine="567"/>
        <w:jc w:val="both"/>
        <w:rPr>
          <w:rFonts w:eastAsia="Calibri"/>
          <w:b/>
        </w:rPr>
      </w:pPr>
      <w:r w:rsidRPr="002B3D21">
        <w:rPr>
          <w:rFonts w:eastAsia="Calibri"/>
          <w:b/>
        </w:rPr>
        <w:t>Komentaras</w:t>
      </w:r>
    </w:p>
    <w:p w:rsidR="004969AF" w:rsidRDefault="004969AF" w:rsidP="004969AF">
      <w:pPr>
        <w:spacing w:before="100" w:beforeAutospacing="1" w:after="100" w:afterAutospacing="1"/>
        <w:ind w:firstLine="720"/>
        <w:jc w:val="both"/>
      </w:pPr>
      <w:r w:rsidRPr="002B3D21">
        <w:rPr>
          <w:lang w:eastAsia="lt-LT"/>
        </w:rPr>
        <w:lastRenderedPageBreak/>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rsidR="004969AF" w:rsidRDefault="004969AF" w:rsidP="004969AF">
      <w:pPr>
        <w:spacing w:before="100" w:beforeAutospacing="1" w:after="100" w:afterAutospacing="1"/>
        <w:jc w:val="both"/>
      </w:pPr>
      <w:r>
        <w:t>(Papildyta pagal VMI prie FM 2020-11-11 raštą Nr. (18.10-31-1E) RM-57235</w:t>
      </w:r>
      <w:r w:rsidR="003F6371">
        <w:t>)</w:t>
      </w:r>
    </w:p>
    <w:p w:rsidR="004969AF" w:rsidRPr="004969AF" w:rsidRDefault="004969AF" w:rsidP="004969AF">
      <w:pPr>
        <w:spacing w:before="100" w:beforeAutospacing="1" w:after="100" w:afterAutospacing="1"/>
        <w:ind w:firstLine="720"/>
        <w:jc w:val="both"/>
        <w:rPr>
          <w:b/>
        </w:rPr>
      </w:pPr>
    </w:p>
    <w:bookmarkEnd w:id="489"/>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Antrat1"/>
        <w:spacing w:after="0"/>
        <w:jc w:val="both"/>
        <w:rPr>
          <w:rFonts w:ascii="Times New Roman" w:hAnsi="Times New Roman" w:cs="Times New Roman"/>
          <w:bCs w:val="0"/>
          <w:lang w:val="lt-LT"/>
        </w:rPr>
      </w:pPr>
      <w:bookmarkStart w:id="502" w:name="_41_straipsnis._Reorganizavimo"/>
      <w:bookmarkEnd w:id="502"/>
      <w:r>
        <w:rPr>
          <w:rFonts w:ascii="Times New Roman" w:hAnsi="Times New Roman" w:cs="Times New Roman"/>
          <w:bCs w:val="0"/>
          <w:lang w:val="lt-LT"/>
        </w:rPr>
        <w:t>41 STRAIPSNIS. Reorganizavimo ir perleidimo dalyviai ir atvejai</w:t>
      </w:r>
    </w:p>
    <w:p w:rsidR="002A1636" w:rsidRDefault="002A1636" w:rsidP="002A1636">
      <w:pPr>
        <w:rPr>
          <w:lang w:val="lt-LT"/>
        </w:rPr>
      </w:pPr>
    </w:p>
    <w:p w:rsidR="00D02F4E" w:rsidRDefault="00D02F4E" w:rsidP="009A0FD1">
      <w:pPr>
        <w:pStyle w:val="tajtip"/>
        <w:spacing w:before="0" w:beforeAutospacing="0" w:after="0" w:afterAutospacing="0"/>
        <w:jc w:val="both"/>
        <w:rPr>
          <w:b/>
        </w:rPr>
      </w:pPr>
      <w:r w:rsidRPr="00964542">
        <w:rPr>
          <w:b/>
        </w:rPr>
        <w:t xml:space="preserve">1. </w:t>
      </w:r>
      <w:r w:rsidRPr="00A5546A">
        <w:rPr>
          <w:b/>
        </w:rPr>
        <w:t>Vienetų, jų dalyvių pajamos bei nuostoliai kituose šio skyriaus straipsniuose nustatyta tvarka pripažįstami šiame straipsnyje nustatytais reorganizavimo ar perleidimo atvejais, kai:</w:t>
      </w:r>
      <w:r w:rsidRPr="00964542">
        <w:rPr>
          <w:b/>
        </w:rPr>
        <w:t xml:space="preserve"> </w:t>
      </w:r>
    </w:p>
    <w:p w:rsidR="00D02F4E" w:rsidRPr="00D02F4E" w:rsidRDefault="00D02F4E" w:rsidP="009A0FD1">
      <w:pPr>
        <w:tabs>
          <w:tab w:val="left" w:pos="720"/>
          <w:tab w:val="left" w:pos="1077"/>
          <w:tab w:val="left" w:pos="1418"/>
        </w:tabs>
        <w:spacing w:after="0"/>
        <w:jc w:val="both"/>
        <w:rPr>
          <w:bCs/>
          <w:i/>
          <w:lang w:val="lt-LT"/>
        </w:rPr>
      </w:pPr>
      <w:r w:rsidRPr="00D02F4E">
        <w:rPr>
          <w:bCs/>
          <w:i/>
          <w:lang w:val="lt-LT"/>
        </w:rPr>
        <w:t xml:space="preserve">(Pagal 2024 m. birželio 20  d. įstatymo Nr.  </w:t>
      </w:r>
      <w:r w:rsidRPr="00D02F4E">
        <w:rPr>
          <w:i/>
          <w:color w:val="000000"/>
          <w:lang w:val="lt-LT"/>
        </w:rPr>
        <w:t>XIV-2774</w:t>
      </w:r>
      <w:r w:rsidRPr="00D02F4E">
        <w:rPr>
          <w:i/>
          <w:lang w:val="lt-LT"/>
        </w:rPr>
        <w:t xml:space="preserve"> </w:t>
      </w:r>
      <w:r w:rsidRPr="00D02F4E">
        <w:rPr>
          <w:bCs/>
          <w:i/>
          <w:lang w:val="lt-LT"/>
        </w:rPr>
        <w:t>redakciją; taikoma apskaičiuojant 2025 metais prasidėjusio ir vėlesnių mokestinių laikotarpių apmokestinamąjį pelną)</w:t>
      </w:r>
    </w:p>
    <w:p w:rsidR="00D02F4E" w:rsidRPr="00964542" w:rsidRDefault="00D02F4E" w:rsidP="00D02F4E">
      <w:pPr>
        <w:pStyle w:val="tajtip"/>
      </w:pPr>
      <w:r w:rsidRPr="00964542">
        <w:t> </w:t>
      </w:r>
      <w:r w:rsidRPr="00964542">
        <w:rPr>
          <w:b/>
          <w:bCs/>
        </w:rPr>
        <w:t>Komentaras</w:t>
      </w:r>
    </w:p>
    <w:p w:rsidR="00D02F4E" w:rsidRPr="00964542" w:rsidRDefault="00D02F4E" w:rsidP="00D02F4E">
      <w:pPr>
        <w:spacing w:after="0"/>
        <w:ind w:firstLine="720"/>
        <w:jc w:val="both"/>
        <w:rPr>
          <w:b/>
          <w:lang w:val="lt-LT"/>
        </w:rPr>
      </w:pPr>
      <w:r w:rsidRPr="00964542">
        <w:rPr>
          <w:b/>
          <w:lang w:val="lt-LT"/>
        </w:rPr>
        <w:t xml:space="preserve">1) </w:t>
      </w:r>
      <w:r w:rsidRPr="00707729">
        <w:rPr>
          <w:b/>
          <w:lang w:val="lt-LT"/>
        </w:rPr>
        <w:t>vienetų turtas, teisės ir pareigos perleidžiamos tarp Lietuvos vienetų, kurių apmokestinamasis pelnas yra apmokestinamas taikant šio Įstatymo 5 straipsnyje nustatytus 16 arba 6 procentų mokesčio</w:t>
      </w:r>
      <w:r w:rsidRPr="00964542">
        <w:rPr>
          <w:b/>
          <w:lang w:val="lt-LT"/>
        </w:rPr>
        <w:t xml:space="preserve">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D02F4E" w:rsidRPr="00D02F4E"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i/>
        </w:rPr>
      </w:pPr>
      <w:r w:rsidRPr="00D02F4E">
        <w:rPr>
          <w:b w:val="0"/>
          <w:i/>
        </w:rPr>
        <w:t xml:space="preserve"> (Pagal 2024 m. birželio 20  d. įstatymo Nr.  </w:t>
      </w:r>
      <w:r w:rsidRPr="00D02F4E">
        <w:rPr>
          <w:b w:val="0"/>
          <w:i/>
          <w:color w:val="000000"/>
        </w:rPr>
        <w:t>XIV-2774</w:t>
      </w:r>
      <w:r w:rsidRPr="00D02F4E">
        <w:rPr>
          <w:b w:val="0"/>
          <w:i/>
        </w:rPr>
        <w:t xml:space="preserve"> redakciją; taikoma apskaičiuojant 2025 metais prasidėjusio ir vėlesnių mokestinių laikotarpių apmokestinamąjį pelną)</w:t>
      </w:r>
    </w:p>
    <w:p w:rsidR="00D02F4E" w:rsidRPr="00964542"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964542">
        <w:rPr>
          <w:bCs w:val="0"/>
        </w:rPr>
        <w:t xml:space="preserve">Pastaba. </w:t>
      </w:r>
      <w:r w:rsidRPr="00964542">
        <w:rPr>
          <w:b w:val="0"/>
        </w:rPr>
        <w:t xml:space="preserve">Direktyva 90/434/EB </w:t>
      </w:r>
      <w:r>
        <w:rPr>
          <w:b w:val="0"/>
        </w:rPr>
        <w:t xml:space="preserve">buvo </w:t>
      </w:r>
      <w:r w:rsidRPr="00964542">
        <w:rPr>
          <w:b w:val="0"/>
        </w:rPr>
        <w:t>keletą kartų iš esmės keičiama todėl</w:t>
      </w:r>
      <w:r>
        <w:rPr>
          <w:b w:val="0"/>
        </w:rPr>
        <w:t>, remiantis</w:t>
      </w:r>
      <w:r w:rsidRPr="00964542">
        <w:rPr>
          <w:b w:val="0"/>
        </w:rPr>
        <w:t xml:space="preserve"> E</w:t>
      </w:r>
      <w:r>
        <w:rPr>
          <w:b w:val="0"/>
        </w:rPr>
        <w:t>uropos</w:t>
      </w:r>
      <w:r w:rsidRPr="00964542">
        <w:rPr>
          <w:b w:val="0"/>
        </w:rPr>
        <w:t xml:space="preserve"> Komisijos pasiūlymu</w:t>
      </w:r>
      <w:r>
        <w:rPr>
          <w:b w:val="0"/>
        </w:rPr>
        <w:t>, ji</w:t>
      </w:r>
      <w:r w:rsidRPr="00964542">
        <w:rPr>
          <w:b w:val="0"/>
        </w:rPr>
        <w:t xml:space="preserve"> buvo kodifikuota</w:t>
      </w:r>
      <w:r w:rsidRPr="00707729">
        <w:rPr>
          <w:b w:val="0"/>
        </w:rPr>
        <w:t>, integruojant visus pakeitimus į vientisą dokumentą.</w:t>
      </w:r>
      <w:r w:rsidRPr="00964542">
        <w:rPr>
          <w:b w:val="0"/>
        </w:rPr>
        <w:t xml:space="preserve"> </w:t>
      </w:r>
      <w:r w:rsidRPr="00C528D5">
        <w:rPr>
          <w:b w:val="0"/>
          <w:bCs w:val="0"/>
          <w:color w:val="333333"/>
          <w:sz w:val="27"/>
          <w:szCs w:val="27"/>
          <w:shd w:val="clear" w:color="auto" w:fill="FFFFFF"/>
        </w:rPr>
        <w:t>2009 m. spalio 19 d.</w:t>
      </w:r>
      <w:r w:rsidRPr="00CB411E">
        <w:rPr>
          <w:b w:val="0"/>
        </w:rPr>
        <w:t xml:space="preserve"> </w:t>
      </w:r>
      <w:r>
        <w:rPr>
          <w:b w:val="0"/>
        </w:rPr>
        <w:t xml:space="preserve">priimta nauja </w:t>
      </w:r>
      <w:r w:rsidRPr="00CB411E">
        <w:rPr>
          <w:b w:val="0"/>
        </w:rPr>
        <w:t>Tarybos</w:t>
      </w:r>
      <w:r w:rsidRPr="00964542">
        <w:rPr>
          <w:b w:val="0"/>
        </w:rPr>
        <w:t xml:space="preserve">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w:t>
      </w:r>
      <w:r>
        <w:rPr>
          <w:b w:val="0"/>
        </w:rPr>
        <w:t>Naujoji</w:t>
      </w:r>
      <w:r w:rsidRPr="00964542">
        <w:rPr>
          <w:b w:val="0"/>
        </w:rPr>
        <w:t xml:space="preserve"> direktyva nepakeitė Direktyvos 90/434/EB ir </w:t>
      </w:r>
      <w:r>
        <w:rPr>
          <w:b w:val="0"/>
        </w:rPr>
        <w:t xml:space="preserve">jos </w:t>
      </w:r>
      <w:r w:rsidRPr="00964542">
        <w:rPr>
          <w:b w:val="0"/>
        </w:rPr>
        <w:t xml:space="preserve">vėlesnių pakeitimų turinio (atlikti tik kodifikavimui būtini formos pakeitimai). Nuorodos į Direktyvą 90/434/EB laikomos nuorodomis į Direktyvą 2009/133/EB ir </w:t>
      </w:r>
      <w:r>
        <w:rPr>
          <w:b w:val="0"/>
        </w:rPr>
        <w:t>turi būti vertinamos</w:t>
      </w:r>
      <w:r w:rsidRPr="00964542">
        <w:rPr>
          <w:b w:val="0"/>
        </w:rPr>
        <w:t xml:space="preserve"> pagal jos III priede pateiktą atitikmenų lentelę (dėl kodifika</w:t>
      </w:r>
      <w:r>
        <w:rPr>
          <w:b w:val="0"/>
        </w:rPr>
        <w:t>cijos</w:t>
      </w:r>
      <w:r w:rsidRPr="00964542">
        <w:rPr>
          <w:b w:val="0"/>
        </w:rPr>
        <w:t xml:space="preserve"> pasikeitė kai kurių Direktyvo</w:t>
      </w:r>
      <w:r>
        <w:rPr>
          <w:b w:val="0"/>
        </w:rPr>
        <w:t>s</w:t>
      </w:r>
      <w:r w:rsidRPr="00964542">
        <w:rPr>
          <w:b w:val="0"/>
        </w:rPr>
        <w:t xml:space="preserve"> 2009/133/EB straipsnių, jų dalių ir punktų numera</w:t>
      </w:r>
      <w:r>
        <w:rPr>
          <w:b w:val="0"/>
        </w:rPr>
        <w:t>cija</w:t>
      </w:r>
      <w:r w:rsidRPr="00964542">
        <w:rPr>
          <w:b w:val="0"/>
        </w:rPr>
        <w:t xml:space="preserve">). </w:t>
      </w:r>
    </w:p>
    <w:p w:rsidR="00D02F4E" w:rsidRPr="00964542" w:rsidRDefault="00D02F4E" w:rsidP="00D02F4E">
      <w:pPr>
        <w:pStyle w:val="Pagrindiniotekstotrauka2"/>
      </w:pPr>
      <w:r w:rsidRPr="00964542">
        <w:t>Komentaras</w:t>
      </w:r>
    </w:p>
    <w:p w:rsidR="00D02F4E" w:rsidRPr="00B33918"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lastRenderedPageBreak/>
        <w:t xml:space="preserve">1. PMĮ IX skyriaus nuostatos taip pat taikomos, kai turto, teisių ar pareigų perleidimas PMĮ 41 str. 2 dalyje išvardytais reorganizavimo ir perleidimo atvejais vykdomas tarp užsienio vienetų.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2.</w:t>
      </w:r>
      <w:r w:rsidRPr="00964542">
        <w:rPr>
          <w:rFonts w:ascii="Times New Roman" w:hAnsi="Times New Roman" w:cs="Times New Roman"/>
          <w:sz w:val="24"/>
          <w:szCs w:val="24"/>
          <w:lang w:val="lt-LT"/>
        </w:rPr>
        <w:t xml:space="preserve"> Vienetų ir jų dalyvių turto vertės padidėjimo pajamos bei nuostoliai PMĮ IX skyriuje nustatyta tvarka pripažįstami PMĮ 41 str. 2 dalyje išvardytais reorganizavimo ir perleidimo atvejais, kai turto, teisių ar pareigų perleidimas vyksta:</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tarp</w:t>
      </w: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Lietuvos vienetų</w:t>
      </w:r>
      <w:r w:rsidRPr="00964542">
        <w:rPr>
          <w:rFonts w:ascii="Times New Roman" w:hAnsi="Times New Roman" w:cs="Times New Roman"/>
          <w:sz w:val="24"/>
          <w:szCs w:val="24"/>
          <w:lang w:val="lt-LT"/>
        </w:rPr>
        <w:t xml:space="preserve">, kurių apmokestinamasis pelnas, remiantis PMĮ 5 straipsniu, apmokestinamas taikant </w:t>
      </w:r>
      <w:r w:rsidRPr="00707729">
        <w:rPr>
          <w:rFonts w:ascii="Times New Roman" w:hAnsi="Times New Roman" w:cs="Times New Roman"/>
          <w:bCs/>
          <w:sz w:val="24"/>
          <w:szCs w:val="24"/>
          <w:lang w:val="lt-LT"/>
        </w:rPr>
        <w:t>16 arba 6 procentų</w:t>
      </w:r>
      <w:r w:rsidRPr="00964542">
        <w:rPr>
          <w:rFonts w:ascii="Times New Roman" w:hAnsi="Times New Roman" w:cs="Times New Roman"/>
          <w:sz w:val="24"/>
          <w:szCs w:val="24"/>
          <w:lang w:val="lt-LT"/>
        </w:rPr>
        <w:t xml:space="preserve"> mokesčio tarifą, arba</w:t>
      </w:r>
    </w:p>
    <w:p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tarp užsienio vienetų – ES valstybių narių rezidentų mokesčių tikslais, ES valstybėse narėse turinčių </w:t>
      </w:r>
      <w:r w:rsidRPr="00964542">
        <w:rPr>
          <w:rFonts w:ascii="Times New Roman" w:hAnsi="Times New Roman" w:cs="Times New Roman"/>
          <w:bCs/>
          <w:sz w:val="24"/>
          <w:szCs w:val="24"/>
          <w:lang w:val="lt-LT"/>
        </w:rPr>
        <w:t>Direktyvos 90/434/EB</w:t>
      </w:r>
      <w:r w:rsidRPr="00964542">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rsidR="00D02F4E" w:rsidRPr="00B51AD0"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apmokestinamas taikant </w:t>
      </w:r>
      <w:r w:rsidRPr="00707729">
        <w:rPr>
          <w:rFonts w:ascii="Times New Roman" w:hAnsi="Times New Roman" w:cs="Times New Roman"/>
          <w:sz w:val="24"/>
          <w:szCs w:val="24"/>
          <w:lang w:val="lt-LT"/>
        </w:rPr>
        <w:t>16 arba 6</w:t>
      </w:r>
      <w:r w:rsidRPr="00964542">
        <w:rPr>
          <w:rFonts w:ascii="Times New Roman" w:hAnsi="Times New Roman" w:cs="Times New Roman"/>
          <w:b/>
          <w:sz w:val="24"/>
          <w:szCs w:val="24"/>
          <w:lang w:val="lt-LT"/>
        </w:rPr>
        <w:t xml:space="preserve"> </w:t>
      </w:r>
      <w:r w:rsidRPr="00964542">
        <w:rPr>
          <w:rFonts w:ascii="Times New Roman" w:hAnsi="Times New Roman" w:cs="Times New Roman"/>
          <w:sz w:val="24"/>
          <w:szCs w:val="24"/>
          <w:lang w:val="lt-LT"/>
        </w:rPr>
        <w:t xml:space="preserve">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w:t>
      </w:r>
      <w:r w:rsidRPr="00B51AD0">
        <w:rPr>
          <w:rFonts w:ascii="Times New Roman" w:hAnsi="Times New Roman" w:cs="Times New Roman"/>
          <w:sz w:val="24"/>
          <w:szCs w:val="24"/>
          <w:lang w:val="lt-LT"/>
        </w:rPr>
        <w:t xml:space="preserve">16 arba 6 procentų mokesčio tarifą, arba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964542">
        <w:rPr>
          <w:rFonts w:ascii="Times New Roman" w:hAnsi="Times New Roman" w:cs="Times New Roman"/>
          <w:bCs/>
          <w:sz w:val="24"/>
          <w:szCs w:val="24"/>
          <w:lang w:val="lt-LT"/>
        </w:rPr>
        <w:t>ir</w:t>
      </w:r>
    </w:p>
    <w:p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b)</w:t>
      </w:r>
      <w:r w:rsidRPr="00964542">
        <w:rPr>
          <w:rFonts w:ascii="Times New Roman" w:hAnsi="Times New Roman" w:cs="Times New Roman"/>
          <w:sz w:val="24"/>
          <w:szCs w:val="24"/>
          <w:lang w:val="lt-LT"/>
        </w:rPr>
        <w:tab/>
        <w:t xml:space="preserve">ES valstybėse narėse turi verslo organizavimo formą, nurodytą Direktyvos 90/434/EB priede, </w:t>
      </w:r>
      <w:r w:rsidRPr="00964542">
        <w:rPr>
          <w:rFonts w:ascii="Times New Roman" w:hAnsi="Times New Roman" w:cs="Times New Roman"/>
          <w:bCs/>
          <w:sz w:val="24"/>
          <w:szCs w:val="24"/>
          <w:lang w:val="lt-LT"/>
        </w:rPr>
        <w:t>ir</w:t>
      </w:r>
      <w:r w:rsidRPr="00964542">
        <w:rPr>
          <w:rFonts w:ascii="Times New Roman" w:hAnsi="Times New Roman" w:cs="Times New Roman"/>
          <w:sz w:val="24"/>
          <w:szCs w:val="24"/>
          <w:lang w:val="lt-LT"/>
        </w:rPr>
        <w:t xml:space="preserve"> </w:t>
      </w:r>
    </w:p>
    <w:p w:rsidR="00D02F4E" w:rsidRPr="0080608C" w:rsidRDefault="00D02F4E" w:rsidP="00D02F4E">
      <w:pPr>
        <w:pStyle w:val="HTMLiankstoformatuotas"/>
        <w:tabs>
          <w:tab w:val="clear" w:pos="916"/>
          <w:tab w:val="left" w:pos="720"/>
          <w:tab w:val="left" w:pos="1077"/>
          <w:tab w:val="left" w:pos="1418"/>
        </w:tabs>
        <w:jc w:val="both"/>
        <w:rPr>
          <w:rFonts w:ascii="Times New Roman" w:hAnsi="Times New Roman" w:cs="Times New Roman"/>
          <w:b/>
          <w:sz w:val="24"/>
          <w:szCs w:val="24"/>
          <w:lang w:val="lt-LT"/>
        </w:rPr>
      </w:pPr>
      <w:r w:rsidRPr="00964542">
        <w:rPr>
          <w:rFonts w:ascii="Times New Roman" w:hAnsi="Times New Roman" w:cs="Times New Roman"/>
          <w:sz w:val="24"/>
          <w:szCs w:val="24"/>
          <w:lang w:val="lt-LT"/>
        </w:rPr>
        <w:tab/>
        <w:t>c)</w:t>
      </w:r>
      <w:r w:rsidRPr="00964542">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r w:rsidRPr="00964542">
        <w:rPr>
          <w:rFonts w:ascii="Times New Roman" w:hAnsi="Times New Roman" w:cs="Times New Roman"/>
          <w:sz w:val="24"/>
          <w:szCs w:val="24"/>
          <w:lang w:val="lt-LT"/>
        </w:rPr>
        <w:t xml:space="preserve">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D02F4E" w:rsidRPr="00964542" w:rsidRDefault="00D02F4E" w:rsidP="00D02F4E">
      <w:pPr>
        <w:pStyle w:val="HTMLiankstoformatuota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5. Užsienio vienetas</w:t>
      </w:r>
      <w:r>
        <w:rPr>
          <w:rFonts w:ascii="Times New Roman" w:hAnsi="Times New Roman" w:cs="Times New Roman"/>
          <w:sz w:val="24"/>
          <w:szCs w:val="24"/>
          <w:lang w:val="lt-LT"/>
        </w:rPr>
        <w:t xml:space="preserve"> </w:t>
      </w:r>
      <w:r w:rsidRPr="00964542">
        <w:rPr>
          <w:rFonts w:ascii="Times New Roman" w:hAnsi="Times New Roman" w:cs="Times New Roman"/>
          <w:sz w:val="24"/>
          <w:szCs w:val="24"/>
          <w:lang w:val="lt-LT"/>
        </w:rPr>
        <w:t>turi būti ES valstybės narės vienetas, kurio forma minima Direktyvos 90/434/EB priede ir kuris yra šios direktyvos 3 straipsnio c punkte nustatytų mokesčių mokėtojas:</w:t>
      </w:r>
    </w:p>
    <w:p w:rsidR="00D02F4E" w:rsidRPr="00964542" w:rsidRDefault="00397E58" w:rsidP="00D02F4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 </w:t>
      </w:r>
      <w:r w:rsidR="00D02F4E" w:rsidRPr="00964542">
        <w:rPr>
          <w:rFonts w:ascii="Times New Roman" w:hAnsi="Times New Roman" w:cs="Times New Roman"/>
          <w:sz w:val="24"/>
          <w:szCs w:val="24"/>
          <w:lang w:val="lt-LT"/>
        </w:rPr>
        <w:t>Direktyvos 90/434/EB</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priede</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w:t>
      </w:r>
      <w:r w:rsidR="00D02F4E" w:rsidRPr="00226DCA">
        <w:rPr>
          <w:rFonts w:ascii="Times New Roman" w:hAnsi="Times New Roman" w:cs="Times New Roman"/>
          <w:sz w:val="24"/>
          <w:szCs w:val="24"/>
          <w:lang w:val="lt-LT"/>
        </w:rPr>
        <w:t>atsižvelgiant į jį papildžiusių vėlesnių teisės aktų nuostatas</w:t>
      </w:r>
      <w:r w:rsidR="00D02F4E" w:rsidRPr="00964542">
        <w:rPr>
          <w:rFonts w:ascii="Times New Roman" w:hAnsi="Times New Roman" w:cs="Times New Roman"/>
          <w:sz w:val="24"/>
          <w:szCs w:val="24"/>
          <w:lang w:val="lt-LT"/>
        </w:rPr>
        <w:t>)</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yra išvardytos tokios vienetų formos:</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Austrijos teisę žinomos kaip: „Aktiengesellschaft“, „Gesellschaft mit beschränkter Haftung“, „Erwerbs-und Wirtschaftsgenossenschaften“;</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D02F4E" w:rsidRPr="00964542" w:rsidRDefault="00D02F4E" w:rsidP="00D02F4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964542">
        <w:t xml:space="preserve">- </w:t>
      </w:r>
      <w:r w:rsidRPr="00964542">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Čekijos teisę žinomos kaip: „akciová společnost“, „společnost s ručením omezeným“;</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Estijos teisę žinomos kaip: „täisühing“, „usaldusühing“, „osaühing“, „aktsiaselts“, „tulundusühistu“;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Graikijos teisę žinomos kaip „αvώvυμη εταιρεία“, „εταιρεία περιoρισμέvης ευθύvης (Ε.Π.Ε.)“;</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Ispanijos teisę žinomos kaip „sociedad anónima“, „sociedad comanditaria por acciones“, „sociedad de responsabilidad limitada“, ir viešosios teisės subjektai, kurie veikia pagal privatinę teisę;</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pagal Kipro teisę: „εταιρείες“, kaip apibrėžta pajamų mokesčio įstatymuose;</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Latvijos teisę žinomos kaip: „akciju sabiedrība“, „sabiedrība ar ierobežotu atbildību“;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Lenkijos teisę žinomos kaip: „spółka akcyjna“, „spółka z ograniczoną odpowiedzialnością“;</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964542">
        <w:rPr>
          <w:b/>
          <w:lang w:val="lt-LT"/>
        </w:rPr>
        <w:t xml:space="preserve"> </w:t>
      </w:r>
      <w:r w:rsidRPr="00964542">
        <w:rPr>
          <w:lang w:val="lt-LT"/>
        </w:rPr>
        <w:t>pagal Nyderlandų Karalystės teisę, kurios apmokestinamos Nyderlandų Karalystės įmonių pelno mokesčiu;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Maltos teisę žinomos kaip: „Kumpaniji ta“ Responsabilita „Limitata“, „Soċjetajiet en commandite li l- kapital tagħhom maqsum f’azzjonijiet“;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komercinės įmonės arba komercinės formos įmonės pagal civilinę teisę, taip pat kiti juridiniai asmenys, užsiimantys komercine arba pramonine veikla, įsteigti pagal Portugalijos teisę;</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b/>
          <w:sz w:val="24"/>
          <w:szCs w:val="24"/>
          <w:lang w:val="lt-LT"/>
        </w:rPr>
        <w:tab/>
      </w:r>
      <w:r w:rsidRPr="00964542">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D02F4E" w:rsidRPr="00D02F4E"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D02F4E">
        <w:rPr>
          <w:rStyle w:val="Grietas"/>
          <w:b w:val="0"/>
          <w:lang w:val="lt-LT"/>
        </w:rPr>
        <w:t>- bendrovės, pagal Rumunijos įstatymus žinomos kaip:"societăţi pe acţiuni", "societăţi în comandită pe acţiuni", "societăţi cu răspundere limitată“;</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Slovakijos teisę žinomos kaip: „akciová spoločnosť “, „spoločnosť s ručením obmedzeným“, „komanditná spoločnosť “;</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Slovėnijos teisę žinomos kaip: „delniška družba“, „komanditna družba“, „družba z omejeno odgovornostjo“;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Suomijos teisę žinomos kaip: „osakeyhtiö“/„aktiebolag“, „osuuskunta“/„andelslag“, „säästöpankki“/„sparbank“ ir „vakuutusyhtiö“/„försäkringsbolag“;</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Švedijos teisę žinomos kaip: „aktiebolag“, „försäkringsaktiebolag“, „ekonomiska föreningar“, „sparbanker“, „ömsesidiga försäkringsbolag“;</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Vengrijos teisę žinomos kaip: „közkereseti társaság“, „betéti társaság“, „közös vállalat“, „korlátolt felelősségű társaság“, „részvénytársaság“, „egyesülés“, „közhasznú társaság“, „szövetkezet“;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5.2. Direktyvos 90/434/EB</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(atsižvelgiant į ją papildžiusių vėlesnių teisės aktų nuostatas)</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3 straipsnio c punkte yra išvardyti tokie mokesčiai:</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corporation tax Airijoje;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Körperschaftsteuer Austrijos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impôt des sociétés/vennootschapsbelasting Belgijos Karalystėje; </w:t>
      </w:r>
    </w:p>
    <w:p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lastRenderedPageBreak/>
        <w:t>корпоративен данък Bulgarijoje</w:t>
      </w:r>
      <w:r w:rsidRPr="00D02F4E">
        <w:rPr>
          <w:rFonts w:ascii="Times New Roman" w:hAnsi="Times New Roman" w:cs="Times New Roman"/>
          <w:b/>
          <w:sz w:val="24"/>
          <w:szCs w:val="24"/>
          <w:lang w:val="lt-LT"/>
        </w:rPr>
        <w:t>;</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přijmů právnických osobin Čekijos Respublikoje;</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selskabsskat Danijos Karalystėje;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tulumaks Estijos Respublikoje;</w:t>
      </w:r>
    </w:p>
    <w:p w:rsidR="00D02F4E" w:rsidRPr="00964542" w:rsidRDefault="00D02F4E" w:rsidP="00D02F4E">
      <w:pPr>
        <w:pStyle w:val="HTMLiankstoformatuotas"/>
        <w:spacing w:after="0"/>
        <w:ind w:left="1073" w:hanging="353"/>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impuesto sobre sociedades Ispanijos Karalystėje; </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imposta sul reddito delle società Italijos Respublikoje;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Φóρoς Eισoδήματoς Kipro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uzņēmumu ienākuma nodoklis Latvijos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Podatek dochodowy od osób prawnych Lenkijos Respublikoje;</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impôt sur le revenu des collectivités Liuksemburgo Didžiojoje Hercogystėje;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Taxxa fuq l-</w:t>
      </w:r>
      <w:r w:rsidRPr="00964542">
        <w:rPr>
          <w:rFonts w:ascii="Times New Roman" w:hAnsi="Times New Roman" w:cs="Times New Roman"/>
          <w:i/>
          <w:iCs/>
          <w:sz w:val="24"/>
          <w:szCs w:val="24"/>
          <w:lang w:val="lt-LT"/>
        </w:rPr>
        <w:t xml:space="preserve">income </w:t>
      </w:r>
      <w:r w:rsidRPr="00964542">
        <w:rPr>
          <w:rFonts w:ascii="Times New Roman" w:hAnsi="Times New Roman" w:cs="Times New Roman"/>
          <w:sz w:val="24"/>
          <w:szCs w:val="24"/>
          <w:lang w:val="lt-LT"/>
        </w:rPr>
        <w:t>Maltos Respublikoje;</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vennootschapsbelasting Nyderlandų Karalystėje; </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imposto sobre o rendimento das pessoas colectivas Portugalijos Respublikoje;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impôt sur les sociétés Prancuzijos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porez na dobit Kroatijoje;</w:t>
      </w:r>
    </w:p>
    <w:p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t>impozit pe profit Rumunijoje;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príjmov právnických osôb Slovakijos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davek od dobička pravnih oseb Slovėnijos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yhteisöjen tulovero/inkomstskatten för samfund Suomijos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statlig inkomstskatt Švedijos Karalystėje;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Társasági adó Vengrijos Respublikoje;</w:t>
      </w:r>
    </w:p>
    <w:p w:rsidR="00D02F4E" w:rsidRPr="00964542" w:rsidRDefault="00D02F4E" w:rsidP="00D02F4E">
      <w:pPr>
        <w:pStyle w:val="prastasiniatinklio"/>
        <w:numPr>
          <w:ilvl w:val="0"/>
          <w:numId w:val="42"/>
        </w:numPr>
        <w:spacing w:before="0" w:beforeAutospacing="0" w:after="0" w:afterAutospacing="0"/>
        <w:jc w:val="both"/>
      </w:pPr>
      <w:r w:rsidRPr="00964542">
        <w:t>Körperschaftsteuer Vokietijos Federacinėje Respublikoje.</w:t>
      </w:r>
    </w:p>
    <w:p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964542">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AC3C41">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D02F4E" w:rsidRPr="00964542" w:rsidRDefault="00D02F4E" w:rsidP="00D02F4E">
      <w:pPr>
        <w:spacing w:after="0"/>
        <w:ind w:firstLine="720"/>
        <w:jc w:val="both"/>
        <w:rPr>
          <w:b/>
          <w:lang w:val="lt-LT"/>
        </w:rPr>
      </w:pPr>
      <w:r w:rsidRPr="00964542">
        <w:rPr>
          <w:b/>
          <w:lang w:val="lt-LT"/>
        </w:rPr>
        <w:t xml:space="preserve">2) vienetų turtas, teisės ir pareigos perleidžiamos tarp Lietuvos vienetų, kurių apmokestinamasis pelnas yra apmokestinamas taikant šio Įstatymo 5 straipsnyje </w:t>
      </w:r>
      <w:r w:rsidRPr="00707729">
        <w:rPr>
          <w:b/>
          <w:lang w:val="lt-LT"/>
        </w:rPr>
        <w:t>nustatytus 16 arba 6 procentų mokesčio tarifus, ir užsienio vienetų – Europos Sąjungos valstybių narių</w:t>
      </w:r>
      <w:r w:rsidRPr="00964542">
        <w:rPr>
          <w:b/>
          <w:lang w:val="lt-LT"/>
        </w:rPr>
        <w:t xml:space="preserve"> rezidentų mokesčių tikslais, Europos Sąjungos valstybėse narėse turinčių verslo organizavimo formą, nurodytą Direktyvos 90/434/EB priede, ir esančių Direktyvos 90/ 434/EB 3 straipsnio c punkte nustatytų mokesčių mokėtojais, arba</w:t>
      </w:r>
    </w:p>
    <w:p w:rsidR="00D02F4E" w:rsidRDefault="00D02F4E" w:rsidP="00D02F4E">
      <w:pPr>
        <w:ind w:firstLine="720"/>
        <w:rPr>
          <w:b/>
          <w:bCs/>
          <w:lang w:val="lt-LT"/>
        </w:rPr>
      </w:pPr>
    </w:p>
    <w:p w:rsidR="00D02F4E" w:rsidRPr="00964542" w:rsidRDefault="00D02F4E" w:rsidP="00D02F4E">
      <w:pPr>
        <w:ind w:firstLine="720"/>
        <w:rPr>
          <w:b/>
          <w:bCs/>
          <w:lang w:val="lt-LT"/>
        </w:rPr>
      </w:pPr>
      <w:r w:rsidRPr="00964542">
        <w:rPr>
          <w:b/>
          <w:bCs/>
          <w:lang w:val="lt-LT"/>
        </w:rPr>
        <w:t>Komentaras</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lastRenderedPageBreak/>
        <w:t xml:space="preserve">1. PMĮ 41 str. 1 d. 2 punkto nuostatos dėl reorganizavimo ar perleidimo taikomos tokiems Lietuvos vienetams, kurių apmokestinamasis pelnas apmokestinamas taikant PMĮ 5 straipsnyje nustatytus  </w:t>
      </w:r>
      <w:r w:rsidRPr="00707729">
        <w:rPr>
          <w:rFonts w:ascii="Times New Roman" w:hAnsi="Times New Roman" w:cs="Times New Roman"/>
          <w:sz w:val="24"/>
          <w:szCs w:val="24"/>
          <w:lang w:val="lt-LT"/>
        </w:rPr>
        <w:t>16  arba 6 proc</w:t>
      </w:r>
      <w:r w:rsidRPr="00964542">
        <w:rPr>
          <w:rFonts w:ascii="Times New Roman" w:hAnsi="Times New Roman" w:cs="Times New Roman"/>
          <w:sz w:val="24"/>
          <w:szCs w:val="24"/>
          <w:lang w:val="lt-LT"/>
        </w:rPr>
        <w:t>. mokesčio tarifus</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964542">
        <w:rPr>
          <w:rFonts w:ascii="Times New Roman" w:hAnsi="Times New Roman" w:cs="Times New Roman"/>
          <w:bCs/>
          <w:sz w:val="24"/>
          <w:szCs w:val="24"/>
          <w:lang w:val="lt-LT"/>
        </w:rPr>
        <w:t>tarp Lietuvos vienetų ir užsienio vienetų</w:t>
      </w:r>
      <w:r w:rsidRPr="00964542">
        <w:rPr>
          <w:rFonts w:ascii="Times New Roman" w:hAnsi="Times New Roman" w:cs="Times New Roman"/>
          <w:sz w:val="24"/>
          <w:szCs w:val="24"/>
          <w:lang w:val="lt-LT"/>
        </w:rPr>
        <w:t xml:space="preserve">.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rsidR="00D02F4E" w:rsidRPr="003910E1"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w:t>
      </w:r>
      <w:r w:rsidRPr="00707729">
        <w:rPr>
          <w:rFonts w:ascii="Times New Roman" w:hAnsi="Times New Roman" w:cs="Times New Roman"/>
          <w:sz w:val="24"/>
          <w:szCs w:val="24"/>
          <w:lang w:val="lt-LT"/>
        </w:rPr>
        <w:t>apmokestinamas taikant 16 arba 6 procentų</w:t>
      </w:r>
      <w:r w:rsidRPr="00964542">
        <w:rPr>
          <w:rFonts w:ascii="Times New Roman" w:hAnsi="Times New Roman" w:cs="Times New Roman"/>
          <w:sz w:val="24"/>
          <w:szCs w:val="24"/>
          <w:lang w:val="lt-LT"/>
        </w:rPr>
        <w:t xml:space="preserve"> mokesčio tarifą</w:t>
      </w:r>
      <w:r w:rsidRPr="003910E1">
        <w:rPr>
          <w:rFonts w:ascii="Times New Roman" w:hAnsi="Times New Roman" w:cs="Times New Roman"/>
          <w:sz w:val="24"/>
          <w:szCs w:val="24"/>
          <w:lang w:val="lt-LT"/>
        </w:rPr>
        <w:t xml:space="preserve">, </w:t>
      </w:r>
      <w:r w:rsidRPr="003910E1">
        <w:rPr>
          <w:rFonts w:ascii="Times New Roman" w:hAnsi="Times New Roman" w:cs="Times New Roman"/>
          <w:bCs/>
          <w:sz w:val="24"/>
          <w:szCs w:val="24"/>
          <w:lang w:val="lt-LT"/>
        </w:rPr>
        <w:t>ir</w:t>
      </w:r>
    </w:p>
    <w:p w:rsidR="00D02F4E" w:rsidRPr="00964542" w:rsidRDefault="00D02F4E" w:rsidP="00D02F4E">
      <w:pPr>
        <w:pStyle w:val="HTMLiankstoformatuotas"/>
        <w:tabs>
          <w:tab w:val="clear" w:pos="916"/>
          <w:tab w:val="left" w:pos="720"/>
          <w:tab w:val="left" w:pos="1418"/>
        </w:tabs>
        <w:ind w:left="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3910E1">
        <w:rPr>
          <w:rFonts w:ascii="Times New Roman" w:hAnsi="Times New Roman" w:cs="Times New Roman"/>
          <w:bCs/>
          <w:sz w:val="24"/>
          <w:szCs w:val="24"/>
          <w:lang w:val="lt-LT"/>
        </w:rPr>
        <w:t>ir</w:t>
      </w:r>
    </w:p>
    <w:p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b)</w:t>
      </w:r>
      <w:r w:rsidRPr="003910E1">
        <w:rPr>
          <w:rFonts w:ascii="Times New Roman" w:hAnsi="Times New Roman" w:cs="Times New Roman"/>
          <w:sz w:val="24"/>
          <w:szCs w:val="24"/>
          <w:lang w:val="lt-LT"/>
        </w:rPr>
        <w:tab/>
        <w:t xml:space="preserve">ES valstybėse narėse turi verslo organizavimo formą, nurodytą Direktyvos 90/434/EB priede, </w:t>
      </w:r>
      <w:r w:rsidRPr="003910E1">
        <w:rPr>
          <w:rFonts w:ascii="Times New Roman" w:hAnsi="Times New Roman" w:cs="Times New Roman"/>
          <w:bCs/>
          <w:sz w:val="24"/>
          <w:szCs w:val="24"/>
          <w:lang w:val="lt-LT"/>
        </w:rPr>
        <w:t>ir</w:t>
      </w:r>
      <w:r w:rsidRPr="003910E1">
        <w:rPr>
          <w:rFonts w:ascii="Times New Roman" w:hAnsi="Times New Roman" w:cs="Times New Roman"/>
          <w:sz w:val="24"/>
          <w:szCs w:val="24"/>
          <w:lang w:val="lt-LT"/>
        </w:rPr>
        <w:t xml:space="preserve"> </w:t>
      </w:r>
    </w:p>
    <w:p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c)</w:t>
      </w:r>
      <w:r w:rsidRPr="003910E1">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p>
    <w:p w:rsidR="00D02F4E" w:rsidRPr="00964542" w:rsidRDefault="00D02F4E" w:rsidP="00D02F4E">
      <w:pPr>
        <w:pStyle w:val="HTMLiankstoformatuotas"/>
        <w:tabs>
          <w:tab w:val="clear" w:pos="916"/>
          <w:tab w:val="left" w:pos="720"/>
          <w:tab w:val="left" w:pos="1077"/>
          <w:tab w:val="left" w:pos="1418"/>
        </w:tabs>
        <w:ind w:firstLine="709"/>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D02F4E" w:rsidRPr="00707729" w:rsidRDefault="00D02F4E" w:rsidP="00D02F4E">
      <w:pPr>
        <w:pStyle w:val="Antrat1"/>
        <w:ind w:firstLine="709"/>
        <w:jc w:val="both"/>
        <w:rPr>
          <w:rFonts w:ascii="Times New Roman" w:hAnsi="Times New Roman" w:cs="Times New Roman"/>
          <w:b w:val="0"/>
          <w:lang w:val="lt-LT"/>
        </w:rPr>
      </w:pPr>
      <w:r w:rsidRPr="00964542">
        <w:rPr>
          <w:rFonts w:ascii="Times New Roman" w:hAnsi="Times New Roman" w:cs="Times New Roman"/>
          <w:b w:val="0"/>
          <w:lang w:val="lt-LT"/>
        </w:rPr>
        <w:t xml:space="preserve">5. Lietuvos ir užsienio vienetų tarpusavio jungimosi </w:t>
      </w:r>
      <w:r w:rsidRPr="00707729">
        <w:rPr>
          <w:rFonts w:ascii="Times New Roman" w:hAnsi="Times New Roman" w:cs="Times New Roman"/>
          <w:b w:val="0"/>
          <w:lang w:val="lt-LT"/>
        </w:rPr>
        <w:t xml:space="preserve">tvarką nustato Lietuvos Respublikos vienos valstybės ribas peržengiančio ribotos atsakomybės bendrovių </w:t>
      </w:r>
      <w:r w:rsidRPr="00707729">
        <w:rPr>
          <w:rFonts w:ascii="Times New Roman" w:hAnsi="Times New Roman" w:cs="Times New Roman"/>
          <w:b w:val="0"/>
          <w:bCs w:val="0"/>
          <w:color w:val="000000"/>
          <w:shd w:val="clear" w:color="auto" w:fill="FFFFFF"/>
        </w:rPr>
        <w:t>pertvarkymo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 xml:space="preserve">jungimosi </w:t>
      </w:r>
      <w:r w:rsidRPr="00707729">
        <w:rPr>
          <w:rFonts w:ascii="Times New Roman" w:hAnsi="Times New Roman" w:cs="Times New Roman"/>
          <w:b w:val="0"/>
          <w:bCs w:val="0"/>
          <w:color w:val="000000"/>
          <w:shd w:val="clear" w:color="auto" w:fill="FFFFFF"/>
        </w:rPr>
        <w:t>ar skaidymo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įstatymas.</w:t>
      </w:r>
    </w:p>
    <w:p w:rsidR="00D02F4E" w:rsidRPr="00964542" w:rsidRDefault="00D02F4E" w:rsidP="00D02F4E">
      <w:pPr>
        <w:pStyle w:val="HTMLiankstoformatuota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3) perkeliama vieneto (Europos bendrovės ar Europos kooperatinės bendrovės) registruota buveinė.</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 xml:space="preserve">Komentaras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1.</w:t>
      </w:r>
      <w:r w:rsidRPr="00964542">
        <w:rPr>
          <w:rFonts w:ascii="Times New Roman" w:hAnsi="Times New Roman" w:cs="Times New Roman"/>
          <w:sz w:val="24"/>
          <w:szCs w:val="24"/>
          <w:lang w:val="lt-LT"/>
        </w:rPr>
        <w:tab/>
        <w:t xml:space="preserve">2001 m. spalio 8 d. Tarybos reglamentu (EB) Nr. 2157/2001 dėl Europos bendrovės (SE) statuto bei su juo susijusia Tarybos direktyva 2001/86/EB, papildančia Europos </w:t>
      </w:r>
      <w:r w:rsidRPr="00707729">
        <w:rPr>
          <w:rFonts w:ascii="Times New Roman" w:hAnsi="Times New Roman" w:cs="Times New Roman"/>
          <w:sz w:val="24"/>
          <w:szCs w:val="24"/>
          <w:lang w:val="lt-LT"/>
        </w:rPr>
        <w:t>bendrovės įstatus dėl darbuotojų dalyvavimo priimant sprendimus, ir 2003 m. liepos 22 d. Tarybos reglamentu</w:t>
      </w:r>
      <w:r w:rsidRPr="00964542">
        <w:rPr>
          <w:rFonts w:ascii="Times New Roman" w:hAnsi="Times New Roman" w:cs="Times New Roman"/>
          <w:sz w:val="24"/>
          <w:szCs w:val="24"/>
          <w:lang w:val="lt-LT"/>
        </w:rPr>
        <w:t xml:space="preserve">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D02F4E" w:rsidRPr="00707729" w:rsidRDefault="00D02F4E" w:rsidP="00D02F4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2. Lietuvoje Europos bendrovė</w:t>
      </w:r>
      <w:r>
        <w:rPr>
          <w:rFonts w:ascii="Times New Roman" w:hAnsi="Times New Roman" w:cs="Times New Roman"/>
          <w:sz w:val="24"/>
          <w:szCs w:val="24"/>
          <w:lang w:val="lt-LT"/>
        </w:rPr>
        <w:t>s steigimą</w:t>
      </w:r>
      <w:r w:rsidRPr="00964542">
        <w:rPr>
          <w:rFonts w:ascii="Times New Roman" w:hAnsi="Times New Roman" w:cs="Times New Roman"/>
          <w:sz w:val="24"/>
          <w:szCs w:val="24"/>
          <w:lang w:val="lt-LT"/>
        </w:rPr>
        <w:t xml:space="preserve">, buveinės perkėlimą, valdymą ir pertvarkymą reglamentuoja Lietuvos Respublikos Europos bendrovių įstatymas, įgyvendinantis minėtą 2001 m. spalio 8 d. Tarybos reglamentą (EB) Nr. 2157/2001 dėl Europos bendrovės (SE) statuto </w:t>
      </w:r>
      <w:r w:rsidRPr="00707729">
        <w:rPr>
          <w:rFonts w:ascii="Times New Roman" w:hAnsi="Times New Roman" w:cs="Times New Roman"/>
          <w:color w:val="000000"/>
          <w:sz w:val="24"/>
          <w:szCs w:val="24"/>
          <w:shd w:val="clear" w:color="auto" w:fill="FFFFFF"/>
        </w:rPr>
        <w:t>su paskutiniais pakeitimais, padarytais 2013 m. gegužės 13 d. Tarybos reglamentu (ES) Nr</w:t>
      </w:r>
      <w:r w:rsidRPr="000C1E5D">
        <w:rPr>
          <w:rFonts w:ascii="Times New Roman" w:hAnsi="Times New Roman" w:cs="Times New Roman"/>
          <w:b/>
          <w:color w:val="000000"/>
          <w:sz w:val="24"/>
          <w:szCs w:val="24"/>
          <w:shd w:val="clear" w:color="auto" w:fill="FFFFFF"/>
        </w:rPr>
        <w:t xml:space="preserve">. </w:t>
      </w:r>
      <w:r w:rsidRPr="00707729">
        <w:rPr>
          <w:rFonts w:ascii="Times New Roman" w:hAnsi="Times New Roman" w:cs="Times New Roman"/>
          <w:color w:val="000000"/>
          <w:sz w:val="24"/>
          <w:szCs w:val="24"/>
          <w:shd w:val="clear" w:color="auto" w:fill="FFFFFF"/>
        </w:rPr>
        <w:t>517/2013</w:t>
      </w:r>
      <w:r w:rsidRPr="00707729">
        <w:rPr>
          <w:rFonts w:ascii="Times New Roman" w:hAnsi="Times New Roman" w:cs="Times New Roman"/>
          <w:sz w:val="24"/>
          <w:szCs w:val="24"/>
          <w:lang w:val="lt-LT"/>
        </w:rPr>
        <w:t xml:space="preserve"> (toliau – Reglamentas </w:t>
      </w:r>
      <w:r w:rsidRPr="00707729">
        <w:rPr>
          <w:rFonts w:ascii="Times New Roman" w:hAnsi="Times New Roman" w:cs="Times New Roman"/>
          <w:color w:val="000000"/>
          <w:sz w:val="24"/>
          <w:szCs w:val="24"/>
          <w:shd w:val="clear" w:color="auto" w:fill="FFFFFF"/>
        </w:rPr>
        <w:t>(ES) Nr. 517/2013</w:t>
      </w:r>
      <w:r w:rsidRPr="00707729">
        <w:rPr>
          <w:rFonts w:ascii="Times New Roman" w:hAnsi="Times New Roman" w:cs="Times New Roman"/>
          <w:sz w:val="24"/>
          <w:szCs w:val="24"/>
          <w:lang w:val="lt-LT"/>
        </w:rPr>
        <w:t>). Europos bendrovėms, kurių buveinė yra L</w:t>
      </w:r>
      <w:r w:rsidRPr="00964542">
        <w:rPr>
          <w:rFonts w:ascii="Times New Roman" w:hAnsi="Times New Roman" w:cs="Times New Roman"/>
          <w:sz w:val="24"/>
          <w:szCs w:val="24"/>
          <w:lang w:val="lt-LT"/>
        </w:rPr>
        <w:t xml:space="preserve">ietuvoje, </w:t>
      </w:r>
      <w:r w:rsidRPr="00707729">
        <w:rPr>
          <w:rFonts w:ascii="Times New Roman" w:hAnsi="Times New Roman" w:cs="Times New Roman"/>
          <w:i/>
          <w:color w:val="000000"/>
          <w:sz w:val="24"/>
          <w:szCs w:val="24"/>
          <w:shd w:val="clear" w:color="auto" w:fill="FFFFFF"/>
        </w:rPr>
        <w:t>mutatis mutandis</w:t>
      </w:r>
      <w:r w:rsidRPr="00707729">
        <w:rPr>
          <w:rFonts w:ascii="Arial" w:hAnsi="Arial" w:cs="Arial"/>
          <w:color w:val="000000"/>
          <w:sz w:val="26"/>
          <w:szCs w:val="26"/>
          <w:shd w:val="clear" w:color="auto" w:fill="FFFFFF"/>
        </w:rPr>
        <w:t xml:space="preserve"> </w:t>
      </w:r>
      <w:r w:rsidRPr="00707729">
        <w:rPr>
          <w:rFonts w:ascii="Times New Roman" w:hAnsi="Times New Roman" w:cs="Times New Roman"/>
          <w:sz w:val="24"/>
          <w:szCs w:val="24"/>
          <w:lang w:val="lt-LT"/>
        </w:rPr>
        <w:t xml:space="preserve">taikomos Lietuvos Respublikos akcinių bendrovių įstatymo normos, kiek tai leidžia Reglamentas ir </w:t>
      </w:r>
      <w:r w:rsidRPr="00707729">
        <w:rPr>
          <w:rFonts w:ascii="Times New Roman" w:hAnsi="Times New Roman" w:cs="Times New Roman"/>
          <w:sz w:val="24"/>
          <w:szCs w:val="24"/>
          <w:lang w:val="lt-LT"/>
        </w:rPr>
        <w:lastRenderedPageBreak/>
        <w:t>kiek kitaip nenumatyta Reglamente ir kituose teisės aktuose, reglamentuojančiuose Europos bendroves.</w:t>
      </w:r>
    </w:p>
    <w:p w:rsidR="00D02F4E" w:rsidRPr="00707729" w:rsidRDefault="00D02F4E" w:rsidP="00D02F4E">
      <w:pPr>
        <w:pStyle w:val="HTMLiankstoformatuotas"/>
        <w:jc w:val="both"/>
        <w:rPr>
          <w:rFonts w:ascii="Times New Roman" w:hAnsi="Times New Roman" w:cs="Times New Roman"/>
          <w:sz w:val="24"/>
          <w:szCs w:val="24"/>
          <w:lang w:val="lt-LT"/>
        </w:rPr>
      </w:pPr>
      <w:r w:rsidRPr="00707729">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D02F4E">
        <w:rPr>
          <w:rStyle w:val="Hipersaitas"/>
          <w:rFonts w:ascii="Times New Roman" w:hAnsi="Times New Roman" w:cs="Times New Roman"/>
          <w:b w:val="0"/>
          <w:lang w:val="lt-LT"/>
        </w:rPr>
        <w:t>Europos kooperatinių bendrovių įstatymas</w:t>
      </w:r>
      <w:r w:rsidRPr="00526A6C">
        <w:rPr>
          <w:rFonts w:ascii="Times New Roman" w:hAnsi="Times New Roman" w:cs="Times New Roman"/>
          <w:sz w:val="24"/>
          <w:szCs w:val="24"/>
          <w:lang w:val="lt-LT"/>
        </w:rPr>
        <w:t>.</w:t>
      </w:r>
      <w:r w:rsidRPr="00707729">
        <w:rPr>
          <w:rFonts w:ascii="Times New Roman" w:hAnsi="Times New Roman" w:cs="Times New Roman"/>
          <w:sz w:val="24"/>
          <w:szCs w:val="24"/>
          <w:lang w:val="lt-LT"/>
        </w:rPr>
        <w:t xml:space="preserve"> </w:t>
      </w:r>
      <w:r w:rsidRPr="00707729">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707729">
        <w:rPr>
          <w:rFonts w:ascii="Times New Roman" w:hAnsi="Times New Roman" w:cs="Times New Roman"/>
          <w:i/>
          <w:color w:val="000000"/>
          <w:sz w:val="24"/>
          <w:szCs w:val="24"/>
          <w:shd w:val="clear" w:color="auto" w:fill="FFFFFF"/>
          <w:lang w:val="lt-LT"/>
        </w:rPr>
        <w:t>mutatis mutandis</w:t>
      </w:r>
      <w:r w:rsidRPr="00707729">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1435/2003 ir kiek kitaip nenustatyta jame, šiame įstatyme ir kituose teisės aktuose, reglamentuojančiuose Europos kooperatines bendroves.</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3. Pagal šio punkto nuostatą, kai Lietuvoje registruota Europos bendrovė ar Europos kooperatinė bendrovė, perkelia savo </w:t>
      </w:r>
      <w:r w:rsidRPr="000C1E5D">
        <w:rPr>
          <w:rFonts w:ascii="Times New Roman" w:hAnsi="Times New Roman" w:cs="Times New Roman"/>
          <w:sz w:val="24"/>
          <w:szCs w:val="24"/>
          <w:lang w:val="lt-LT"/>
        </w:rPr>
        <w:t>registruotą buveinę į kitą ES valstybę narę, tai dėl tokio perkėlimo susidariusios šio Lietuvos vieneto turto vertės padidėjimo pajamos bei nuostoliai pripažįstami PMĮ IX skyriaus kituose straipsniuose nustatyta tvarka.</w:t>
      </w:r>
    </w:p>
    <w:p w:rsidR="00D02F4E" w:rsidRPr="002A1636" w:rsidRDefault="00CB4AA0" w:rsidP="00CB4AA0">
      <w:pPr>
        <w:jc w:val="both"/>
        <w:rPr>
          <w:lang w:val="lt-LT"/>
        </w:rPr>
      </w:pPr>
      <w:r>
        <w:rPr>
          <w:iCs/>
          <w:lang w:eastAsia="lt-LT"/>
        </w:rPr>
        <w:t xml:space="preserve">            (PMĮ 41 straipsnio </w:t>
      </w:r>
      <w:r>
        <w:rPr>
          <w:iCs/>
          <w:color w:val="000000"/>
        </w:rPr>
        <w:t>1</w:t>
      </w:r>
      <w:r>
        <w:rPr>
          <w:iCs/>
          <w:lang w:eastAsia="lt-LT"/>
        </w:rPr>
        <w:t xml:space="preserve"> dalies komentaras pakeistas pagal VMI prie FM 2025-07-09 raštą Nr. (18.32-31-1 Mr) R-2791)</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rsidR="00093845" w:rsidRDefault="000D779E">
      <w:pPr>
        <w:pStyle w:val="Pagrindiniotekstotrauka"/>
        <w:tabs>
          <w:tab w:val="left" w:pos="720"/>
        </w:tabs>
        <w:rPr>
          <w:lang w:val="lt-LT"/>
        </w:rPr>
      </w:pPr>
      <w:r>
        <w:rPr>
          <w:lang w:val="lt-LT"/>
        </w:rPr>
        <w:t xml:space="preserve">Vienetai gali būti reorganizuojami jungimo arba skaidymo būdu. </w:t>
      </w:r>
    </w:p>
    <w:p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w:t>
      </w:r>
      <w:r>
        <w:rPr>
          <w:rFonts w:ascii="Times New Roman" w:hAnsi="Times New Roman" w:cs="Times New Roman"/>
          <w:b/>
          <w:sz w:val="24"/>
          <w:szCs w:val="24"/>
          <w:lang w:val="lt-LT"/>
        </w:rPr>
        <w:lastRenderedPageBreak/>
        <w:t xml:space="preserve">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Pagrindiniotekstotrauka2"/>
        <w:tabs>
          <w:tab w:val="left" w:pos="720"/>
          <w:tab w:val="left" w:pos="1080"/>
        </w:tabs>
        <w:spacing w:line="240" w:lineRule="auto"/>
        <w:ind w:firstLine="0"/>
        <w:rPr>
          <w:b w:val="0"/>
          <w:bCs w:val="0"/>
        </w:rPr>
      </w:pPr>
      <w:r>
        <w:rPr>
          <w:b w:val="0"/>
          <w:bCs w:val="0"/>
        </w:rPr>
        <w:tab/>
      </w: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093845" w:rsidRDefault="000D779E">
      <w:pPr>
        <w:pStyle w:val="Pagrindiniotekstotrauka2"/>
        <w:tabs>
          <w:tab w:val="left" w:pos="720"/>
          <w:tab w:val="left" w:pos="1080"/>
        </w:tabs>
        <w:ind w:firstLine="0"/>
        <w:rPr>
          <w:bCs w:val="0"/>
        </w:rPr>
      </w:pPr>
      <w:r>
        <w:rPr>
          <w:b w:val="0"/>
          <w:bCs w:val="0"/>
        </w:rPr>
        <w:tab/>
      </w:r>
      <w:r>
        <w:rPr>
          <w:bCs w:val="0"/>
        </w:rPr>
        <w:t>Schema.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w:lastRenderedPageBreak/>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DF6DA9" w:rsidRDefault="00DF6DA9">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DF6DA9" w:rsidRDefault="00DF6DA9">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">
                  <v:textbox>
                    <w:txbxContent>
                      <w:p w:rsidR="00DF6DA9" w:rsidRDefault="00DF6DA9">
                        <w:pPr>
                          <w:jc w:val="center"/>
                          <w:rPr>
                            <w:sz w:val="20"/>
                            <w:szCs w:val="20"/>
                            <w:lang w:val="lt-LT"/>
                          </w:rPr>
                        </w:pPr>
                      </w:p>
                      <w:p w:rsidR="00DF6DA9" w:rsidRDefault="00DF6DA9">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">
                  <v:textbox>
                    <w:txbxContent>
                      <w:p w:rsidR="00DF6DA9" w:rsidRDefault="00DF6DA9">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" strokeweight="2.25pt">
                  <v:textbox>
                    <w:txbxContent>
                      <w:p w:rsidR="00DF6DA9" w:rsidRDefault="00DF6DA9">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">
                  <v:textbox>
                    <w:txbxContent>
                      <w:p w:rsidR="00DF6DA9" w:rsidRDefault="00DF6DA9">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" strokeweight="2.25pt">
                  <v:textbo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">
                  <v:textbox>
                    <w:txbxContent>
                      <w:p w:rsidR="00DF6DA9" w:rsidRDefault="00DF6DA9">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DF6DA9" w:rsidRDefault="00DF6DA9">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" strokeweight="1.5pt">
                  <v:stroke dashstyle="1 1"/>
                </v:shape>
                <v:shape id="AutoShape 113" o:spid="_x0000_s1119"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">
                  <v:stroke dashstyle="1 1"/>
                </v:shape>
                <v:shape id="AutoShape 114" o:spid="_x0000_s1120"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" strokeweight="1.5pt">
                  <v:stroke dashstyle="1 1" endarrow="block"/>
                </v:shape>
                <v:shape id="AutoShape 115" o:spid="_x0000_s1121" type="#_x0000_t32" style="position:absolute;left:9908;top:6178;width: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" strokeweight="1.5pt">
                  <v:stroke dashstyle="1 1"/>
                </v:shape>
                <v:shape id="AutoShape 116" o:spid="_x0000_s1122" type="#_x0000_t32" style="position:absolute;left:9908;top:14801;width: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" strokeweight="1.5pt">
                  <v:stroke dashstyle="1 1"/>
                </v:shape>
                <w10:anchorlock/>
              </v:group>
            </w:pict>
          </mc:Fallback>
        </mc:AlternateContent>
      </w:r>
    </w:p>
    <w:p w:rsidR="00093845" w:rsidRDefault="00093845">
      <w:pPr>
        <w:pStyle w:val="HTMLiankstoformatuotas"/>
        <w:ind w:firstLine="720"/>
        <w:jc w:val="both"/>
        <w:rPr>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DF6DA9" w:rsidRDefault="00DF6DA9">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DF6DA9" w:rsidRDefault="00DF6DA9">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DF6DA9" w:rsidRDefault="00DF6DA9">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DF6DA9" w:rsidRDefault="00DF6DA9">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DF6DA9" w:rsidRDefault="00DF6DA9">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DF6DA9" w:rsidRDefault="00DF6DA9">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DF6DA9" w:rsidRDefault="00DF6DA9">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o:lock v:ext="edit" aspectratio="t" text="t"/>
                </v:rect>
                <v:shape id="AutoShape 119" o:spid="_x0000_s1125" type="#_x0000_t32" style="position:absolute;left:6308;top:10439;width:2617;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" strokeweight="1.5pt">
                  <v:stroke endarrow="block"/>
                </v:shape>
                <v:shape id="AutoShape 120" o:spid="_x0000_s1126" type="#_x0000_t32" style="position:absolute;left:3693;top:10439;width:2615;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" strokeweight="1.5pt">
                  <v:stroke endarrow="block"/>
                </v:shape>
                <v:rect id="Rectangle 121" o:spid="_x0000_s1127" style="position:absolute;left:1701;top:9132;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" strokeweight="2.25pt">
                  <v:textbox>
                    <w:txbxContent>
                      <w:p w:rsidR="00DF6DA9" w:rsidRDefault="00DF6DA9">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" strokeweight="2.25pt">
                  <v:textbox>
                    <w:txbxContent>
                      <w:p w:rsidR="00DF6DA9" w:rsidRDefault="00DF6DA9">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rsidR="00DF6DA9" w:rsidRDefault="00DF6DA9">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rsidR="00DF6DA9" w:rsidRDefault="00DF6DA9">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textbox>
                    <w:txbxContent>
                      <w:p w:rsidR="00DF6DA9" w:rsidRDefault="00DF6DA9">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rsidR="00DF6DA9" w:rsidRDefault="00DF6DA9">
                        <w:pPr>
                          <w:jc w:val="center"/>
                          <w:rPr>
                            <w:sz w:val="20"/>
                            <w:szCs w:val="20"/>
                            <w:lang w:val="lt-LT"/>
                          </w:rPr>
                        </w:pPr>
                      </w:p>
                      <w:p w:rsidR="00DF6DA9" w:rsidRDefault="00DF6DA9">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rsidR="00DF6DA9" w:rsidRDefault="00DF6DA9">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DF6DA9" w:rsidRDefault="00DF6DA9">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rsidR="00DF6DA9" w:rsidRDefault="00DF6DA9">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DF6DA9" w:rsidRDefault="00DF6DA9">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rsidR="00DF6DA9" w:rsidRDefault="00DF6DA9">
                        <w:pPr>
                          <w:jc w:val="center"/>
                          <w:rPr>
                            <w:sz w:val="20"/>
                            <w:szCs w:val="20"/>
                            <w:lang w:val="lt-LT"/>
                          </w:rPr>
                        </w:pPr>
                      </w:p>
                      <w:p w:rsidR="00DF6DA9" w:rsidRDefault="00DF6DA9">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rsidR="00DF6DA9" w:rsidRDefault="00DF6DA9">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rsidR="00DF6DA9" w:rsidRDefault="00DF6DA9">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" strokeweight="1.5pt">
                  <v:stroke dashstyle="1 1"/>
                </v:shape>
                <v:shape id="AutoShape 133" o:spid="_x0000_s1139" type="#_x0000_t32" style="position:absolute;left:5358;top:9779;width:21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" strokeweight="1.5pt">
                  <v:stroke dashstyle="1 1" endarrow="block"/>
                </v:shape>
                <v:shape id="AutoShape 134" o:spid="_x0000_s1140" type="#_x0000_t32" style="position:absolute;left:8714;top:9779;width:189;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" strokeweight="1.5pt">
                  <v:stroke dashstyle="1 1"/>
                </v:shape>
                <v:shape id="AutoShape 135" o:spid="_x0000_s1141" type="#_x0000_t32" style="position:absolute;left:7039;top:9779;width:256;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" strokeweight="1.5pt">
                  <v:stroke dashstyle="1 1" endarrow="block"/>
                </v:shape>
                <v:shape id="AutoShape 136" o:spid="_x0000_s1142" type="#_x0000_t32" style="position:absolute;left:2693;top:10431;width:8;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" strokeweight="1.5pt">
                  <v:stroke dashstyle="1 1"/>
                </v:shape>
                <v:shape id="AutoShape 137" o:spid="_x0000_s1143" type="#_x0000_t32" style="position:absolute;left:2701;top:12217;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" strokeweight="1.5pt">
                  <v:stroke dashstyle="1 1"/>
                </v:shape>
                <v:shape id="AutoShape 138" o:spid="_x0000_s1144" type="#_x0000_t32" style="position:absolute;left:9917;top:10439;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" strokeweight="1.5pt">
                  <v:stroke dashstyle="1 1"/>
                </v:shape>
                <v:shape id="AutoShape 139" o:spid="_x0000_s1145" type="#_x0000_t32" style="position:absolute;left:9917;top:12217;width:2;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" strokeweight="1.5pt">
                  <v:stroke dashstyle="1 1"/>
                </v:shape>
              </v:group>
            </w:pict>
          </mc:Fallback>
        </mc:AlternateContent>
      </w: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D779E">
      <w:pPr>
        <w:pStyle w:val="HTMLiankstoformatuotas"/>
        <w:ind w:firstLine="720"/>
        <w:jc w:val="both"/>
        <w:rPr>
          <w:lang w:val="lt-LT"/>
        </w:rPr>
      </w:pPr>
      <w:r>
        <w:rPr>
          <w:noProof/>
          <w:lang w:val="lt-LT" w:eastAsia="lt-LT"/>
        </w:rPr>
        <w:lastRenderedPageBreak/>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p>
                            <w:p w:rsidR="00DF6DA9" w:rsidRDefault="00DF6DA9">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DF6DA9" w:rsidRDefault="00DF6DA9">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" strokeweight="2.25pt">
                  <v:textbox>
                    <w:txbxContent>
                      <w:p w:rsidR="00DF6DA9" w:rsidRDefault="00DF6DA9">
                        <w:pPr>
                          <w:jc w:val="center"/>
                          <w:rPr>
                            <w:sz w:val="20"/>
                            <w:szCs w:val="20"/>
                            <w:lang w:val="lt-LT"/>
                          </w:rPr>
                        </w:pPr>
                      </w:p>
                      <w:p w:rsidR="00DF6DA9" w:rsidRDefault="00DF6DA9">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rsidR="00DF6DA9" w:rsidRDefault="00DF6DA9">
                        <w:pPr>
                          <w:jc w:val="center"/>
                          <w:rPr>
                            <w:sz w:val="20"/>
                            <w:szCs w:val="20"/>
                            <w:lang w:val="lt-LT"/>
                          </w:rPr>
                        </w:pPr>
                      </w:p>
                      <w:p w:rsidR="00DF6DA9" w:rsidRDefault="00DF6DA9">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rsidR="00DF6DA9" w:rsidRDefault="00DF6DA9">
                        <w:pPr>
                          <w:jc w:val="center"/>
                          <w:rPr>
                            <w:sz w:val="20"/>
                            <w:szCs w:val="20"/>
                            <w:lang w:val="lt-LT"/>
                          </w:rPr>
                        </w:pPr>
                      </w:p>
                      <w:p w:rsidR="00DF6DA9" w:rsidRDefault="00DF6DA9">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" strokeweight="2.25pt">
                  <v:textbox>
                    <w:txbxContent>
                      <w:p w:rsidR="00DF6DA9" w:rsidRDefault="00DF6DA9">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" strokeweight="1.5pt">
                  <v:stroke dashstyle="1 1"/>
                </v:shape>
                <v:shape id="AutoShape 147" o:spid="_x0000_s1153" type="#_x0000_t32" style="position:absolute;left:8331;top:14376;width:2105;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" strokeweight="1.5pt">
                  <v:stroke dashstyle="1 1"/>
                </v:shape>
                <v:shape id="AutoShape 148" o:spid="_x0000_s1154" type="#_x0000_t32" style="position:absolute;left:30159;top:2927;width:2413;height:5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" strokeweight="1.5pt">
                  <v:stroke endarrow="block"/>
                </v:shape>
                <v:shape id="AutoShape 149" o:spid="_x0000_s1155" type="#_x0000_t32" style="position:absolute;left:30159;top:14376;width:2413;height: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" strokeweight="1.5pt"/>
                <w10:anchorlock/>
              </v:group>
            </w:pict>
          </mc:Fallback>
        </mc:AlternateContent>
      </w:r>
    </w:p>
    <w:p w:rsidR="00093845" w:rsidRDefault="000D779E">
      <w:pPr>
        <w:pStyle w:val="Pagrindiniotekstotrauka2"/>
        <w:tabs>
          <w:tab w:val="left" w:pos="720"/>
        </w:tabs>
        <w:ind w:right="-20" w:firstLine="0"/>
      </w:pPr>
      <w:r>
        <w:tab/>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pPr>
      <w:r>
        <w:tab/>
      </w:r>
    </w:p>
    <w:p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w:lastRenderedPageBreak/>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DF6DA9" w:rsidRDefault="00DF6DA9">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rsidR="00DF6DA9" w:rsidRDefault="00DF6DA9">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DF6DA9" w:rsidRDefault="00DF6DA9">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DF6DA9" w:rsidRDefault="00DF6DA9">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rsidR="00DF6DA9" w:rsidRDefault="00DF6DA9">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DF6DA9" w:rsidRDefault="00DF6DA9">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DF6DA9" w:rsidRDefault="00DF6DA9">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rsidR="00DF6DA9" w:rsidRDefault="00DF6DA9">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DF6DA9" w:rsidRDefault="00DF6DA9">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rsidR="00DF6DA9" w:rsidRDefault="00DF6DA9">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DF6DA9" w:rsidRDefault="00DF6DA9">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rsidR="00DF6DA9" w:rsidRDefault="00DF6DA9">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DF6DA9" w:rsidRDefault="00DF6DA9">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rsidR="00DF6DA9" w:rsidRDefault="00DF6DA9">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DF6DA9" w:rsidRDefault="00DF6DA9">
                            <w:pPr>
                              <w:jc w:val="center"/>
                              <w:rPr>
                                <w:sz w:val="20"/>
                                <w:szCs w:val="20"/>
                                <w:lang w:val="lt-LT"/>
                              </w:rPr>
                            </w:pPr>
                          </w:p>
                          <w:p w:rsidR="00DF6DA9" w:rsidRDefault="00DF6DA9">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rsidR="00DF6DA9" w:rsidRDefault="00DF6DA9">
                      <w:pPr>
                        <w:jc w:val="center"/>
                        <w:rPr>
                          <w:sz w:val="20"/>
                          <w:szCs w:val="20"/>
                          <w:lang w:val="lt-LT"/>
                        </w:rPr>
                      </w:pPr>
                    </w:p>
                    <w:p w:rsidR="00DF6DA9" w:rsidRDefault="00DF6DA9">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1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DF6DA9" w:rsidRDefault="00DF6DA9">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DF6DA9" w:rsidRDefault="00DF6DA9">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DF6DA9" w:rsidRDefault="00DF6DA9">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DF6DA9" w:rsidRDefault="00DF6DA9">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DF6DA9" w:rsidRDefault="00DF6DA9">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DF6DA9" w:rsidRDefault="00DF6DA9">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o:lock v:ext="edit" aspectratio="t" text="t"/>
                </v:rect>
                <v:rect id="Rectangle 167" o:spid="_x0000_s1167" style="position:absolute;left:1701;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" strokeweight="2.25pt">
                  <v:textbox>
                    <w:txbxContent>
                      <w:p w:rsidR="00DF6DA9" w:rsidRDefault="00DF6DA9">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" strokeweight="2.25pt">
                  <v:textbox>
                    <w:txbxContent>
                      <w:p w:rsidR="00DF6DA9" w:rsidRDefault="00DF6DA9">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rsidR="00DF6DA9" w:rsidRDefault="00DF6DA9">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rsidR="00DF6DA9" w:rsidRDefault="00DF6DA9">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" strokeweight="2.25pt">
                  <v:textbox>
                    <w:txbxContent>
                      <w:p w:rsidR="00DF6DA9" w:rsidRDefault="00DF6DA9">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" strokeweight="1.5pt">
                  <v:stroke dashstyle="1 1"/>
                </v:shape>
                <v:shape id="AutoShape 173" o:spid="_x0000_s1173" type="#_x0000_t32" style="position:absolute;left:3707;top:2325;width:23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">
                  <v:stroke dashstyle="1 1" endarrow="block"/>
                </v:shape>
                <v:shape id="AutoShape 174" o:spid="_x0000_s1174" type="#_x0000_t32" style="position:absolute;left:869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" strokeweight="1.5pt">
                  <v:stroke dashstyle="1 1" endarrow="block"/>
                </v:shape>
                <v:shape id="AutoShape 175" o:spid="_x0000_s1175" type="#_x0000_t32" style="position:absolute;left:5353;top:2325;width:2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" strokeweight="1.5pt">
                  <v:stroke dashstyle="1 1"/>
                </v:shape>
                <v:shape id="AutoShape 176" o:spid="_x0000_s1176" type="#_x0000_t32" style="position:absolute;left:704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" strokeweight="1.5pt">
                  <v:stroke dashstyle="1 1"/>
                </v:shape>
                <v:rect id="Rectangle 177" o:spid="_x0000_s1177" style="position:absolute;left:5181;top:3438;width:226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rsidR="00DF6DA9" w:rsidRDefault="00DF6DA9">
                        <w:pPr>
                          <w:jc w:val="center"/>
                          <w:rPr>
                            <w:sz w:val="20"/>
                            <w:szCs w:val="20"/>
                            <w:lang w:val="lt-LT"/>
                          </w:rPr>
                        </w:pPr>
                      </w:p>
                      <w:p w:rsidR="00DF6DA9" w:rsidRDefault="00DF6DA9">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80" o:spid="_x0000_s1180" type="#_x0000_t32" style="position:absolute;left:6315;top:4452;width:12;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" strokeweight="1.5pt">
                  <v:stroke dashstyle="1 1"/>
                </v:shape>
                <v:shape id="AutoShape 181" o:spid="_x0000_s1181" type="#_x0000_t32" style="position:absolute;left:2693;top:2985;width:250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strokeweight="1.5pt">
                  <v:stroke endarrow="block"/>
                </v:shape>
                <v:rect id="Rectangle 182" o:spid="_x0000_s1182" style="position:absolute;left:1701;top:3438;width:28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rsidR="00DF6DA9" w:rsidRDefault="00DF6DA9">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" strokeweight="1.5pt">
                  <v:stroke endarrow="block"/>
                </v:shape>
                <v:rect id="Rectangle 184" o:spid="_x0000_s1184" style="position:absolute;left:8094;top:3438;width:28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rsidR="00DF6DA9" w:rsidRDefault="00DF6DA9">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Pagrindiniotekstotrauka2"/>
        <w:tabs>
          <w:tab w:val="left" w:pos="720"/>
        </w:tabs>
        <w:spacing w:line="240" w:lineRule="auto"/>
        <w:ind w:right="-20" w:firstLine="0"/>
      </w:pPr>
      <w:r>
        <w:tab/>
      </w: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iankstoformatuotas"/>
        <w:ind w:firstLine="720"/>
        <w:jc w:val="both"/>
        <w:rPr>
          <w:rFonts w:ascii="Times New Roman" w:hAnsi="Times New Roman" w:cs="Times New Roman"/>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DF6DA9" w:rsidRDefault="00DF6DA9">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DF6DA9" w:rsidRDefault="00DF6DA9">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DF6DA9" w:rsidRDefault="00DF6DA9">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DF6DA9" w:rsidRDefault="00DF6DA9">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" filled="f" strokecolor="white">
                  <v:stroke dashstyle="1 1" endcap="round"/>
                  <o:lock v:ext="edit" aspectratio="t" text="t"/>
                </v:rect>
                <v:rect id="Rectangle 187" o:spid="_x0000_s1187" style="position:absolute;left:8301;top:1134;width:30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" strokeweight="2.25pt">
                  <v:textbox>
                    <w:txbxContent>
                      <w:p w:rsidR="00DF6DA9" w:rsidRDefault="00DF6DA9">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DF6DA9" w:rsidRDefault="00DF6DA9">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" strokeweight="2.25pt">
                  <v:textbox>
                    <w:txbxContent>
                      <w:p w:rsidR="00DF6DA9" w:rsidRDefault="00DF6DA9">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rsidR="00DF6DA9" w:rsidRDefault="00DF6DA9">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9Pa8JA&#10;FMTvhX6H5RW81Y1Bio2uooIoeJCm0vNr9uUPZt/G7KpJP71bEDwOM/MbZrboTC2u1LrKsoLRMAJB&#10;nFldcaHg+L15n4BwHlljbZkU9ORgMX99mWGi7Y2/6Jr6QgQIuwQVlN43iZQuK8mgG9qGOHi5bQ36&#10;INtC6hZvAW5qGUfRhzRYcVgosaF1SdkpvRgF+eov/tnyfn9Ml795f3Lp5nDulRq8dcspCE+df4Yf&#10;7Z1WEI8/4f9MOAJyfgc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v:stroke dashstyle="1 1" endcap="round"/>
                </v:shape>
                <v:shape id="AutoShape 192" o:spid="_x0000_s1192"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193" o:spid="_x0000_s1193" style="position:absolute;left:8601;top:1591;width:23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">
                  <v:stroke dashstyle="1 1" endcap="round"/>
                  <v:textbox>
                    <w:txbxContent>
                      <w:p w:rsidR="00DF6DA9" w:rsidRDefault="00DF6DA9">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" strokeweight="1.5pt">
                  <v:stroke dashstyle="1 1"/>
                </v:shape>
                <v:shape id="AutoShape 195" o:spid="_x0000_s1195" type="#_x0000_t32" style="position:absolute;left:4425;top:2034;width:3876;height:1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" strokeweight="1.5pt">
                  <v:stroke endarrow="block"/>
                </v:shape>
                <v:rect id="Rectangle 196" o:spid="_x0000_s1196" style="position:absolute;left:5061;top:2394;width:300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DF6DA9" w:rsidRDefault="00DF6DA9">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" strokeweight="1.5pt">
                  <v:stroke dashstyle="1 1" endarrow="block"/>
                </v:line>
                <v:rect id="Rectangle 198" o:spid="_x0000_s1198" style="position:absolute;left:2121;top:1556;width:226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" fillcolor="silver">
                  <v:textbox>
                    <w:txbxContent>
                      <w:p w:rsidR="00DF6DA9" w:rsidRDefault="00DF6DA9">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1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lastRenderedPageBreak/>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w:lastRenderedPageBreak/>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DF6DA9" w:rsidRDefault="00DF6DA9">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rsidR="00DF6DA9" w:rsidRDefault="00DF6DA9">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DF6DA9" w:rsidRDefault="00DF6DA9">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rsidR="00DF6DA9" w:rsidRDefault="00DF6DA9">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DF6DA9" w:rsidRDefault="00DF6DA9">
                            <w:pPr>
                              <w:jc w:val="center"/>
                              <w:rPr>
                                <w:sz w:val="20"/>
                                <w:szCs w:val="20"/>
                                <w:lang w:val="lt-LT"/>
                              </w:rPr>
                            </w:pPr>
                            <w:r>
                              <w:rPr>
                                <w:lang w:val="lt-LT"/>
                              </w:rPr>
                              <w:t>Įstatinis kapitalas</w:t>
                            </w:r>
                          </w:p>
                          <w:p w:rsidR="00DF6DA9" w:rsidRDefault="00DF6DA9">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rsidR="00DF6DA9" w:rsidRDefault="00DF6DA9">
                      <w:pPr>
                        <w:jc w:val="center"/>
                        <w:rPr>
                          <w:sz w:val="20"/>
                          <w:szCs w:val="20"/>
                          <w:lang w:val="lt-LT"/>
                        </w:rPr>
                      </w:pPr>
                      <w:r>
                        <w:rPr>
                          <w:lang w:val="lt-LT"/>
                        </w:rPr>
                        <w:t>Įstatinis kapitalas</w:t>
                      </w:r>
                    </w:p>
                    <w:p w:rsidR="00DF6DA9" w:rsidRDefault="00DF6DA9">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DF6DA9" w:rsidRPr="001D56A5" w:rsidRDefault="00DF6DA9">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rsidR="00DF6DA9" w:rsidRPr="001D56A5" w:rsidRDefault="00DF6DA9">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DF6DA9" w:rsidRDefault="00DF6DA9">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rsidR="00DF6DA9" w:rsidRDefault="00DF6DA9">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DF6DA9" w:rsidRDefault="00DF6DA9">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rsidR="00DF6DA9" w:rsidRDefault="00DF6DA9">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1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rsidR="0014647B" w:rsidRPr="0014647B" w:rsidRDefault="0014647B" w:rsidP="00DB7D41">
      <w:pPr>
        <w:spacing w:after="0"/>
        <w:jc w:val="both"/>
        <w:rPr>
          <w:i/>
          <w:lang w:val="lt-LT"/>
        </w:rPr>
      </w:pPr>
    </w:p>
    <w:p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w:t>
      </w:r>
      <w:r>
        <w:rPr>
          <w:b w:val="0"/>
        </w:rPr>
        <w:lastRenderedPageBreak/>
        <w:t>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rsidR="00093845" w:rsidRPr="0065344A" w:rsidRDefault="000D779E">
      <w:pPr>
        <w:ind w:firstLine="720"/>
        <w:rPr>
          <w:b/>
          <w:lang w:val="lt-LT" w:eastAsia="lt-LT"/>
        </w:rPr>
      </w:pPr>
      <w:r w:rsidRPr="0065344A">
        <w:rPr>
          <w:b/>
          <w:lang w:val="lt-LT" w:eastAsia="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rsidR="00093845" w:rsidRDefault="000D779E">
      <w:pPr>
        <w:ind w:firstLine="720"/>
        <w:jc w:val="both"/>
        <w:rPr>
          <w:b/>
          <w:bCs/>
          <w:lang w:val="lt-LT"/>
        </w:rPr>
      </w:pPr>
      <w:r>
        <w:rPr>
          <w:b/>
          <w:bCs/>
          <w:lang w:val="lt-LT"/>
        </w:rPr>
        <w:lastRenderedPageBreak/>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Antrat1"/>
        <w:ind w:firstLine="720"/>
        <w:jc w:val="both"/>
        <w:rPr>
          <w:lang w:val="lt-LT"/>
        </w:rPr>
      </w:pPr>
      <w:r>
        <w:rPr>
          <w:lang w:val="lt-LT"/>
        </w:rPr>
        <w:t>Komentaras</w:t>
      </w:r>
    </w:p>
    <w:p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lastRenderedPageBreak/>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Antrat1"/>
        <w:spacing w:after="0"/>
        <w:jc w:val="both"/>
        <w:rPr>
          <w:rFonts w:ascii="Arial Unicode MS" w:hAnsi="Arial Unicode MS"/>
          <w:lang w:val="lt-LT"/>
        </w:rPr>
      </w:pPr>
      <w:bookmarkStart w:id="503" w:name="_42_STRAIPSNIS._Turto"/>
      <w:bookmarkEnd w:id="503"/>
      <w:r w:rsidRPr="007447B6">
        <w:rPr>
          <w:bCs w:val="0"/>
          <w:lang w:val="lt-LT"/>
        </w:rPr>
        <w:t>42 STRAIPSNIS. Turto vertės padidėjimo pajamos reorganizavimo ir perleidimo atvejais</w:t>
      </w:r>
    </w:p>
    <w:p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Pagrindiniotekstotrauka"/>
        <w:tabs>
          <w:tab w:val="left" w:pos="720"/>
          <w:tab w:val="left" w:pos="1077"/>
          <w:tab w:val="left" w:pos="1418"/>
        </w:tabs>
        <w:rPr>
          <w:lang w:val="lt-LT"/>
        </w:rPr>
      </w:pPr>
      <w:r>
        <w:rPr>
          <w:lang w:val="lt-LT"/>
        </w:rPr>
        <w:lastRenderedPageBreak/>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lastRenderedPageBreak/>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Antrat1"/>
        <w:ind w:firstLine="720"/>
        <w:jc w:val="both"/>
        <w:rPr>
          <w:lang w:val="lt-LT"/>
        </w:rPr>
      </w:pPr>
      <w:bookmarkStart w:id="504" w:name="_Komentaras"/>
      <w:bookmarkEnd w:id="504"/>
      <w:r>
        <w:rPr>
          <w:lang w:val="lt-LT"/>
        </w:rPr>
        <w:t xml:space="preserve">Komentaras </w:t>
      </w:r>
    </w:p>
    <w:p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lastRenderedPageBreak/>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lastRenderedPageBreak/>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w:t>
      </w:r>
      <w:r>
        <w:rPr>
          <w:rFonts w:ascii="Times New Roman" w:hAnsi="Times New Roman" w:cs="Times New Roman"/>
          <w:sz w:val="24"/>
          <w:lang w:val="lt-LT"/>
        </w:rPr>
        <w:lastRenderedPageBreak/>
        <w:t xml:space="preserve">vienetas iki pat perdavimo, t.y. tuo pačiu nusidėvėjimo (arba amortizacijos) skaičiavimo būdu ir metodu.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lastRenderedPageBreak/>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w:t>
      </w:r>
      <w:r>
        <w:rPr>
          <w:rFonts w:ascii="Times New Roman" w:hAnsi="Times New Roman" w:cs="Times New Roman"/>
        </w:rPr>
        <w:lastRenderedPageBreak/>
        <w:t>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 xml:space="preserve">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w:t>
      </w:r>
      <w:r>
        <w:rPr>
          <w:rFonts w:ascii="Times New Roman" w:hAnsi="Times New Roman" w:cs="Times New Roman"/>
        </w:rPr>
        <w:lastRenderedPageBreak/>
        <w:t>gautų UAB „D“ ir UAB „E“ akcijų įsigijimo kaina -1750 Lt, t.y. ta pati kaip UAB „C“ akcijų. UAB „C“ akcijų rinkos kaina mainų metu - 2500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Pagrindiniotekstotrauka"/>
        <w:tabs>
          <w:tab w:val="left" w:pos="720"/>
          <w:tab w:val="left" w:pos="1077"/>
          <w:tab w:val="left" w:pos="1418"/>
        </w:tabs>
        <w:rPr>
          <w:lang w:val="lt-LT"/>
        </w:rPr>
      </w:pPr>
      <w:r w:rsidRPr="0065344A">
        <w:rPr>
          <w:lang w:val="lt-LT"/>
        </w:rPr>
        <w:t>7 pavyzdys</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w:t>
      </w:r>
      <w:r>
        <w:lastRenderedPageBreak/>
        <w:t xml:space="preserve">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prastasiniatinklio"/>
        <w:spacing w:before="0" w:beforeAutospacing="0" w:after="0" w:afterAutospacing="0"/>
        <w:ind w:firstLine="720"/>
        <w:jc w:val="both"/>
      </w:pPr>
    </w:p>
    <w:p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3. UAB „X“ 2010 m. perleido veiklos dalį pagal PMĮ 41 str. 2 d. 6 punktą savo                                                                                                                                                                                                                                                                                                                                                                                                                                                                                  dukterinei bendrovei - UAB „Y“, kurios 100 proc. paprastųjų balsus suteikiančių akcijų įsigijo daugiau </w:t>
      </w:r>
      <w:r w:rsidRPr="003E272C">
        <w:lastRenderedPageBreak/>
        <w:t>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lastRenderedPageBreak/>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rsidR="00093845" w:rsidRDefault="00093845">
      <w:pPr>
        <w:pStyle w:val="Pagrindinistekstas"/>
        <w:ind w:left="2410" w:hanging="1690"/>
        <w:rPr>
          <w:b/>
          <w:bCs/>
          <w:color w:val="000000"/>
          <w:lang w:val="lt-LT"/>
        </w:rPr>
      </w:pPr>
      <w:bookmarkStart w:id="505" w:name="_43_straipsnis._Nuostoliai"/>
      <w:bookmarkStart w:id="506" w:name="straipsnis43_2"/>
      <w:bookmarkEnd w:id="505"/>
    </w:p>
    <w:p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06"/>
    </w:p>
    <w:p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Pagrindiniotekstotrauka"/>
        <w:rPr>
          <w:b/>
          <w:lang w:val="lt-LT"/>
        </w:rPr>
      </w:pPr>
      <w:r>
        <w:rPr>
          <w:b/>
          <w:lang w:val="lt-LT"/>
        </w:rP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093845" w:rsidRDefault="0014647B">
      <w:pPr>
        <w:pStyle w:val="Tekstoblokas"/>
      </w:pPr>
      <w:r>
        <w:t xml:space="preserve">            </w:t>
      </w:r>
      <w:r w:rsidR="000D779E">
        <w:t xml:space="preserve">(Pakeista pagal 2012-12-10 VMI prie FM raštą </w:t>
      </w:r>
      <w:r w:rsidR="000D779E">
        <w:rPr>
          <w:bCs/>
        </w:rPr>
        <w:t>Nr. (32.42-31-1)-RM-6814)</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lastRenderedPageBreak/>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Pagrindiniotekstotrauka"/>
        <w:ind w:firstLine="540"/>
        <w:rPr>
          <w:b/>
          <w:lang w:val="lt-LT"/>
        </w:rPr>
      </w:pPr>
      <w:r>
        <w:rPr>
          <w:b/>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 perleidžiantysis vienetas PMĮ 41 str. 2 d. 5, 6 ir 8 punktuose nustatytais atvejais perleidžia veiklą ar veiklos dalį ir įsigyjančiajam vienetui perduoda tai veiklai ar jos daliai tenkančius mokestinio </w:t>
      </w:r>
      <w:r>
        <w:rPr>
          <w:rFonts w:ascii="Times New Roman" w:hAnsi="Times New Roman" w:cs="Times New Roman"/>
          <w:sz w:val="24"/>
          <w:szCs w:val="24"/>
          <w:lang w:val="lt-LT"/>
        </w:rPr>
        <w:lastRenderedPageBreak/>
        <w:t>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Pagrindinistekstas"/>
        <w:ind w:firstLine="720"/>
        <w:rPr>
          <w:lang w:val="lt-LT"/>
        </w:rPr>
      </w:pPr>
      <w:r>
        <w:rPr>
          <w:lang w:val="lt-LT"/>
        </w:rPr>
        <w:t>Pavyzdys</w:t>
      </w:r>
    </w:p>
    <w:p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rsidR="00093845" w:rsidRDefault="000D779E">
      <w:pPr>
        <w:pStyle w:val="Pagrindiniotekstotrauka"/>
        <w:ind w:firstLine="540"/>
        <w:rPr>
          <w:b/>
          <w:lang w:val="lt-LT"/>
        </w:rPr>
      </w:pPr>
      <w:r>
        <w:rPr>
          <w:b/>
          <w:lang w:val="lt-LT"/>
        </w:rPr>
        <w:lastRenderedPageBreak/>
        <w:t xml:space="preserve">Komentaras </w:t>
      </w:r>
    </w:p>
    <w:p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lastRenderedPageBreak/>
        <w:t xml:space="preserve"> </w:t>
      </w:r>
      <w:r w:rsidR="0014647B">
        <w:rPr>
          <w:lang w:val="lt-LT"/>
        </w:rPr>
        <w:t xml:space="preserve">           </w:t>
      </w:r>
      <w:r>
        <w:t>(Papildyta pagal VMI prie FM raštą 2012-03-05 Nr. (18.18-31-1)-R-2118)</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rsidR="00093845" w:rsidRDefault="000D779E">
      <w:pPr>
        <w:pStyle w:val="Antrat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 xml:space="preserve">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w:t>
      </w:r>
      <w:r>
        <w:rPr>
          <w:rFonts w:ascii="Times New Roman" w:hAnsi="Times New Roman"/>
          <w:szCs w:val="24"/>
        </w:rPr>
        <w:lastRenderedPageBreak/>
        <w:t>laikotarpio nuostolius, susidariusius ir dar neperkeltus iki registruotos buveinės perkėlimo, ir tęsti jų perkėlimą PMĮ 30 straipsnyje nustatyta tvarka.</w:t>
      </w:r>
    </w:p>
    <w:p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39379F" w:rsidRDefault="0039379F" w:rsidP="0039379F">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6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39379F" w:rsidRPr="00A62E41" w:rsidRDefault="0039379F" w:rsidP="0039379F">
      <w:pPr>
        <w:jc w:val="both"/>
        <w:rPr>
          <w:b/>
          <w:i/>
        </w:rPr>
      </w:pPr>
      <w:r w:rsidRPr="00A62E41">
        <w:rPr>
          <w:b/>
          <w:i/>
        </w:rPr>
        <w:t>(</w:t>
      </w:r>
      <w:r w:rsidRPr="00A62E41">
        <w:rPr>
          <w:i/>
          <w:iCs/>
        </w:rPr>
        <w:t>KEISTA:</w:t>
      </w:r>
      <w:r w:rsidRPr="00A62E41">
        <w:t xml:space="preserve"> </w:t>
      </w:r>
      <w:r w:rsidRPr="00A62E41">
        <w:rPr>
          <w:i/>
          <w:iCs/>
        </w:rPr>
        <w:t>2024 06 20 įstatym</w:t>
      </w:r>
      <w:r>
        <w:rPr>
          <w:i/>
          <w:iCs/>
        </w:rPr>
        <w:t>u</w:t>
      </w:r>
      <w:r w:rsidRPr="00A62E41">
        <w:rPr>
          <w:i/>
          <w:iCs/>
        </w:rPr>
        <w:t xml:space="preserve"> Nr. XIV-2774</w:t>
      </w:r>
      <w:r>
        <w:rPr>
          <w:i/>
          <w:iCs/>
        </w:rPr>
        <w:t>,</w:t>
      </w:r>
      <w:r w:rsidRPr="00A62E41">
        <w:rPr>
          <w:i/>
        </w:rPr>
        <w:t xml:space="preserve"> </w:t>
      </w:r>
      <w:r w:rsidRPr="00A62E41">
        <w:rPr>
          <w:i/>
          <w:iCs/>
        </w:rPr>
        <w:t>taikoma apskaičiuojant 20</w:t>
      </w:r>
      <w:r>
        <w:rPr>
          <w:i/>
          <w:iCs/>
        </w:rPr>
        <w:t>25</w:t>
      </w:r>
      <w:r w:rsidRPr="00A62E41">
        <w:rPr>
          <w:i/>
          <w:iCs/>
        </w:rPr>
        <w:t xml:space="preserve"> metų ir vėlesnių metų mokestinių laikotarpių pelno mokestį</w:t>
      </w:r>
      <w:r w:rsidRPr="00A62E41">
        <w:rPr>
          <w:i/>
        </w:rPr>
        <w:t>)</w:t>
      </w:r>
    </w:p>
    <w:p w:rsidR="0039379F" w:rsidRPr="00A62E41" w:rsidRDefault="0039379F" w:rsidP="0039379F">
      <w:pPr>
        <w:pStyle w:val="tajtip"/>
        <w:spacing w:before="0" w:beforeAutospacing="0" w:after="0" w:afterAutospacing="0"/>
        <w:ind w:firstLine="720"/>
        <w:jc w:val="both"/>
        <w:rPr>
          <w:b/>
          <w:i/>
        </w:rPr>
      </w:pPr>
    </w:p>
    <w:p w:rsidR="0039379F" w:rsidRDefault="0039379F" w:rsidP="0039379F">
      <w:pPr>
        <w:pStyle w:val="tajtip"/>
        <w:spacing w:before="0" w:beforeAutospacing="0" w:after="0" w:afterAutospacing="0"/>
        <w:ind w:firstLine="720"/>
        <w:jc w:val="both"/>
        <w:rPr>
          <w:b/>
        </w:rPr>
      </w:pPr>
      <w:r>
        <w:rPr>
          <w:b/>
        </w:rPr>
        <w:t>Komentaras</w:t>
      </w:r>
    </w:p>
    <w:p w:rsidR="0039379F" w:rsidRDefault="0039379F" w:rsidP="0039379F">
      <w:pPr>
        <w:pStyle w:val="tajtip"/>
        <w:spacing w:before="0" w:beforeAutospacing="0" w:after="0" w:afterAutospacing="0"/>
        <w:ind w:firstLine="720"/>
        <w:jc w:val="both"/>
      </w:pPr>
      <w:r>
        <w:t xml:space="preserve">1. </w:t>
      </w:r>
      <w:r w:rsidRPr="00DB7780">
        <w:t>Komentuojamasis straipsnis</w:t>
      </w:r>
      <w:r>
        <w:t xml:space="preserve"> yra susijęs su </w:t>
      </w:r>
      <w:r>
        <w:rPr>
          <w:color w:val="000000"/>
        </w:rPr>
        <w:t xml:space="preserve">perkeliamų mokestinio laikotarpio nuostolių dydžio ribojimo normomis, įtvirtintomis PMĮ 30 straipsnyje pagal </w:t>
      </w:r>
      <w:r>
        <w:t xml:space="preserve">PMĮ 30 straipsnio 4 </w:t>
      </w:r>
      <w:r w:rsidRPr="00DB7780">
        <w:t>dalį</w:t>
      </w:r>
      <w:r>
        <w:t>.</w:t>
      </w:r>
    </w:p>
    <w:p w:rsidR="0039379F" w:rsidRDefault="0039379F" w:rsidP="0039379F">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39379F" w:rsidRDefault="0039379F" w:rsidP="0039379F">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reorganizavimo ir perleidimo atvejais, perkėlimas gali būti tęsiamas tik šiose dalyse nustatyta tvarka. Tačiau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w:t>
      </w:r>
      <w:r w:rsidRPr="00720B78">
        <w:t>6 (</w:t>
      </w:r>
      <w:bookmarkStart w:id="507" w:name="_Hlk188270965"/>
      <w:r w:rsidRPr="00720B78">
        <w:t>iki 202</w:t>
      </w:r>
      <w:r>
        <w:t>4</w:t>
      </w:r>
      <w:r w:rsidRPr="00720B78">
        <w:t xml:space="preserve"> m. </w:t>
      </w:r>
      <w:r>
        <w:t>ir ankstesnius mokestinius laikotarpius</w:t>
      </w:r>
      <w:r w:rsidRPr="00720B78">
        <w:t xml:space="preserve"> </w:t>
      </w:r>
      <w:bookmarkEnd w:id="507"/>
      <w:r w:rsidRPr="00720B78">
        <w:t>5 proc. dydžio pelno mokesčio tarifą)</w:t>
      </w:r>
      <w:r>
        <w:t xml:space="preserve"> procentų mokesčio tarifą (žr. PMĮ 30 str. 4 dalies komentarą).</w:t>
      </w:r>
    </w:p>
    <w:p w:rsidR="0039379F" w:rsidRDefault="0039379F" w:rsidP="0039379F">
      <w:pPr>
        <w:pStyle w:val="tajtip"/>
        <w:spacing w:before="0" w:beforeAutospacing="0" w:after="0" w:afterAutospacing="0"/>
        <w:ind w:firstLine="720"/>
        <w:jc w:val="both"/>
      </w:pPr>
    </w:p>
    <w:p w:rsidR="0039379F" w:rsidRDefault="0039379F" w:rsidP="0039379F">
      <w:pPr>
        <w:pStyle w:val="tajtip"/>
        <w:spacing w:before="0" w:beforeAutospacing="0" w:after="0" w:afterAutospacing="0"/>
        <w:ind w:firstLine="720"/>
        <w:jc w:val="both"/>
        <w:rPr>
          <w:bCs/>
        </w:rPr>
      </w:pPr>
      <w:r>
        <w:rPr>
          <w:bCs/>
        </w:rPr>
        <w:t>Pavyzdys</w:t>
      </w:r>
    </w:p>
    <w:p w:rsidR="0039379F" w:rsidRPr="0065344A" w:rsidRDefault="0039379F" w:rsidP="0039379F">
      <w:pPr>
        <w:pStyle w:val="tajtip"/>
        <w:spacing w:before="0" w:beforeAutospacing="0" w:after="0" w:afterAutospacing="0"/>
        <w:ind w:firstLine="720"/>
        <w:jc w:val="both"/>
        <w:rPr>
          <w:bCs/>
        </w:rPr>
      </w:pP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w:t>
      </w:r>
      <w:r w:rsidRPr="00A62E41">
        <w:rPr>
          <w:rFonts w:ascii="Times New Roman" w:hAnsi="Times New Roman" w:cs="Times New Roman"/>
          <w:bCs/>
          <w:lang w:val="lt-LT"/>
        </w:rPr>
        <w:lastRenderedPageBreak/>
        <w:t xml:space="preserve">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508"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508"/>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rsidR="00093845" w:rsidRPr="00CE6C73" w:rsidRDefault="000D779E" w:rsidP="00DB7D41">
      <w:pPr>
        <w:spacing w:after="0"/>
        <w:jc w:val="both"/>
        <w:rPr>
          <w:color w:val="000000"/>
          <w:lang w:eastAsia="lt-LT"/>
        </w:rPr>
      </w:pPr>
      <w:bookmarkStart w:id="509" w:name="_44_straipsnis._Nuolatinės"/>
      <w:bookmarkEnd w:id="509"/>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Antrat1"/>
        <w:tabs>
          <w:tab w:val="left" w:pos="720"/>
        </w:tabs>
        <w:jc w:val="both"/>
        <w:rPr>
          <w:rFonts w:ascii="Times New Roman" w:hAnsi="Times New Roman"/>
          <w:lang w:val="lt-LT"/>
        </w:rPr>
      </w:pPr>
      <w:bookmarkStart w:id="510" w:name="_45_straipsnis._Turto"/>
      <w:bookmarkEnd w:id="510"/>
    </w:p>
    <w:p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 xml:space="preserve">Jei likviduojamas vienetas paskirsto turtą savo dalyviams, toks paskirstymas yra laikomas to turto pardavimu už to turto tikrąją rinkos kainą, nustatytą nuosavybės teisės perleidimo dieną, o skirtumas tarp to turto įsigijimo kainos ir pardavimo kainos bus laikomas </w:t>
      </w:r>
      <w:r>
        <w:rPr>
          <w:rFonts w:ascii="Times New Roman" w:hAnsi="Times New Roman"/>
          <w:b/>
          <w:bCs/>
          <w:sz w:val="24"/>
          <w:lang w:val="lt-LT"/>
        </w:rPr>
        <w:lastRenderedPageBreak/>
        <w:t>vieneto turto vertės padidėjimo pajamomis, jei šiame Įstatyme nenustatyta kitaip. Likviduojant vienetą, vieneto patirti nuostoliai dėl turto perleidimo laikomi likviduojamo vieneto nuostoliais.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lastRenderedPageBreak/>
        <w:tab/>
      </w:r>
      <w:r w:rsidR="000D779E">
        <w:rPr>
          <w:rFonts w:ascii="Times New Roman" w:hAnsi="Times New Roman"/>
          <w:b/>
          <w:bCs/>
          <w:sz w:val="24"/>
          <w:lang w:val="lt-LT"/>
        </w:rPr>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Antrat4"/>
        <w:ind w:right="-5" w:hanging="567"/>
      </w:pPr>
      <w:bookmarkStart w:id="511" w:name="_46_straipsnis._Apskaitos"/>
      <w:bookmarkEnd w:id="511"/>
      <w:r>
        <w:lastRenderedPageBreak/>
        <w:t>46 STRAIPSNIS. Apskaitos ataskaitos</w:t>
      </w:r>
    </w:p>
    <w:p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lastRenderedPageBreak/>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rsidR="00093845" w:rsidRDefault="000D779E">
      <w:pPr>
        <w:pStyle w:val="Antrat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512"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rsidR="0014647B" w:rsidRPr="0014647B" w:rsidRDefault="0014647B" w:rsidP="00DB7D41">
      <w:pPr>
        <w:spacing w:after="0"/>
        <w:ind w:right="-82"/>
        <w:jc w:val="both"/>
        <w:rPr>
          <w:bCs/>
          <w:i/>
        </w:rPr>
      </w:pP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lastRenderedPageBreak/>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513"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13"/>
      <w:r>
        <w:t xml:space="preserve"> priemonėms priskiriamos motorinės</w:t>
      </w:r>
      <w:bookmarkStart w:id="514" w:name="17z"/>
      <w:r>
        <w:t xml:space="preserve"> </w:t>
      </w:r>
      <w:hyperlink r:id="rId120" w:anchor="18z#18z" w:history="1">
        <w:r>
          <w:t>transporto</w:t>
        </w:r>
      </w:hyperlink>
      <w:bookmarkEnd w:id="514"/>
      <w:r>
        <w:t xml:space="preserve"> priemonės ar jų junginiai (sąstatai), sukonstruoti, pritaikyti ir naudojami kroviniams vežti keliais. Tai – krovininiai automobiliai, priekabos ir puspriekabės.</w:t>
      </w:r>
    </w:p>
    <w:p w:rsidR="00093845" w:rsidRDefault="000D779E">
      <w:pPr>
        <w:ind w:firstLine="720"/>
        <w:jc w:val="both"/>
      </w:pPr>
      <w:r>
        <w:lastRenderedPageBreak/>
        <w:t xml:space="preserve">Krovininis automobilis – motorinė </w:t>
      </w:r>
      <w:bookmarkStart w:id="515"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15"/>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B01862" w:rsidRDefault="00B01862" w:rsidP="00B01862">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 xml:space="preserve">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w:t>
      </w:r>
      <w:r>
        <w:rPr>
          <w:iCs/>
          <w:color w:val="000000"/>
        </w:rPr>
        <w:lastRenderedPageBreak/>
        <w:t>90 000 Eur. Šis vieneto įsigytas turtas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21" w:anchor="212z#212z" w:history="1">
        <w:r w:rsidRPr="000B3FD8">
          <w:t>pelno</w:t>
        </w:r>
      </w:hyperlink>
      <w:r>
        <w:t xml:space="preserve"> sumoms sumažinti.</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2024 metų apmokestinamasis pelnas yra 800 000 Eur, kuris  pagal PMĮ 46</w:t>
      </w:r>
      <w:r>
        <w:rPr>
          <w:iCs/>
          <w:color w:val="000000"/>
          <w:vertAlign w:val="superscript"/>
        </w:rPr>
        <w:t>1</w:t>
      </w:r>
      <w:r>
        <w:rPr>
          <w:iCs/>
          <w:color w:val="000000"/>
        </w:rPr>
        <w:t xml:space="preserve"> straipsnio 1 dalies nuostatas gali būti mažinamas:</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 xml:space="preserve">Jei turtas gaminamas, tai jo įsigijimo kaina nustatoma, prie pagrindinių žaliavų, medžiagų, komplektuojančiųjų gaminių, sunaudotų gaminant šį turtą, įsigijimo kainos pridedant tiesiogines darbo </w:t>
      </w:r>
      <w:r>
        <w:rPr>
          <w:iCs/>
          <w:color w:val="000000"/>
        </w:rPr>
        <w:lastRenderedPageBreak/>
        <w:t>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lastRenderedPageBreak/>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w:t>
      </w:r>
      <w:r>
        <w:rPr>
          <w:iCs/>
          <w:color w:val="000000"/>
        </w:rPr>
        <w:lastRenderedPageBreak/>
        <w:t>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 xml:space="preserve">vieneto turto faktiška įsigijimo kaina turi būti </w:t>
      </w:r>
      <w:r>
        <w:lastRenderedPageBreak/>
        <w:t>sumažinama šia panaudota finansinės paramos lėšų suma (plačiau žr. šio straipsnio 3 dalies komentarą).</w:t>
      </w:r>
    </w:p>
    <w:p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rsidR="0014647B" w:rsidRPr="00BD467F" w:rsidRDefault="0014647B" w:rsidP="00DB7D41">
      <w:pPr>
        <w:spacing w:after="0"/>
        <w:jc w:val="both"/>
        <w:rPr>
          <w:rFonts w:ascii="Times New (W1)" w:hAnsi="Times New (W1)"/>
          <w:i/>
          <w:iCs/>
          <w:color w:val="000000"/>
        </w:rPr>
      </w:pP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22"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23" w:anchor="212z#212z" w:history="1">
        <w:r>
          <w:rPr>
            <w:bCs/>
            <w:lang w:val="fr-FR"/>
          </w:rPr>
          <w:t>pelno</w:t>
        </w:r>
      </w:hyperlink>
      <w:r>
        <w:rPr>
          <w:bCs/>
          <w:lang w:val="fr-FR"/>
        </w:rPr>
        <w:t xml:space="preserve"> sumoms sumažinti.</w:t>
      </w:r>
    </w:p>
    <w:p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rsidR="001F5349" w:rsidRDefault="007167A0" w:rsidP="001F5349">
      <w:pPr>
        <w:ind w:right="-82" w:firstLine="720"/>
        <w:jc w:val="both"/>
        <w:rPr>
          <w:lang w:val="fr-FR"/>
        </w:rPr>
      </w:pPr>
      <w:r>
        <w:rPr>
          <w:bCs/>
          <w:lang w:val="fr-FR"/>
        </w:rPr>
        <w:lastRenderedPageBreak/>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24"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rsidR="001F5349" w:rsidRPr="007167A0" w:rsidRDefault="001F5349" w:rsidP="007167A0">
      <w:pPr>
        <w:ind w:right="-82" w:firstLine="720"/>
        <w:jc w:val="both"/>
        <w:rPr>
          <w:strike/>
          <w:lang w:val="fr-FR"/>
        </w:rPr>
      </w:pP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rsidTr="00644C93">
        <w:trPr>
          <w:trHeight w:val="451"/>
        </w:trPr>
        <w:tc>
          <w:tcPr>
            <w:tcW w:w="1838" w:type="dxa"/>
          </w:tcPr>
          <w:p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rsidR="001F5349" w:rsidRPr="00C56433" w:rsidRDefault="001F5349" w:rsidP="00644C93">
            <w:pPr>
              <w:ind w:right="-82"/>
              <w:rPr>
                <w:strike/>
                <w:sz w:val="22"/>
                <w:szCs w:val="22"/>
                <w:lang w:val="lt-LT"/>
              </w:rPr>
            </w:pPr>
            <w:r w:rsidRPr="00C56433">
              <w:rPr>
                <w:sz w:val="22"/>
                <w:szCs w:val="22"/>
                <w:lang w:val="lt-LT"/>
              </w:rPr>
              <w:t>2024</w:t>
            </w:r>
          </w:p>
        </w:tc>
        <w:tc>
          <w:tcPr>
            <w:tcW w:w="951" w:type="dxa"/>
          </w:tcPr>
          <w:p w:rsidR="001F5349" w:rsidRPr="00C56433" w:rsidRDefault="001F5349" w:rsidP="00644C93">
            <w:pPr>
              <w:ind w:right="-82"/>
              <w:rPr>
                <w:sz w:val="22"/>
                <w:szCs w:val="22"/>
                <w:lang w:val="lt-LT"/>
              </w:rPr>
            </w:pPr>
            <w:r w:rsidRPr="00C56433">
              <w:rPr>
                <w:sz w:val="22"/>
                <w:szCs w:val="22"/>
                <w:lang w:val="lt-LT"/>
              </w:rPr>
              <w:t>2025</w:t>
            </w:r>
          </w:p>
        </w:tc>
        <w:tc>
          <w:tcPr>
            <w:tcW w:w="1080" w:type="dxa"/>
          </w:tcPr>
          <w:p w:rsidR="001F5349" w:rsidRPr="00C56433" w:rsidRDefault="001F5349" w:rsidP="00644C93">
            <w:pPr>
              <w:ind w:right="-82"/>
              <w:rPr>
                <w:sz w:val="22"/>
                <w:szCs w:val="22"/>
                <w:lang w:val="lt-LT"/>
              </w:rPr>
            </w:pPr>
            <w:r w:rsidRPr="00C56433">
              <w:rPr>
                <w:sz w:val="22"/>
                <w:szCs w:val="22"/>
                <w:lang w:val="lt-LT"/>
              </w:rPr>
              <w:t>2026</w:t>
            </w:r>
          </w:p>
        </w:tc>
        <w:tc>
          <w:tcPr>
            <w:tcW w:w="1080" w:type="dxa"/>
          </w:tcPr>
          <w:p w:rsidR="001F5349" w:rsidRPr="00C56433" w:rsidRDefault="001F5349" w:rsidP="00644C93">
            <w:pPr>
              <w:ind w:right="-82"/>
              <w:rPr>
                <w:sz w:val="22"/>
                <w:szCs w:val="22"/>
                <w:lang w:val="lt-LT"/>
              </w:rPr>
            </w:pPr>
            <w:r w:rsidRPr="00C56433">
              <w:rPr>
                <w:sz w:val="22"/>
                <w:szCs w:val="22"/>
                <w:lang w:val="lt-LT"/>
              </w:rPr>
              <w:t>2027</w:t>
            </w:r>
          </w:p>
        </w:tc>
        <w:tc>
          <w:tcPr>
            <w:tcW w:w="1194" w:type="dxa"/>
          </w:tcPr>
          <w:p w:rsidR="001F5349" w:rsidRPr="00C56433" w:rsidRDefault="001F5349" w:rsidP="00644C93">
            <w:pPr>
              <w:ind w:right="-82"/>
              <w:rPr>
                <w:sz w:val="22"/>
                <w:szCs w:val="22"/>
                <w:lang w:val="lt-LT"/>
              </w:rPr>
            </w:pPr>
            <w:r w:rsidRPr="00C56433">
              <w:rPr>
                <w:sz w:val="22"/>
                <w:szCs w:val="22"/>
                <w:lang w:val="lt-LT"/>
              </w:rPr>
              <w:t>2028</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rsidR="001F5349" w:rsidRPr="00C56433" w:rsidRDefault="001F5349" w:rsidP="00644C93">
            <w:pPr>
              <w:ind w:right="-82"/>
              <w:rPr>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w:t>
            </w:r>
          </w:p>
        </w:tc>
        <w:tc>
          <w:tcPr>
            <w:tcW w:w="1029" w:type="dxa"/>
          </w:tcPr>
          <w:p w:rsidR="001F5349" w:rsidRPr="00C56433" w:rsidRDefault="001F5349" w:rsidP="00644C93">
            <w:pPr>
              <w:ind w:right="-82"/>
              <w:rPr>
                <w:sz w:val="22"/>
                <w:szCs w:val="22"/>
                <w:lang w:val="lt-LT"/>
              </w:rPr>
            </w:pPr>
            <w:r w:rsidRPr="00C56433">
              <w:rPr>
                <w:sz w:val="22"/>
                <w:szCs w:val="22"/>
                <w:lang w:val="lt-LT"/>
              </w:rPr>
              <w:t>4 000</w:t>
            </w:r>
          </w:p>
        </w:tc>
        <w:tc>
          <w:tcPr>
            <w:tcW w:w="951" w:type="dxa"/>
          </w:tcPr>
          <w:p w:rsidR="001F5349" w:rsidRPr="00C56433" w:rsidRDefault="001F5349" w:rsidP="00644C93">
            <w:pPr>
              <w:ind w:right="-82"/>
              <w:rPr>
                <w:sz w:val="22"/>
                <w:szCs w:val="22"/>
                <w:lang w:val="lt-LT"/>
              </w:rPr>
            </w:pPr>
            <w:r w:rsidRPr="00C56433">
              <w:rPr>
                <w:sz w:val="22"/>
                <w:szCs w:val="22"/>
                <w:lang w:val="lt-LT"/>
              </w:rPr>
              <w:t>- 3 000</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rsidR="001F5349" w:rsidRPr="00C56433" w:rsidRDefault="001F5349" w:rsidP="00644C93">
            <w:pPr>
              <w:ind w:right="-82"/>
              <w:rPr>
                <w:sz w:val="22"/>
                <w:szCs w:val="22"/>
                <w:lang w:val="lt-LT"/>
              </w:rPr>
            </w:pPr>
            <w:r w:rsidRPr="00C56433">
              <w:rPr>
                <w:sz w:val="22"/>
                <w:szCs w:val="22"/>
                <w:lang w:val="lt-LT"/>
              </w:rPr>
              <w:t>1 000</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194" w:type="dxa"/>
          </w:tcPr>
          <w:p w:rsidR="001F5349" w:rsidRPr="00C56433" w:rsidRDefault="001F5349" w:rsidP="00644C93">
            <w:pPr>
              <w:ind w:right="-82"/>
              <w:rPr>
                <w:sz w:val="22"/>
                <w:szCs w:val="22"/>
                <w:lang w:val="lt-LT"/>
              </w:rPr>
            </w:pPr>
            <w:r w:rsidRPr="00C56433">
              <w:rPr>
                <w:sz w:val="22"/>
                <w:szCs w:val="22"/>
                <w:lang w:val="lt-LT"/>
              </w:rPr>
              <w:t>-</w:t>
            </w:r>
          </w:p>
        </w:tc>
      </w:tr>
      <w:tr w:rsidR="001F5349" w:rsidRPr="007E512B" w:rsidTr="00644C93">
        <w:trPr>
          <w:trHeight w:val="2263"/>
        </w:trPr>
        <w:tc>
          <w:tcPr>
            <w:tcW w:w="1838" w:type="dxa"/>
          </w:tcPr>
          <w:p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rsidR="001F5349" w:rsidRPr="00C56433" w:rsidRDefault="001F5349" w:rsidP="00644C93">
            <w:pPr>
              <w:ind w:right="-82"/>
              <w:rPr>
                <w:sz w:val="22"/>
                <w:szCs w:val="22"/>
                <w:lang w:val="lt-LT"/>
              </w:rPr>
            </w:pPr>
            <w:r w:rsidRPr="00C56433">
              <w:rPr>
                <w:sz w:val="22"/>
                <w:szCs w:val="22"/>
                <w:lang w:val="lt-LT"/>
              </w:rPr>
              <w:t>(7 000 / 100 proc.) =</w:t>
            </w:r>
          </w:p>
          <w:p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 x100 proc.) =</w:t>
            </w:r>
          </w:p>
          <w:p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rsidR="001F5349" w:rsidRPr="00C56433" w:rsidRDefault="001F5349" w:rsidP="00644C93">
            <w:pPr>
              <w:ind w:right="-82"/>
              <w:rPr>
                <w:sz w:val="22"/>
                <w:szCs w:val="22"/>
                <w:lang w:val="lt-LT"/>
              </w:rPr>
            </w:pPr>
            <w:r w:rsidRPr="00C56433">
              <w:rPr>
                <w:sz w:val="22"/>
                <w:szCs w:val="22"/>
                <w:lang w:val="lt-LT"/>
              </w:rPr>
              <w:t>1 000,</w:t>
            </w:r>
          </w:p>
          <w:p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rsidR="001F5349" w:rsidRPr="00C56433" w:rsidRDefault="001F5349" w:rsidP="00644C93">
            <w:pPr>
              <w:ind w:right="-82"/>
              <w:rPr>
                <w:sz w:val="22"/>
                <w:szCs w:val="22"/>
                <w:lang w:val="lt-LT"/>
              </w:rPr>
            </w:pPr>
            <w:r w:rsidRPr="00C56433">
              <w:rPr>
                <w:sz w:val="22"/>
                <w:szCs w:val="22"/>
                <w:lang w:val="lt-LT"/>
              </w:rPr>
              <w:t>(4 000 x 100 proc.) =</w:t>
            </w:r>
          </w:p>
          <w:p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(2 000 x 100 proc.) =</w:t>
            </w:r>
          </w:p>
          <w:p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x </w:t>
            </w:r>
          </w:p>
          <w:p w:rsidR="001F5349" w:rsidRPr="00C56433" w:rsidRDefault="001F5349" w:rsidP="00644C93">
            <w:pPr>
              <w:ind w:right="-82"/>
              <w:rPr>
                <w:sz w:val="22"/>
                <w:szCs w:val="22"/>
                <w:lang w:val="lt-LT"/>
              </w:rPr>
            </w:pPr>
            <w:r w:rsidRPr="00C56433">
              <w:rPr>
                <w:sz w:val="22"/>
                <w:szCs w:val="22"/>
                <w:lang w:val="lt-LT"/>
              </w:rPr>
              <w:t>100 proc.) =</w:t>
            </w:r>
          </w:p>
          <w:p w:rsidR="001F5349" w:rsidRPr="00C56433" w:rsidRDefault="001F5349" w:rsidP="00644C93">
            <w:pPr>
              <w:ind w:right="-82"/>
              <w:rPr>
                <w:sz w:val="22"/>
                <w:szCs w:val="22"/>
                <w:lang w:val="lt-LT"/>
              </w:rPr>
            </w:pPr>
            <w:r w:rsidRPr="00C56433">
              <w:rPr>
                <w:sz w:val="22"/>
                <w:szCs w:val="22"/>
                <w:lang w:val="lt-LT"/>
              </w:rPr>
              <w:t xml:space="preserve">600      </w:t>
            </w:r>
          </w:p>
          <w:p w:rsidR="001F5349" w:rsidRPr="00C56433" w:rsidRDefault="001F5349" w:rsidP="00644C93">
            <w:pPr>
              <w:ind w:right="-82"/>
              <w:rPr>
                <w:sz w:val="22"/>
                <w:szCs w:val="22"/>
                <w:lang w:val="lt-LT"/>
              </w:rPr>
            </w:pP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x 100 </w:t>
            </w:r>
          </w:p>
          <w:p w:rsidR="001F5349" w:rsidRPr="00C56433" w:rsidRDefault="001F5349" w:rsidP="00644C93">
            <w:pPr>
              <w:ind w:right="-82"/>
              <w:rPr>
                <w:sz w:val="22"/>
                <w:szCs w:val="22"/>
                <w:lang w:val="lt-LT"/>
              </w:rPr>
            </w:pPr>
            <w:r w:rsidRPr="00C56433">
              <w:rPr>
                <w:sz w:val="22"/>
                <w:szCs w:val="22"/>
                <w:lang w:val="lt-LT"/>
              </w:rPr>
              <w:t>proc.) =</w:t>
            </w:r>
          </w:p>
          <w:p w:rsidR="001F5349" w:rsidRPr="00C56433" w:rsidRDefault="001F5349" w:rsidP="00644C93">
            <w:pPr>
              <w:ind w:right="-82"/>
              <w:rPr>
                <w:sz w:val="22"/>
                <w:szCs w:val="22"/>
                <w:lang w:val="lt-LT"/>
              </w:rPr>
            </w:pPr>
            <w:r w:rsidRPr="00C56433">
              <w:rPr>
                <w:sz w:val="22"/>
                <w:szCs w:val="22"/>
                <w:lang w:val="lt-LT"/>
              </w:rPr>
              <w:t xml:space="preserve">3 000 </w:t>
            </w:r>
          </w:p>
          <w:p w:rsidR="001F5349" w:rsidRPr="00C56433" w:rsidRDefault="001F5349" w:rsidP="00644C93">
            <w:pPr>
              <w:ind w:right="-82"/>
              <w:rPr>
                <w:sz w:val="22"/>
                <w:szCs w:val="22"/>
                <w:lang w:val="lt-LT"/>
              </w:rPr>
            </w:pP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 xml:space="preserve">Investiciniam projektui reikalingo turto faktiškos įsigijimo </w:t>
            </w:r>
            <w:r w:rsidRPr="00C56433">
              <w:rPr>
                <w:sz w:val="22"/>
                <w:szCs w:val="22"/>
                <w:lang w:val="lt-LT"/>
              </w:rPr>
              <w:lastRenderedPageBreak/>
              <w:t>kainos likutis perkeliamas į kitus metus</w:t>
            </w:r>
          </w:p>
        </w:tc>
        <w:tc>
          <w:tcPr>
            <w:tcW w:w="1389" w:type="dxa"/>
          </w:tcPr>
          <w:p w:rsidR="001F5349" w:rsidRPr="00C56433" w:rsidRDefault="001F5349" w:rsidP="00644C93">
            <w:pPr>
              <w:ind w:right="-82"/>
              <w:rPr>
                <w:sz w:val="22"/>
                <w:szCs w:val="22"/>
                <w:lang w:val="lt-LT"/>
              </w:rPr>
            </w:pPr>
            <w:r w:rsidRPr="00C56433">
              <w:rPr>
                <w:sz w:val="22"/>
                <w:szCs w:val="22"/>
                <w:lang w:val="lt-LT"/>
              </w:rPr>
              <w:lastRenderedPageBreak/>
              <w:t>2022 m. – (8 000 –  7 000) = 1 000</w:t>
            </w:r>
          </w:p>
        </w:tc>
        <w:tc>
          <w:tcPr>
            <w:tcW w:w="1381" w:type="dxa"/>
          </w:tcPr>
          <w:p w:rsidR="001F5349" w:rsidRPr="00C56433" w:rsidRDefault="001F5349" w:rsidP="00644C93">
            <w:pPr>
              <w:ind w:right="-82"/>
              <w:rPr>
                <w:sz w:val="22"/>
                <w:szCs w:val="22"/>
                <w:lang w:val="lt-LT"/>
              </w:rPr>
            </w:pPr>
            <w:r w:rsidRPr="00C56433">
              <w:rPr>
                <w:sz w:val="22"/>
                <w:szCs w:val="22"/>
                <w:lang w:val="lt-LT"/>
              </w:rPr>
              <w:t>-</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2024 m.- (11 000 – </w:t>
            </w:r>
          </w:p>
          <w:p w:rsidR="001F5349" w:rsidRPr="00C56433" w:rsidRDefault="001F5349" w:rsidP="00644C93">
            <w:pPr>
              <w:ind w:right="-82"/>
              <w:rPr>
                <w:sz w:val="22"/>
                <w:szCs w:val="22"/>
                <w:lang w:val="lt-LT"/>
              </w:rPr>
            </w:pPr>
            <w:r w:rsidRPr="00C56433">
              <w:rPr>
                <w:sz w:val="22"/>
                <w:szCs w:val="22"/>
                <w:lang w:val="lt-LT"/>
              </w:rPr>
              <w:t>4 000) =</w:t>
            </w:r>
          </w:p>
          <w:p w:rsidR="001F5349" w:rsidRPr="00C56433" w:rsidRDefault="001F5349" w:rsidP="00644C93">
            <w:pPr>
              <w:ind w:right="-82"/>
              <w:rPr>
                <w:sz w:val="22"/>
                <w:szCs w:val="22"/>
                <w:lang w:val="lt-LT"/>
              </w:rPr>
            </w:pPr>
            <w:r w:rsidRPr="00C56433">
              <w:rPr>
                <w:sz w:val="22"/>
                <w:szCs w:val="22"/>
                <w:lang w:val="lt-LT"/>
              </w:rPr>
              <w:lastRenderedPageBreak/>
              <w:t xml:space="preserve">7 000  </w:t>
            </w:r>
          </w:p>
          <w:p w:rsidR="001F5349" w:rsidRPr="00C56433" w:rsidRDefault="001F5349" w:rsidP="00644C93">
            <w:pPr>
              <w:ind w:right="-82"/>
              <w:rPr>
                <w:sz w:val="22"/>
                <w:szCs w:val="22"/>
                <w:lang w:val="lt-LT"/>
              </w:rPr>
            </w:pPr>
          </w:p>
        </w:tc>
        <w:tc>
          <w:tcPr>
            <w:tcW w:w="951" w:type="dxa"/>
          </w:tcPr>
          <w:p w:rsidR="001F5349" w:rsidRPr="00C56433" w:rsidRDefault="001F5349" w:rsidP="00644C93">
            <w:pPr>
              <w:ind w:right="-82"/>
              <w:rPr>
                <w:sz w:val="22"/>
                <w:szCs w:val="22"/>
                <w:lang w:val="lt-LT"/>
              </w:rPr>
            </w:pPr>
            <w:r w:rsidRPr="00C56433">
              <w:rPr>
                <w:sz w:val="22"/>
                <w:szCs w:val="22"/>
                <w:lang w:val="lt-LT"/>
              </w:rPr>
              <w:lastRenderedPageBreak/>
              <w:t>2024 m.</w:t>
            </w:r>
            <w:r w:rsidRPr="00C56433">
              <w:rPr>
                <w:strike/>
                <w:sz w:val="22"/>
                <w:szCs w:val="22"/>
                <w:lang w:val="lt-LT"/>
              </w:rPr>
              <w:t xml:space="preserve">  </w:t>
            </w:r>
            <w:r w:rsidRPr="00C56433">
              <w:rPr>
                <w:sz w:val="22"/>
                <w:szCs w:val="22"/>
                <w:lang w:val="lt-LT"/>
              </w:rPr>
              <w:t>– 7 000</w:t>
            </w: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(7 000 –  2 000) =</w:t>
            </w:r>
          </w:p>
          <w:p w:rsidR="001F5349" w:rsidRPr="00C56433" w:rsidRDefault="001F5349" w:rsidP="00644C93">
            <w:pPr>
              <w:ind w:right="-82"/>
              <w:rPr>
                <w:sz w:val="22"/>
                <w:szCs w:val="22"/>
                <w:lang w:val="lt-LT"/>
              </w:rPr>
            </w:pPr>
            <w:r w:rsidRPr="00C56433">
              <w:rPr>
                <w:sz w:val="22"/>
                <w:szCs w:val="22"/>
                <w:lang w:val="lt-LT"/>
              </w:rPr>
              <w:lastRenderedPageBreak/>
              <w:t>5 000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lastRenderedPageBreak/>
              <w:t xml:space="preserve">2024 m. </w:t>
            </w:r>
          </w:p>
          <w:p w:rsidR="001F5349" w:rsidRPr="00C56433" w:rsidRDefault="001F5349" w:rsidP="00644C93">
            <w:pPr>
              <w:ind w:right="-82"/>
              <w:rPr>
                <w:sz w:val="22"/>
                <w:szCs w:val="22"/>
                <w:lang w:val="lt-LT"/>
              </w:rPr>
            </w:pPr>
            <w:r w:rsidRPr="00C56433">
              <w:rPr>
                <w:sz w:val="22"/>
                <w:szCs w:val="22"/>
                <w:lang w:val="lt-LT"/>
              </w:rPr>
              <w:t xml:space="preserve">(5 000 – 600) = </w:t>
            </w:r>
          </w:p>
          <w:p w:rsidR="001F5349" w:rsidRPr="00C56433" w:rsidRDefault="001F5349" w:rsidP="00644C93">
            <w:pPr>
              <w:ind w:right="-82"/>
              <w:rPr>
                <w:sz w:val="22"/>
                <w:szCs w:val="22"/>
                <w:lang w:val="lt-LT"/>
              </w:rPr>
            </w:pPr>
            <w:r w:rsidRPr="00C56433">
              <w:rPr>
                <w:sz w:val="22"/>
                <w:szCs w:val="22"/>
                <w:lang w:val="lt-LT"/>
              </w:rPr>
              <w:lastRenderedPageBreak/>
              <w:t>4 400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rsidR="001F5349" w:rsidRPr="00C56433" w:rsidRDefault="001F5349" w:rsidP="00644C93">
            <w:pPr>
              <w:ind w:right="-82"/>
              <w:rPr>
                <w:sz w:val="22"/>
                <w:szCs w:val="22"/>
                <w:lang w:val="lt-LT"/>
              </w:rPr>
            </w:pPr>
            <w:r w:rsidRPr="00C56433">
              <w:rPr>
                <w:sz w:val="22"/>
                <w:szCs w:val="22"/>
                <w:lang w:val="lt-LT"/>
              </w:rPr>
              <w:lastRenderedPageBreak/>
              <w:t xml:space="preserve">2024 m. </w:t>
            </w:r>
          </w:p>
          <w:p w:rsidR="001F5349" w:rsidRPr="00C56433" w:rsidRDefault="001F5349" w:rsidP="00644C93">
            <w:pPr>
              <w:ind w:right="-82"/>
              <w:rPr>
                <w:sz w:val="22"/>
                <w:szCs w:val="22"/>
                <w:lang w:val="lt-LT"/>
              </w:rPr>
            </w:pPr>
            <w:r w:rsidRPr="00C56433">
              <w:rPr>
                <w:sz w:val="22"/>
                <w:szCs w:val="22"/>
                <w:lang w:val="lt-LT"/>
              </w:rPr>
              <w:t xml:space="preserve">(4 400 -3 000)  = </w:t>
            </w:r>
          </w:p>
          <w:p w:rsidR="001F5349" w:rsidRPr="00C56433" w:rsidRDefault="001F5349" w:rsidP="00644C93">
            <w:pPr>
              <w:ind w:right="-82"/>
              <w:rPr>
                <w:sz w:val="22"/>
                <w:szCs w:val="22"/>
                <w:lang w:val="lt-LT"/>
              </w:rPr>
            </w:pPr>
            <w:r w:rsidRPr="00C56433">
              <w:rPr>
                <w:sz w:val="22"/>
                <w:szCs w:val="22"/>
                <w:lang w:val="lt-LT"/>
              </w:rPr>
              <w:lastRenderedPageBreak/>
              <w:t xml:space="preserve"> 1 400 </w:t>
            </w:r>
          </w:p>
          <w:p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rsidR="001F5349" w:rsidRPr="007E512B" w:rsidRDefault="001F5349" w:rsidP="001F5349">
      <w:pPr>
        <w:ind w:right="-82" w:firstLine="720"/>
        <w:jc w:val="both"/>
        <w:rPr>
          <w:bCs/>
          <w:sz w:val="22"/>
          <w:szCs w:val="22"/>
          <w:lang w:val="lt-LT"/>
        </w:rPr>
      </w:pPr>
    </w:p>
    <w:p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Investiciniam projektui reikalingo turto faktiška įsigijimo kaina</w:t>
            </w:r>
          </w:p>
        </w:tc>
        <w:tc>
          <w:tcPr>
            <w:tcW w:w="1207" w:type="dxa"/>
          </w:tcPr>
          <w:p w:rsidR="00093845" w:rsidRDefault="000D779E">
            <w:pPr>
              <w:ind w:right="-82"/>
              <w:rPr>
                <w:sz w:val="22"/>
                <w:szCs w:val="22"/>
              </w:rPr>
            </w:pPr>
            <w:r>
              <w:rPr>
                <w:sz w:val="22"/>
                <w:szCs w:val="22"/>
              </w:rPr>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perkeliamas visas 2019 m. įsigyto turto kainos likutis, t. y. 2 000</w:t>
            </w:r>
          </w:p>
        </w:tc>
      </w:tr>
      <w:tr w:rsidR="00093845">
        <w:tc>
          <w:tcPr>
            <w:tcW w:w="1961" w:type="dxa"/>
          </w:tcPr>
          <w:p w:rsidR="00093845" w:rsidRDefault="000D779E">
            <w:pPr>
              <w:ind w:right="-82"/>
              <w:rPr>
                <w:sz w:val="22"/>
                <w:szCs w:val="22"/>
              </w:rPr>
            </w:pPr>
            <w:r>
              <w:rPr>
                <w:sz w:val="22"/>
                <w:szCs w:val="22"/>
              </w:rPr>
              <w:t xml:space="preserve">Investiciniam projektui reikalingo turto faktiškos </w:t>
            </w:r>
            <w:r>
              <w:rPr>
                <w:sz w:val="22"/>
                <w:szCs w:val="22"/>
              </w:rPr>
              <w:lastRenderedPageBreak/>
              <w:t>įsigijimo kainos likutis perkeliamas į kitus metus</w:t>
            </w:r>
          </w:p>
        </w:tc>
        <w:tc>
          <w:tcPr>
            <w:tcW w:w="1207" w:type="dxa"/>
          </w:tcPr>
          <w:p w:rsidR="00093845" w:rsidRDefault="000D779E">
            <w:pPr>
              <w:ind w:right="-82"/>
              <w:rPr>
                <w:sz w:val="22"/>
                <w:szCs w:val="22"/>
              </w:rPr>
            </w:pPr>
            <w:r>
              <w:rPr>
                <w:sz w:val="22"/>
                <w:szCs w:val="22"/>
              </w:rPr>
              <w:lastRenderedPageBreak/>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lastRenderedPageBreak/>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lastRenderedPageBreak/>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lastRenderedPageBreak/>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lastRenderedPageBreak/>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lastRenderedPageBreak/>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lastRenderedPageBreak/>
              <w:t>-</w:t>
            </w:r>
          </w:p>
        </w:tc>
      </w:tr>
    </w:tbl>
    <w:p w:rsidR="00093845" w:rsidRDefault="00093845">
      <w:pPr>
        <w:ind w:firstLine="720"/>
        <w:jc w:val="both"/>
      </w:pPr>
    </w:p>
    <w:p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rsidR="00A45121" w:rsidRPr="005A7B21" w:rsidRDefault="00A45121" w:rsidP="00644C93">
            <w:pPr>
              <w:ind w:right="-82"/>
              <w:rPr>
                <w:sz w:val="22"/>
                <w:szCs w:val="22"/>
                <w:lang w:val="lt-LT"/>
              </w:rPr>
            </w:pPr>
            <w:r w:rsidRPr="005A7B21">
              <w:rPr>
                <w:sz w:val="22"/>
                <w:szCs w:val="22"/>
                <w:lang w:val="lt-LT"/>
              </w:rPr>
              <w:t>4 000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w:t>
            </w:r>
          </w:p>
        </w:tc>
        <w:tc>
          <w:tcPr>
            <w:tcW w:w="1244" w:type="dxa"/>
          </w:tcPr>
          <w:p w:rsidR="00A45121" w:rsidRPr="005A7B21" w:rsidRDefault="00A45121" w:rsidP="00644C93">
            <w:pPr>
              <w:ind w:right="-82"/>
              <w:rPr>
                <w:sz w:val="22"/>
                <w:szCs w:val="22"/>
                <w:lang w:val="lt-LT"/>
              </w:rPr>
            </w:pPr>
            <w:r w:rsidRPr="005A7B21">
              <w:rPr>
                <w:sz w:val="22"/>
                <w:szCs w:val="22"/>
                <w:lang w:val="lt-LT"/>
              </w:rPr>
              <w:t>25 000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3 000</w:t>
            </w:r>
          </w:p>
        </w:tc>
        <w:tc>
          <w:tcPr>
            <w:tcW w:w="1264" w:type="dxa"/>
          </w:tcPr>
          <w:p w:rsidR="00A45121" w:rsidRPr="005A7B21" w:rsidRDefault="00A45121" w:rsidP="00644C93">
            <w:pPr>
              <w:ind w:right="-82"/>
              <w:rPr>
                <w:sz w:val="22"/>
                <w:szCs w:val="22"/>
                <w:lang w:val="lt-LT"/>
              </w:rPr>
            </w:pPr>
            <w:r w:rsidRPr="005A7B21">
              <w:rPr>
                <w:sz w:val="22"/>
                <w:szCs w:val="22"/>
                <w:lang w:val="lt-LT"/>
              </w:rPr>
              <w:t>10 000</w:t>
            </w:r>
          </w:p>
        </w:tc>
        <w:tc>
          <w:tcPr>
            <w:tcW w:w="1264" w:type="dxa"/>
          </w:tcPr>
          <w:p w:rsidR="00A45121" w:rsidRPr="005A7B21" w:rsidRDefault="00A45121" w:rsidP="00644C93">
            <w:pPr>
              <w:ind w:right="-82"/>
              <w:rPr>
                <w:sz w:val="22"/>
                <w:szCs w:val="22"/>
                <w:lang w:val="lt-LT"/>
              </w:rPr>
            </w:pPr>
            <w:r w:rsidRPr="005A7B21">
              <w:rPr>
                <w:sz w:val="22"/>
                <w:szCs w:val="22"/>
                <w:lang w:val="lt-LT"/>
              </w:rPr>
              <w:t>9 000</w:t>
            </w:r>
          </w:p>
        </w:tc>
        <w:tc>
          <w:tcPr>
            <w:tcW w:w="1204" w:type="dxa"/>
          </w:tcPr>
          <w:p w:rsidR="00A45121" w:rsidRPr="005A7B21" w:rsidRDefault="00A45121" w:rsidP="00644C93">
            <w:pPr>
              <w:ind w:right="-82"/>
              <w:rPr>
                <w:sz w:val="22"/>
                <w:szCs w:val="22"/>
                <w:lang w:val="lt-LT"/>
              </w:rPr>
            </w:pPr>
            <w:r w:rsidRPr="005A7B21">
              <w:rPr>
                <w:sz w:val="22"/>
                <w:szCs w:val="22"/>
                <w:lang w:val="lt-LT"/>
              </w:rPr>
              <w:t>4 000</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rsidR="00A45121" w:rsidRPr="005A7B21" w:rsidRDefault="00A45121" w:rsidP="00644C93">
            <w:pPr>
              <w:ind w:right="-82"/>
              <w:jc w:val="both"/>
              <w:rPr>
                <w:sz w:val="22"/>
                <w:szCs w:val="22"/>
                <w:lang w:val="lt-LT"/>
              </w:rPr>
            </w:pPr>
            <w:r w:rsidRPr="005A7B21">
              <w:rPr>
                <w:sz w:val="22"/>
                <w:szCs w:val="22"/>
                <w:lang w:val="lt-LT"/>
              </w:rPr>
              <w:t>2023 m.- (13 000 –</w:t>
            </w:r>
          </w:p>
          <w:p w:rsidR="00A45121" w:rsidRPr="005A7B21" w:rsidRDefault="00A45121" w:rsidP="00644C93">
            <w:pPr>
              <w:ind w:right="-82"/>
              <w:jc w:val="both"/>
              <w:rPr>
                <w:sz w:val="22"/>
                <w:szCs w:val="22"/>
                <w:lang w:val="lt-LT"/>
              </w:rPr>
            </w:pPr>
            <w:r w:rsidRPr="005A7B21">
              <w:rPr>
                <w:sz w:val="22"/>
                <w:szCs w:val="22"/>
                <w:lang w:val="lt-LT"/>
              </w:rPr>
              <w:t>5 000) =</w:t>
            </w:r>
          </w:p>
          <w:p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rsidR="00A45121" w:rsidRPr="005A7B21" w:rsidRDefault="00A45121" w:rsidP="00644C93">
            <w:pPr>
              <w:ind w:right="-82"/>
              <w:rPr>
                <w:sz w:val="22"/>
                <w:szCs w:val="22"/>
                <w:lang w:val="lt-LT"/>
              </w:rPr>
            </w:pPr>
            <w:r w:rsidRPr="005A7B21">
              <w:rPr>
                <w:sz w:val="22"/>
                <w:szCs w:val="22"/>
                <w:lang w:val="lt-LT"/>
              </w:rPr>
              <w:t>2023 m. - (8 000 -</w:t>
            </w:r>
          </w:p>
          <w:p w:rsidR="00A45121" w:rsidRPr="005A7B21" w:rsidRDefault="00A45121" w:rsidP="00644C93">
            <w:pPr>
              <w:ind w:right="-82"/>
              <w:rPr>
                <w:sz w:val="22"/>
                <w:szCs w:val="22"/>
                <w:lang w:val="lt-LT"/>
              </w:rPr>
            </w:pPr>
            <w:r w:rsidRPr="005A7B21">
              <w:rPr>
                <w:sz w:val="22"/>
                <w:szCs w:val="22"/>
                <w:lang w:val="lt-LT"/>
              </w:rPr>
              <w:t xml:space="preserve">6 000) =    </w:t>
            </w:r>
          </w:p>
          <w:p w:rsidR="00A45121" w:rsidRPr="005A7B21" w:rsidRDefault="00A45121" w:rsidP="00644C93">
            <w:pPr>
              <w:ind w:right="-82"/>
              <w:rPr>
                <w:sz w:val="22"/>
                <w:szCs w:val="22"/>
                <w:lang w:val="lt-LT"/>
              </w:rPr>
            </w:pPr>
            <w:r w:rsidRPr="005A7B21">
              <w:rPr>
                <w:sz w:val="22"/>
                <w:szCs w:val="22"/>
                <w:lang w:val="lt-LT"/>
              </w:rPr>
              <w:t xml:space="preserve">2 000  </w:t>
            </w:r>
          </w:p>
          <w:p w:rsidR="00A45121" w:rsidRPr="005A7B21" w:rsidRDefault="00A45121" w:rsidP="00644C93">
            <w:pPr>
              <w:ind w:right="-82"/>
              <w:rPr>
                <w:sz w:val="22"/>
                <w:szCs w:val="22"/>
                <w:lang w:val="lt-LT"/>
              </w:rPr>
            </w:pPr>
            <w:r w:rsidRPr="005A7B21">
              <w:rPr>
                <w:sz w:val="22"/>
                <w:szCs w:val="22"/>
                <w:lang w:val="lt-LT"/>
              </w:rPr>
              <w:t xml:space="preserve">2024 m. – 25 000  </w:t>
            </w:r>
          </w:p>
          <w:p w:rsidR="00A45121" w:rsidRPr="005A7B21" w:rsidRDefault="00A45121" w:rsidP="00644C93">
            <w:pPr>
              <w:ind w:right="-82"/>
              <w:rPr>
                <w:sz w:val="22"/>
                <w:szCs w:val="22"/>
                <w:lang w:val="lt-LT"/>
              </w:rPr>
            </w:pP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2023 m. – (2 000 – </w:t>
            </w:r>
          </w:p>
          <w:p w:rsidR="00A45121" w:rsidRPr="005A7B21" w:rsidRDefault="00A45121" w:rsidP="00644C93">
            <w:pPr>
              <w:ind w:right="-82"/>
              <w:rPr>
                <w:sz w:val="22"/>
                <w:szCs w:val="22"/>
                <w:lang w:val="lt-LT"/>
              </w:rPr>
            </w:pPr>
            <w:r w:rsidRPr="005A7B21">
              <w:rPr>
                <w:sz w:val="22"/>
                <w:szCs w:val="22"/>
                <w:lang w:val="lt-LT"/>
              </w:rPr>
              <w:t xml:space="preserve">2 000) = 0 </w:t>
            </w:r>
          </w:p>
          <w:p w:rsidR="00A45121" w:rsidRPr="005A7B21" w:rsidRDefault="00A45121" w:rsidP="00644C93">
            <w:pPr>
              <w:ind w:right="-82"/>
              <w:rPr>
                <w:sz w:val="22"/>
                <w:szCs w:val="22"/>
                <w:lang w:val="lt-LT"/>
              </w:rPr>
            </w:pPr>
            <w:r w:rsidRPr="005A7B21">
              <w:rPr>
                <w:sz w:val="22"/>
                <w:szCs w:val="22"/>
                <w:lang w:val="lt-LT"/>
              </w:rPr>
              <w:t xml:space="preserve">2024 m.- </w:t>
            </w:r>
          </w:p>
          <w:p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rsidR="00A45121" w:rsidRPr="005A7B21" w:rsidRDefault="00A45121" w:rsidP="00644C93">
            <w:pPr>
              <w:ind w:right="-82"/>
              <w:rPr>
                <w:sz w:val="22"/>
                <w:szCs w:val="22"/>
                <w:lang w:val="lt-LT"/>
              </w:rPr>
            </w:pPr>
            <w:r w:rsidRPr="005A7B21">
              <w:rPr>
                <w:sz w:val="22"/>
                <w:szCs w:val="22"/>
                <w:lang w:val="lt-LT"/>
              </w:rPr>
              <w:t>2024 m. – (24 000 – 10 000) = 14 000</w:t>
            </w:r>
          </w:p>
          <w:p w:rsidR="00A45121" w:rsidRPr="005A7B21" w:rsidRDefault="00A45121" w:rsidP="00644C93">
            <w:pPr>
              <w:ind w:right="-82"/>
              <w:rPr>
                <w:sz w:val="22"/>
                <w:szCs w:val="22"/>
                <w:lang w:val="lt-LT"/>
              </w:rPr>
            </w:pPr>
          </w:p>
        </w:tc>
        <w:tc>
          <w:tcPr>
            <w:tcW w:w="1264" w:type="dxa"/>
          </w:tcPr>
          <w:p w:rsidR="00A45121" w:rsidRPr="005A7B21" w:rsidRDefault="00A45121" w:rsidP="00644C93">
            <w:pPr>
              <w:ind w:right="-82"/>
              <w:rPr>
                <w:sz w:val="22"/>
                <w:szCs w:val="22"/>
                <w:lang w:val="lt-LT"/>
              </w:rPr>
            </w:pPr>
            <w:r w:rsidRPr="005A7B21">
              <w:rPr>
                <w:sz w:val="22"/>
                <w:szCs w:val="22"/>
                <w:lang w:val="lt-LT"/>
              </w:rPr>
              <w:t>2024 m. – (14 000 – 9 000) =</w:t>
            </w:r>
          </w:p>
          <w:p w:rsidR="00A45121" w:rsidRPr="005A7B21" w:rsidRDefault="00A45121" w:rsidP="00644C93">
            <w:pPr>
              <w:ind w:right="-82"/>
              <w:rPr>
                <w:sz w:val="22"/>
                <w:szCs w:val="22"/>
                <w:lang w:val="lt-LT"/>
              </w:rPr>
            </w:pPr>
            <w:r w:rsidRPr="005A7B21">
              <w:rPr>
                <w:sz w:val="22"/>
                <w:szCs w:val="22"/>
                <w:lang w:val="lt-LT"/>
              </w:rPr>
              <w:t>5 000</w:t>
            </w:r>
          </w:p>
        </w:tc>
        <w:tc>
          <w:tcPr>
            <w:tcW w:w="1204" w:type="dxa"/>
          </w:tcPr>
          <w:p w:rsidR="00A45121" w:rsidRPr="005A7B21" w:rsidRDefault="00A45121" w:rsidP="00644C93">
            <w:pPr>
              <w:ind w:right="-82"/>
              <w:rPr>
                <w:sz w:val="22"/>
                <w:szCs w:val="22"/>
                <w:lang w:val="lt-LT"/>
              </w:rPr>
            </w:pPr>
            <w:r w:rsidRPr="005A7B21">
              <w:rPr>
                <w:sz w:val="22"/>
                <w:szCs w:val="22"/>
                <w:lang w:val="lt-LT"/>
              </w:rPr>
              <w:t>2024 m. – 5 000</w:t>
            </w:r>
          </w:p>
          <w:p w:rsidR="00A45121" w:rsidRPr="005A7B21" w:rsidRDefault="00A45121" w:rsidP="00644C93">
            <w:pPr>
              <w:ind w:right="-82"/>
              <w:rPr>
                <w:sz w:val="22"/>
                <w:szCs w:val="22"/>
                <w:lang w:val="lt-LT"/>
              </w:rPr>
            </w:pPr>
            <w:r w:rsidRPr="005A7B21">
              <w:rPr>
                <w:sz w:val="22"/>
                <w:szCs w:val="22"/>
                <w:lang w:val="lt-LT"/>
              </w:rPr>
              <w:t>- 4 000)</w:t>
            </w:r>
          </w:p>
          <w:p w:rsidR="00A45121" w:rsidRPr="005A7B21" w:rsidRDefault="00A45121" w:rsidP="00644C93">
            <w:pPr>
              <w:ind w:right="-82"/>
              <w:rPr>
                <w:sz w:val="22"/>
                <w:szCs w:val="22"/>
                <w:lang w:val="lt-LT"/>
              </w:rPr>
            </w:pPr>
            <w:r w:rsidRPr="005A7B21">
              <w:rPr>
                <w:sz w:val="22"/>
                <w:szCs w:val="22"/>
                <w:lang w:val="lt-LT"/>
              </w:rPr>
              <w:t>= 1 000</w:t>
            </w:r>
          </w:p>
          <w:p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rsidR="00A45121" w:rsidRPr="00D44CA9" w:rsidRDefault="00A45121" w:rsidP="00A45121">
      <w:pPr>
        <w:ind w:right="-82" w:firstLine="720"/>
        <w:jc w:val="both"/>
        <w:rPr>
          <w:bCs/>
          <w:sz w:val="22"/>
          <w:szCs w:val="22"/>
          <w:lang w:val="lt-LT"/>
        </w:rPr>
      </w:pPr>
    </w:p>
    <w:p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13 000</w:t>
            </w:r>
          </w:p>
        </w:tc>
        <w:tc>
          <w:tcPr>
            <w:tcW w:w="1260" w:type="dxa"/>
          </w:tcPr>
          <w:p w:rsidR="00093845" w:rsidRDefault="000D779E">
            <w:pPr>
              <w:ind w:right="-82"/>
              <w:rPr>
                <w:strike/>
                <w:sz w:val="22"/>
                <w:szCs w:val="22"/>
              </w:rPr>
            </w:pPr>
            <w:r>
              <w:rPr>
                <w:sz w:val="22"/>
                <w:szCs w:val="22"/>
              </w:rPr>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t>1 000</w:t>
            </w:r>
          </w:p>
        </w:tc>
        <w:tc>
          <w:tcPr>
            <w:tcW w:w="2160" w:type="dxa"/>
          </w:tcPr>
          <w:p w:rsidR="00093845" w:rsidRDefault="000D779E">
            <w:pPr>
              <w:ind w:right="-82"/>
              <w:rPr>
                <w:sz w:val="22"/>
                <w:szCs w:val="22"/>
              </w:rPr>
            </w:pPr>
            <w:r>
              <w:rPr>
                <w:sz w:val="22"/>
                <w:szCs w:val="22"/>
              </w:rPr>
              <w:t>-</w:t>
            </w:r>
          </w:p>
        </w:tc>
      </w:tr>
    </w:tbl>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lastRenderedPageBreak/>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2F1565" w:rsidRPr="001F6B67" w:rsidRDefault="002F1565" w:rsidP="002F1565">
      <w:pPr>
        <w:ind w:firstLine="720"/>
        <w:jc w:val="both"/>
        <w:rPr>
          <w:b/>
          <w:lang w:val="lt-LT"/>
        </w:rPr>
      </w:pPr>
      <w:r w:rsidRPr="001F6B67">
        <w:rPr>
          <w:b/>
          <w:bCs/>
          <w:lang w:val="lt-LT"/>
        </w:rPr>
        <w:lastRenderedPageBreak/>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rsidR="002F1565" w:rsidRPr="00AD1EE2" w:rsidRDefault="002F1565" w:rsidP="002F1565">
      <w:pPr>
        <w:ind w:right="-82" w:firstLine="720"/>
        <w:jc w:val="both"/>
        <w:rPr>
          <w:b/>
          <w:bCs/>
          <w:lang w:val="lt-LT"/>
        </w:rPr>
      </w:pPr>
      <w:r w:rsidRPr="00AD1EE2">
        <w:rPr>
          <w:b/>
          <w:bCs/>
          <w:lang w:val="lt-LT"/>
        </w:rPr>
        <w:t>Komentaras</w:t>
      </w:r>
    </w:p>
    <w:p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 xml:space="preserve">pasibaigia, arba tais atvejais, kai turtas nebenaudojamas ar perleidžiamas dėl teisės aktų reikalavimų (pvz., vadovaujantis ES Tarybos direktyvomis ir (ar) Lietuvos Respublikos teisės aktais dėl tam tikro sektoriaus (pvz., energetikos) pertvarkymo) arba </w:t>
      </w:r>
      <w:r w:rsidRPr="0065344A">
        <w:rPr>
          <w:bCs/>
          <w:lang w:val="lt-LT"/>
        </w:rPr>
        <w:lastRenderedPageBreak/>
        <w:t>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w:t>
      </w:r>
      <w:r>
        <w:lastRenderedPageBreak/>
        <w:t xml:space="preserve">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lastRenderedPageBreak/>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lastRenderedPageBreak/>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516" w:name="straipsnis38_1p"/>
      <w:bookmarkStart w:id="517" w:name="skyrius9_1p"/>
      <w:bookmarkStart w:id="518" w:name="P132099_23"/>
      <w:bookmarkEnd w:id="512"/>
      <w:bookmarkEnd w:id="516"/>
      <w:r>
        <w:rPr>
          <w:b/>
          <w:bCs/>
          <w:color w:val="000000"/>
        </w:rPr>
        <w:t>46</w:t>
      </w:r>
      <w:r w:rsidR="00AB22E5">
        <w:rPr>
          <w:b/>
          <w:bCs/>
          <w:color w:val="000000"/>
          <w:vertAlign w:val="superscript"/>
        </w:rPr>
        <w:t>2</w:t>
      </w:r>
      <w:r>
        <w:rPr>
          <w:b/>
          <w:bCs/>
          <w:color w:val="000000"/>
        </w:rPr>
        <w:t xml:space="preserve"> STRAIPSNIS</w:t>
      </w:r>
      <w:bookmarkEnd w:id="517"/>
      <w:bookmarkEnd w:id="518"/>
      <w:r>
        <w:rPr>
          <w:b/>
          <w:bCs/>
          <w:lang w:val="lt-LT" w:eastAsia="lt-LT"/>
        </w:rPr>
        <w:t xml:space="preserve">. Pelno mokesčio sumažinimas dėl filmo ar jo dalies gamybai neatlygintinai suteiktų lėšų </w:t>
      </w:r>
    </w:p>
    <w:p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lastRenderedPageBreak/>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25"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26"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lastRenderedPageBreak/>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27"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19" w:name="_463_STRAIPSNIS._"/>
      <w:bookmarkEnd w:id="519"/>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28" w:anchor="9z#9z" w:history="1">
        <w:r w:rsidRPr="003E7EE5">
          <w:rPr>
            <w:bCs/>
            <w:lang w:val="lt-LT"/>
          </w:rPr>
          <w:t>pelno</w:t>
        </w:r>
      </w:hyperlink>
      <w:r w:rsidRPr="003E7EE5">
        <w:rPr>
          <w:bCs/>
          <w:lang w:val="lt-LT"/>
        </w:rPr>
        <w:t xml:space="preserve"> nesiekiantis vienetas - vienetas, kurio veiklos tikslas nėra </w:t>
      </w:r>
      <w:hyperlink r:id="rId129" w:anchor="10z#10z" w:history="1">
        <w:r w:rsidRPr="003E7EE5">
          <w:rPr>
            <w:bCs/>
            <w:lang w:val="lt-LT"/>
          </w:rPr>
          <w:t>pelno</w:t>
        </w:r>
      </w:hyperlink>
      <w:r w:rsidRPr="003E7EE5">
        <w:rPr>
          <w:bCs/>
          <w:lang w:val="lt-LT"/>
        </w:rPr>
        <w:t xml:space="preserve"> siekimas ir kuris pagal jo veiklą reglamentuojančius teisės aktus gauto </w:t>
      </w:r>
      <w:hyperlink r:id="rId130"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w:t>
      </w:r>
      <w:r w:rsidRPr="00330745">
        <w:rPr>
          <w:lang w:val="lt-LT"/>
        </w:rPr>
        <w:lastRenderedPageBreak/>
        <w:t xml:space="preserve">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31"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520" w:name="part_39fec8503a4a470e86eea1ff76ab2448"/>
      <w:bookmarkEnd w:id="520"/>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21" w:name="part_84f73b4ad1324836a6dc0606e8b27d72"/>
      <w:bookmarkEnd w:id="521"/>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32"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33"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lastRenderedPageBreak/>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34"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22" w:name="part_eccc42701cf04063a252fa61991e8de0"/>
      <w:bookmarkEnd w:id="522"/>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lastRenderedPageBreak/>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Antrat1"/>
        <w:jc w:val="both"/>
        <w:rPr>
          <w:rFonts w:ascii="Times New Roman" w:hAnsi="Times New Roman" w:cs="Times New Roman"/>
          <w:lang w:val="lt-LT"/>
        </w:rPr>
      </w:pPr>
      <w:bookmarkStart w:id="523" w:name="_47_straipsnis._Avansinio"/>
      <w:bookmarkEnd w:id="523"/>
      <w:r>
        <w:rPr>
          <w:rFonts w:ascii="Times New Roman" w:hAnsi="Times New Roman" w:cs="Times New Roman"/>
          <w:lang w:val="lt-LT"/>
        </w:rPr>
        <w:t>47 STRAIPSNIS. Avansinio pelno mokesčio apskaičiavimas ir sumokėjimas</w:t>
      </w:r>
    </w:p>
    <w:p w:rsidR="00093845" w:rsidRDefault="000D779E" w:rsidP="00602883">
      <w:pPr>
        <w:pStyle w:val="normal-p"/>
        <w:ind w:firstLine="720"/>
        <w:jc w:val="both"/>
      </w:pPr>
      <w:bookmarkStart w:id="524" w:name="_48_straipsnis._Pelno"/>
      <w:bookmarkEnd w:id="524"/>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Pagrindinistekstas"/>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lastRenderedPageBreak/>
        <w:t xml:space="preserve">2)   pagal numatomą einamųjų mokestinių metų pelno mokesčio sumą. </w:t>
      </w:r>
    </w:p>
    <w:p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rsidR="00315602" w:rsidRDefault="00315602" w:rsidP="00AC2528">
      <w:pPr>
        <w:spacing w:after="0"/>
        <w:jc w:val="both"/>
        <w:rPr>
          <w:b/>
          <w:bCs/>
        </w:rPr>
      </w:pPr>
    </w:p>
    <w:p w:rsidR="00093845" w:rsidRDefault="000D779E">
      <w:pPr>
        <w:pStyle w:val="Pagrindinistekstas"/>
        <w:ind w:firstLine="720"/>
        <w:rPr>
          <w:b/>
          <w:bCs/>
          <w:lang w:val="lt-LT"/>
        </w:rPr>
      </w:pPr>
      <w:r>
        <w:rPr>
          <w:b/>
          <w:bCs/>
        </w:rPr>
        <w:t>Komentaras</w:t>
      </w:r>
    </w:p>
    <w:p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lastRenderedPageBreak/>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Pagrindiniotekstotrauka"/>
      </w:pPr>
      <w:r>
        <w:lastRenderedPageBreak/>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rsidR="009A54A8" w:rsidRPr="00892E40" w:rsidRDefault="009A54A8" w:rsidP="00AC2528">
      <w:pPr>
        <w:spacing w:after="0"/>
        <w:jc w:val="both"/>
        <w:rPr>
          <w:i/>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lastRenderedPageBreak/>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Pagrindiniotekstotrauka"/>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rsidR="009A54A8" w:rsidRPr="00892E40" w:rsidRDefault="009A54A8" w:rsidP="00CB66E8">
      <w:pPr>
        <w:tabs>
          <w:tab w:val="left" w:pos="709"/>
        </w:tabs>
        <w:spacing w:after="0"/>
        <w:jc w:val="both"/>
        <w:rPr>
          <w:i/>
        </w:rPr>
      </w:pPr>
    </w:p>
    <w:p w:rsidR="00093845" w:rsidRDefault="000D779E">
      <w:pPr>
        <w:pStyle w:val="Pagrindiniotekstotrauka"/>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9A54A8">
      <w:pPr>
        <w:rPr>
          <w:b/>
          <w:iCs/>
          <w:lang w:val="lt-LT"/>
        </w:rPr>
      </w:pPr>
      <w:r>
        <w:rPr>
          <w:rFonts w:eastAsiaTheme="minorEastAsia"/>
        </w:rPr>
        <w:t> </w:t>
      </w:r>
      <w:bookmarkStart w:id="525" w:name="201z"/>
      <w:bookmarkStart w:id="526" w:name="200z"/>
      <w:bookmarkEnd w:id="525"/>
      <w:bookmarkEnd w:id="526"/>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pStyle w:val="Pagrindinistekstas"/>
        <w:tabs>
          <w:tab w:val="left" w:pos="720"/>
          <w:tab w:val="left" w:pos="1077"/>
          <w:tab w:val="left" w:pos="1418"/>
        </w:tabs>
        <w:ind w:firstLine="720"/>
        <w:rPr>
          <w:color w:val="000000"/>
        </w:rPr>
      </w:pPr>
      <w:r>
        <w:rPr>
          <w:color w:val="000000"/>
        </w:rPr>
        <w:lastRenderedPageBreak/>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lastRenderedPageBreak/>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rsidR="00093845" w:rsidRDefault="00093845">
      <w:pPr>
        <w:pStyle w:val="Antrat1"/>
        <w:jc w:val="both"/>
        <w:rPr>
          <w:rFonts w:ascii="Times New Roman" w:hAnsi="Times New Roman" w:cs="Times New Roman"/>
          <w:bCs w:val="0"/>
          <w:lang w:val="lt-LT"/>
        </w:rPr>
      </w:pPr>
    </w:p>
    <w:p w:rsidR="00093845" w:rsidRDefault="000D779E">
      <w:pPr>
        <w:pStyle w:val="Antrat1"/>
        <w:jc w:val="both"/>
        <w:rPr>
          <w:bCs w:val="0"/>
          <w:lang w:val="lt-LT"/>
        </w:rPr>
      </w:pPr>
      <w:bookmarkStart w:id="527" w:name="_48_STRAIPSNIS._Pelno_1"/>
      <w:bookmarkEnd w:id="527"/>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Antrat1"/>
        <w:jc w:val="both"/>
        <w:rPr>
          <w:rFonts w:ascii="Times New Roman" w:hAnsi="Times New Roman" w:cs="Times New Roman"/>
          <w:bCs w:val="0"/>
          <w:lang w:val="lt-LT"/>
        </w:rPr>
      </w:pPr>
      <w:bookmarkStart w:id="528" w:name="_49_straipsnis._Pelno"/>
      <w:bookmarkEnd w:id="528"/>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Antrat1"/>
        <w:jc w:val="both"/>
        <w:rPr>
          <w:rFonts w:ascii="Times New Roman" w:hAnsi="Times New Roman" w:cs="Times New Roman"/>
          <w:bCs w:val="0"/>
          <w:lang w:val="lt-LT"/>
        </w:rPr>
      </w:pPr>
      <w:bookmarkStart w:id="529" w:name="_50_straipsnis._Pelno"/>
      <w:bookmarkEnd w:id="529"/>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lastRenderedPageBreak/>
        <w:t>Komentaras</w:t>
      </w:r>
    </w:p>
    <w:p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rsidR="00093845" w:rsidRDefault="000D779E">
      <w:pPr>
        <w:ind w:firstLine="720"/>
        <w:jc w:val="both"/>
        <w:rPr>
          <w:b/>
          <w:bCs/>
          <w:lang w:val="lt-LT"/>
        </w:rPr>
      </w:pPr>
      <w:r>
        <w:rPr>
          <w:b/>
          <w:bCs/>
          <w:lang w:val="lt-LT"/>
        </w:rPr>
        <w:t>Komentaras</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rsidR="00093845" w:rsidRDefault="00093845">
      <w:pPr>
        <w:tabs>
          <w:tab w:val="left" w:pos="720"/>
          <w:tab w:val="left" w:pos="1077"/>
          <w:tab w:val="left" w:pos="1418"/>
        </w:tabs>
        <w:ind w:firstLine="720"/>
        <w:jc w:val="both"/>
        <w:rPr>
          <w:bCs/>
          <w:lang w:val="lt-LT"/>
        </w:rPr>
      </w:pPr>
    </w:p>
    <w:p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rsidR="00435982" w:rsidRDefault="00435982" w:rsidP="00E377E5">
      <w:pPr>
        <w:pStyle w:val="Pagrindiniotekstotrauka2"/>
        <w:tabs>
          <w:tab w:val="left" w:pos="501"/>
          <w:tab w:val="left" w:pos="720"/>
          <w:tab w:val="left" w:pos="1080"/>
          <w:tab w:val="left" w:pos="1418"/>
        </w:tabs>
        <w:spacing w:line="240" w:lineRule="auto"/>
        <w:ind w:left="501" w:firstLine="0"/>
      </w:pPr>
    </w:p>
    <w:p w:rsidR="009B0B07" w:rsidRDefault="00AE7587" w:rsidP="00EC4E29">
      <w:pPr>
        <w:pStyle w:val="Pagrindiniotekstotrauka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435982" w:rsidRDefault="00435982" w:rsidP="00435982">
      <w:pPr>
        <w:pStyle w:val="Pagrindiniotekstotrauka"/>
        <w:tabs>
          <w:tab w:val="left" w:pos="8280"/>
        </w:tabs>
        <w:spacing w:after="0"/>
        <w:ind w:right="22"/>
        <w:rPr>
          <w:iCs/>
          <w:lang w:val="lt-LT"/>
        </w:rPr>
      </w:pPr>
      <w:r>
        <w:rPr>
          <w:iCs/>
          <w:lang w:val="lt-LT"/>
        </w:rPr>
        <w:lastRenderedPageBreak/>
        <w:t>Priedai, kurių mokesčių mokėtojai pildyti neprivalo, prie deklaracijos nepridedami ir mokesčių administratoriui neteikiami.</w:t>
      </w:r>
    </w:p>
    <w:p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rsidR="00093845" w:rsidRDefault="00093845">
      <w:pPr>
        <w:jc w:val="both"/>
        <w:rPr>
          <w:b/>
          <w:lang w:val="fr-FR"/>
        </w:rPr>
      </w:pPr>
    </w:p>
    <w:p w:rsidR="00093845" w:rsidRDefault="000D779E">
      <w:pPr>
        <w:jc w:val="both"/>
        <w:rPr>
          <w:b/>
          <w:lang w:val="lt-LT"/>
        </w:rPr>
      </w:pPr>
      <w:r>
        <w:rPr>
          <w:b/>
          <w:lang w:val="fr-FR"/>
        </w:rPr>
        <w:t xml:space="preserve">           </w:t>
      </w:r>
      <w:r>
        <w:rPr>
          <w:b/>
          <w:lang w:val="lt-LT"/>
        </w:rPr>
        <w:t>6) metinė fiksuoto pelno mokesčio deklaracija.</w:t>
      </w:r>
    </w:p>
    <w:p w:rsidR="00791BE1" w:rsidRDefault="00791BE1" w:rsidP="00791BE1">
      <w:pPr>
        <w:tabs>
          <w:tab w:val="left" w:pos="8280"/>
        </w:tabs>
        <w:jc w:val="both"/>
        <w:rPr>
          <w:b/>
          <w:lang w:val="lt-LT"/>
        </w:rPr>
      </w:pPr>
      <w:r>
        <w:rPr>
          <w:b/>
          <w:lang w:val="lt-LT"/>
        </w:rPr>
        <w:t xml:space="preserve">           </w:t>
      </w:r>
      <w:r w:rsidRPr="0065344A">
        <w:rPr>
          <w:b/>
          <w:lang w:val="lt-LT"/>
        </w:rPr>
        <w:t>Komentaras</w:t>
      </w:r>
    </w:p>
    <w:p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rsidR="002A73A8" w:rsidRDefault="002A73A8">
      <w:pPr>
        <w:pStyle w:val="Pagrindiniotekstotrauka2"/>
        <w:tabs>
          <w:tab w:val="left" w:pos="720"/>
          <w:tab w:val="left" w:pos="1077"/>
          <w:tab w:val="left" w:pos="1418"/>
        </w:tabs>
        <w:spacing w:line="240" w:lineRule="auto"/>
        <w:rPr>
          <w:bCs w:val="0"/>
        </w:rPr>
      </w:pPr>
    </w:p>
    <w:p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rsidR="00910DDA" w:rsidRDefault="00910DDA">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Komentaras</w:t>
      </w:r>
    </w:p>
    <w:p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w:t>
      </w:r>
      <w:r w:rsidRPr="00F77DAE">
        <w:rPr>
          <w:bCs/>
          <w:lang w:val="lt-LT"/>
        </w:rPr>
        <w:lastRenderedPageBreak/>
        <w:t xml:space="preserve">sandorių ir / ar ūkinių operacijų, kurių vieno / vienos vertė </w:t>
      </w:r>
      <w:r w:rsidRPr="00F77DAE">
        <w:rPr>
          <w:color w:val="000000"/>
          <w:shd w:val="clear" w:color="auto" w:fill="FFFFFF"/>
          <w:lang w:val="lt-LT"/>
        </w:rPr>
        <w:t>buvo lygi arba didesnė kaip 90 000 eurų,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30"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31" w:name="pn1_27"/>
      <w:bookmarkEnd w:id="530"/>
      <w:bookmarkEnd w:id="531"/>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32"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33" w:name="pn1_25"/>
      <w:bookmarkEnd w:id="532"/>
      <w:bookmarkEnd w:id="533"/>
      <w:r w:rsidRPr="00F77DAE">
        <w:rPr>
          <w:lang w:val="lt-LT"/>
        </w:rPr>
        <w:t> </w:t>
      </w:r>
      <w:bookmarkStart w:id="534"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35" w:name="pn1_26"/>
      <w:bookmarkEnd w:id="534"/>
      <w:bookmarkEnd w:id="535"/>
      <w:r w:rsidRPr="00F77DAE">
        <w:rPr>
          <w:lang w:val="lt-LT"/>
        </w:rPr>
        <w:t> straipsnio 8 dalimi.</w:t>
      </w:r>
    </w:p>
    <w:p w:rsidR="00910DDA" w:rsidRDefault="00910DDA">
      <w:pPr>
        <w:tabs>
          <w:tab w:val="left" w:pos="720"/>
          <w:tab w:val="left" w:pos="1077"/>
          <w:tab w:val="left" w:pos="1418"/>
        </w:tabs>
        <w:ind w:firstLine="720"/>
        <w:jc w:val="both"/>
        <w:rPr>
          <w:b/>
          <w:lang w:val="lt-LT"/>
        </w:rPr>
      </w:pP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lastRenderedPageBreak/>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rsidR="00093845" w:rsidRDefault="00093845">
      <w:pPr>
        <w:pStyle w:val="Pagrindiniotekstotrauka"/>
        <w:tabs>
          <w:tab w:val="left" w:pos="720"/>
          <w:tab w:val="left" w:pos="1077"/>
          <w:tab w:val="left" w:pos="1418"/>
        </w:tabs>
        <w:ind w:firstLine="0"/>
        <w:rPr>
          <w:lang w:val="lt-LT"/>
        </w:rPr>
      </w:pPr>
    </w:p>
    <w:p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093845" w:rsidRDefault="000D779E" w:rsidP="006257B3">
      <w:pPr>
        <w:ind w:firstLine="720"/>
        <w:jc w:val="both"/>
        <w:rPr>
          <w:b/>
          <w:bCs/>
          <w:color w:val="000000"/>
          <w:lang w:val="lt-LT"/>
        </w:rPr>
      </w:pPr>
      <w:r>
        <w:rPr>
          <w:b/>
          <w:bCs/>
          <w:color w:val="000000"/>
          <w:lang w:val="lt-LT"/>
        </w:rPr>
        <w:t>Komentaras</w:t>
      </w:r>
    </w:p>
    <w:p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w:t>
      </w:r>
      <w:r w:rsidRPr="00710997">
        <w:rPr>
          <w:bCs/>
          <w:lang w:val="lt-LT"/>
        </w:rPr>
        <w:lastRenderedPageBreak/>
        <w:t xml:space="preserve">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rsidR="00892E40" w:rsidRPr="00892E40" w:rsidRDefault="00892E40" w:rsidP="00CB66E8">
      <w:pPr>
        <w:spacing w:after="0"/>
        <w:jc w:val="both"/>
        <w:rPr>
          <w:i/>
          <w:color w:val="000000"/>
          <w:lang w:eastAsia="lt-LT"/>
        </w:rPr>
      </w:pPr>
    </w:p>
    <w:p w:rsidR="00093845" w:rsidRDefault="000D779E">
      <w:pPr>
        <w:ind w:firstLine="720"/>
        <w:jc w:val="both"/>
        <w:rPr>
          <w:b/>
          <w:bCs/>
          <w:lang w:val="lt-LT"/>
        </w:rPr>
      </w:pPr>
      <w:r>
        <w:rPr>
          <w:b/>
          <w:bCs/>
          <w:lang w:val="lt-LT"/>
        </w:rPr>
        <w:t>Komentaras</w:t>
      </w:r>
    </w:p>
    <w:p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rsidR="00093845" w:rsidRDefault="000D779E">
      <w:pPr>
        <w:ind w:firstLine="720"/>
        <w:jc w:val="both"/>
        <w:rPr>
          <w:b/>
          <w:bCs/>
          <w:color w:val="000000"/>
          <w:lang w:val="lt-LT"/>
        </w:rPr>
      </w:pPr>
      <w:bookmarkStart w:id="536" w:name="_51_straipsnis._Metinės"/>
      <w:bookmarkEnd w:id="536"/>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lastRenderedPageBreak/>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lastRenderedPageBreak/>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Pagrindiniotekstotrauka"/>
        <w:tabs>
          <w:tab w:val="left" w:pos="720"/>
          <w:tab w:val="left" w:pos="1077"/>
          <w:tab w:val="left" w:pos="1418"/>
        </w:tabs>
        <w:rPr>
          <w:bCs/>
        </w:rPr>
      </w:pPr>
      <w:r w:rsidRPr="0065344A">
        <w:rPr>
          <w:bCs/>
          <w:lang w:val="lt-LT"/>
        </w:rPr>
        <w:lastRenderedPageBreak/>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 xml:space="preserve">turi sumokėti ne vėliau kaip </w:t>
      </w:r>
      <w:r w:rsidRPr="0065344A">
        <w:rPr>
          <w:bCs/>
          <w:lang w:val="lt-LT"/>
        </w:rPr>
        <w:lastRenderedPageBreak/>
        <w:t>paskutinę kiekvieno mokestinių metų ketvirčio dieną, o paskutinio mokestinio laikotarpio ketvirčio avansinį pelno mokestį – ne vėliau kaip iki šio ketvirčio paskutinio mėnesio 25 dienos.</w:t>
      </w:r>
    </w:p>
    <w:p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Antrat1"/>
        <w:jc w:val="both"/>
        <w:rPr>
          <w:rFonts w:ascii="Times New Roman" w:hAnsi="Times New Roman" w:cs="Times New Roman"/>
          <w:bCs w:val="0"/>
          <w:lang w:val="lt-LT"/>
        </w:rPr>
      </w:pPr>
      <w:bookmarkStart w:id="537" w:name="_52_straipsnis._Deklaracijos"/>
      <w:bookmarkEnd w:id="537"/>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lastRenderedPageBreak/>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bCs w:val="0"/>
          <w:lang w:val="lt-LT"/>
        </w:rPr>
      </w:pPr>
      <w:bookmarkStart w:id="538" w:name="_53_straipsnis._Pelno"/>
      <w:bookmarkEnd w:id="538"/>
      <w:r>
        <w:rPr>
          <w:rFonts w:ascii="Times New Roman" w:hAnsi="Times New Roman" w:cs="Times New Roman"/>
          <w:bCs w:val="0"/>
          <w:lang w:val="lt-LT"/>
        </w:rPr>
        <w:lastRenderedPageBreak/>
        <w:t>53 STRAIPSNIS. Pelno mokesčio sumokėjimas ir grąžinimas</w:t>
      </w:r>
    </w:p>
    <w:p w:rsidR="00093845" w:rsidRDefault="000D779E" w:rsidP="00CB66E8">
      <w:pPr>
        <w:spacing w:after="0"/>
        <w:jc w:val="both"/>
        <w:rPr>
          <w:rStyle w:val="normal-h"/>
          <w:b/>
        </w:rPr>
      </w:pPr>
      <w:bookmarkStart w:id="539" w:name="340z"/>
      <w:bookmarkEnd w:id="539"/>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lastRenderedPageBreak/>
        <w:t>(KEISTA: 2005 12 20 įstatymu Nr. X-456 (nuo 2011 07 01))</w:t>
      </w:r>
    </w:p>
    <w:p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Antrat1"/>
        <w:jc w:val="both"/>
        <w:rPr>
          <w:rFonts w:ascii="Times New Roman" w:hAnsi="Times New Roman" w:cs="Times New Roman"/>
          <w:lang w:val="lt-LT"/>
        </w:rPr>
      </w:pPr>
      <w:bookmarkStart w:id="540" w:name="_54_straipsnis._Užsienio"/>
      <w:bookmarkEnd w:id="540"/>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 xml:space="preserve">PMĮ 4 str. 4 d. 6 arba 4 punktu ir taikant 5 str. 1 d. 2 punkte nustatytą mokesčio tarifą (2009 metais - 20 proc., o </w:t>
      </w:r>
      <w:r w:rsidRPr="0065344A">
        <w:rPr>
          <w:lang w:val="lt-LT"/>
        </w:rPr>
        <w:lastRenderedPageBreak/>
        <w:t>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w:t>
            </w:r>
            <w:r>
              <w:lastRenderedPageBreak/>
              <w:t>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Pagrindiniotekstotrauka"/>
        <w:tabs>
          <w:tab w:val="left" w:pos="720"/>
          <w:tab w:val="left" w:pos="1077"/>
          <w:tab w:val="left" w:pos="1418"/>
        </w:tabs>
      </w:pPr>
      <w: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pStyle w:val="Pagrindiniotekstotrauka"/>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Antrat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lastRenderedPageBreak/>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rPr>
      </w:pPr>
      <w:bookmarkStart w:id="541" w:name="_55_straipsnis._Pelno"/>
      <w:bookmarkEnd w:id="541"/>
      <w:r>
        <w:rPr>
          <w:rFonts w:ascii="Times New Roman" w:hAnsi="Times New Roman"/>
        </w:rPr>
        <w:t>55 STRAIPSNIS. Pelno mokesčio, sumokėto užsienio valstybėse, atskaitymai</w:t>
      </w:r>
    </w:p>
    <w:p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rsidR="00B27506" w:rsidRPr="00B27506" w:rsidRDefault="00B27506" w:rsidP="00B27506">
      <w:pPr>
        <w:spacing w:after="0"/>
        <w:jc w:val="both"/>
        <w:rPr>
          <w:i/>
          <w:iCs/>
          <w:lang w:val="lt-LT"/>
        </w:rPr>
      </w:pP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rsidR="00B27506" w:rsidRPr="00B27506" w:rsidRDefault="00B27506" w:rsidP="00B27506">
      <w:pPr>
        <w:spacing w:after="0"/>
        <w:jc w:val="both"/>
        <w:rPr>
          <w:i/>
          <w:iCs/>
          <w:lang w:val="lt-LT"/>
        </w:rPr>
      </w:pPr>
    </w:p>
    <w:p w:rsidR="00093845" w:rsidRPr="00480C1E" w:rsidRDefault="000D779E">
      <w:pPr>
        <w:ind w:firstLine="720"/>
        <w:jc w:val="both"/>
        <w:rPr>
          <w:b/>
          <w:bCs/>
          <w:i/>
          <w:lang w:eastAsia="lt-LT"/>
        </w:rPr>
      </w:pPr>
      <w:r w:rsidRPr="009C0219">
        <w:rPr>
          <w:b/>
          <w:bCs/>
          <w:lang w:eastAsia="lt-LT"/>
        </w:rPr>
        <w:lastRenderedPageBreak/>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37"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bCs w:val="0"/>
        </w:rPr>
      </w:pPr>
      <w:bookmarkStart w:id="542" w:name="_56_straipsnis._Atsakomybė"/>
      <w:bookmarkEnd w:id="542"/>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Pagrindiniotekstotrauka2"/>
        <w:tabs>
          <w:tab w:val="left" w:pos="720"/>
          <w:tab w:val="left" w:pos="1077"/>
          <w:tab w:val="left" w:pos="1418"/>
        </w:tabs>
        <w:spacing w:line="240" w:lineRule="auto"/>
      </w:pPr>
      <w:r>
        <w:lastRenderedPageBreak/>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43"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43"/>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44" w:name="straipsnis56_1p"/>
      <w:bookmarkEnd w:id="544"/>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w:t>
      </w:r>
      <w:r>
        <w:rPr>
          <w:bCs/>
          <w:lang w:val="lt-LT"/>
        </w:rPr>
        <w:lastRenderedPageBreak/>
        <w:t xml:space="preserve">ar ūkinė bendrija (kokiais atvejais Lietuvos vienetui gali būti perduodami užsienio vieneto mokestiniai nuostoliai paaiškinta šio straipsnio 4-os dalies komentare). </w:t>
      </w:r>
    </w:p>
    <w:p w:rsidR="00E050F1" w:rsidRDefault="00E050F1" w:rsidP="00E050F1">
      <w:pPr>
        <w:ind w:firstLine="720"/>
        <w:jc w:val="both"/>
        <w:rPr>
          <w:b/>
          <w:bCs/>
        </w:rPr>
      </w:pPr>
      <w:r>
        <w:t>K</w:t>
      </w:r>
      <w:r>
        <w:rPr>
          <w:bCs/>
        </w:rPr>
        <w:t xml:space="preserve">omentuojamo straipsnio nuostatos pelno nesiekiantiems vienetams netaikomos. </w:t>
      </w:r>
    </w:p>
    <w:p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t>4) mokestiniai nuostoliai perduodami tam vienetui, kuris turi teisę jam perduotais nuostoliais sumažinti apmokestinamojo pelno sumą, apskaičiuotą už tą mokestinį laikotarpį, už kurį buvo apskaičiuoti jam kito vieneto perduodami nuostoliai (ar jų dalis).</w:t>
      </w:r>
    </w:p>
    <w:p w:rsidR="0097612B" w:rsidRPr="0097612B" w:rsidRDefault="0097612B" w:rsidP="0097612B">
      <w:pPr>
        <w:spacing w:after="0" w:line="240" w:lineRule="auto"/>
        <w:ind w:firstLine="720"/>
        <w:jc w:val="both"/>
        <w:rPr>
          <w:color w:val="000000"/>
          <w:shd w:val="clear" w:color="auto" w:fill="FFFFFF"/>
          <w:lang w:val="lt-LT"/>
        </w:rPr>
      </w:pPr>
    </w:p>
    <w:p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rsidR="0097612B" w:rsidRDefault="0097612B" w:rsidP="0097612B">
      <w:pPr>
        <w:ind w:left="360"/>
        <w:jc w:val="both"/>
        <w:rPr>
          <w:bCs/>
          <w:lang w:val="lt-LT"/>
        </w:rPr>
      </w:pPr>
    </w:p>
    <w:p w:rsidR="0097612B" w:rsidRPr="00B7676B" w:rsidRDefault="0097612B" w:rsidP="0097612B">
      <w:pPr>
        <w:ind w:left="360"/>
        <w:jc w:val="both"/>
        <w:rPr>
          <w:bCs/>
          <w:lang w:val="lt-LT"/>
        </w:rPr>
      </w:pPr>
      <w:r w:rsidRPr="00B7676B">
        <w:rPr>
          <w:bCs/>
          <w:lang w:val="lt-LT"/>
        </w:rPr>
        <w:t xml:space="preserve">Pavyzdys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rugpjūčio 1 d. AB „A“ su UAB „B“ pasirašė 2022 m. mokestinių metų mokestinių nuostolių perdavimo sutartį.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w:t>
      </w:r>
      <w:r>
        <w:rPr>
          <w:bCs/>
        </w:rPr>
        <w:lastRenderedPageBreak/>
        <w:t xml:space="preserve">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12281177" wp14:editId="2632CEA9">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DF6DA9" w:rsidRDefault="00DF6DA9"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12281177"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rsidR="00DF6DA9" w:rsidRDefault="00DF6DA9" w:rsidP="00E050F1">
                      <w:pPr>
                        <w:jc w:val="center"/>
                        <w:rPr>
                          <w:sz w:val="22"/>
                          <w:szCs w:val="22"/>
                        </w:rPr>
                      </w:pPr>
                      <w:r>
                        <w:rPr>
                          <w:sz w:val="22"/>
                          <w:szCs w:val="22"/>
                        </w:rPr>
                        <w:t>AB „A“</w:t>
                      </w:r>
                    </w:p>
                  </w:txbxContent>
                </v:textbox>
              </v:shape>
            </w:pict>
          </mc:Fallback>
        </mc:AlternateContent>
      </w:r>
      <w:r>
        <w:t>1 schema</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062EE75D" wp14:editId="506E9694">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DF6DA9" w:rsidRDefault="00DF6DA9"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062EE75D"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rsidR="00DF6DA9" w:rsidRDefault="00DF6DA9" w:rsidP="00E050F1">
                      <w:pPr>
                        <w:rPr>
                          <w:sz w:val="22"/>
                          <w:szCs w:val="22"/>
                        </w:rPr>
                      </w:pPr>
                      <w:r>
                        <w:rPr>
                          <w:b/>
                          <w:bCs/>
                          <w:sz w:val="22"/>
                          <w:szCs w:val="22"/>
                        </w:rPr>
                        <w:t>UAB „B“</w:t>
                      </w:r>
                    </w:p>
                  </w:txbxContent>
                </v:textbox>
              </v:shape>
            </w:pict>
          </mc:Fallback>
        </mc:AlternateContent>
      </w:r>
      <w:r>
        <w:rPr>
          <w:b w:val="0"/>
          <w:bCs w:val="0"/>
          <w:iCs/>
        </w:rPr>
        <w:t xml:space="preserve">                          80 %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3D9383A8" wp14:editId="5F2EA057">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1ACA216B" wp14:editId="5770CA5B">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1D0FDFA6" wp14:editId="0503ADF0">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7934805D" wp14:editId="6E2D681E">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DF6DA9" w:rsidRDefault="00DF6DA9"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934805D"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rsidR="00DF6DA9" w:rsidRDefault="00DF6DA9"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F003C4F" wp14:editId="271694D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2857E1E8" wp14:editId="4E823BCD">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DF6DA9" w:rsidRDefault="00DF6DA9"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2857E1E8"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rsidR="00DF6DA9" w:rsidRDefault="00DF6DA9" w:rsidP="00E050F1">
                      <w:pPr>
                        <w:rPr>
                          <w:sz w:val="22"/>
                          <w:szCs w:val="22"/>
                        </w:rPr>
                      </w:pPr>
                      <w:r>
                        <w:rPr>
                          <w:b/>
                          <w:bCs/>
                          <w:sz w:val="22"/>
                          <w:szCs w:val="22"/>
                        </w:rPr>
                        <w:t>UAB „C“</w:t>
                      </w:r>
                    </w:p>
                  </w:txbxContent>
                </v:textbox>
              </v:shape>
            </w:pict>
          </mc:Fallback>
        </mc:AlternateContent>
      </w: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E050F1" w:rsidRDefault="00E050F1" w:rsidP="00E050F1">
      <w:pPr>
        <w:ind w:firstLine="720"/>
        <w:jc w:val="both"/>
      </w:pPr>
    </w:p>
    <w:p w:rsidR="00E050F1" w:rsidRDefault="00E050F1" w:rsidP="00E050F1">
      <w:pPr>
        <w:ind w:firstLine="720"/>
        <w:jc w:val="both"/>
      </w:pPr>
      <w:r>
        <w:t>2 pavyzdys</w:t>
      </w:r>
    </w:p>
    <w:p w:rsidR="00E050F1" w:rsidRDefault="00E050F1" w:rsidP="00E050F1">
      <w:pPr>
        <w:ind w:firstLine="720"/>
        <w:jc w:val="both"/>
        <w:rPr>
          <w:b/>
        </w:rPr>
      </w:pP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753CFBFD" wp14:editId="3F9C14EB">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DF6DA9" w:rsidRDefault="00DF6DA9"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753CFBFD"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rsidR="00DF6DA9" w:rsidRDefault="00DF6DA9"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61DB4686" wp14:editId="342D63A3">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4C543FB4" wp14:editId="571CADE9">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0248B577" wp14:editId="3A664656">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DF6DA9" w:rsidRDefault="00DF6DA9"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248B577"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rsidR="00DF6DA9" w:rsidRDefault="00DF6DA9"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00A51C40" wp14:editId="593986E9">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DF6DA9" w:rsidRDefault="00DF6DA9"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0A51C40"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rsidR="00DF6DA9" w:rsidRDefault="00DF6DA9"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0EF97350" wp14:editId="12C97AC3">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w:lastRenderedPageBreak/>
        <mc:AlternateContent>
          <mc:Choice Requires="wps">
            <w:drawing>
              <wp:anchor distT="0" distB="0" distL="114300" distR="114300" simplePos="0" relativeHeight="251825152" behindDoc="0" locked="0" layoutInCell="1" allowOverlap="1" wp14:anchorId="5677553E" wp14:editId="3B0E1386">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DF6DA9" w:rsidRDefault="00DF6DA9"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5677553E"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rsidR="00DF6DA9" w:rsidRDefault="00DF6DA9" w:rsidP="00E050F1">
                      <w:pPr>
                        <w:rPr>
                          <w:sz w:val="22"/>
                          <w:szCs w:val="22"/>
                        </w:rPr>
                      </w:pPr>
                      <w:r>
                        <w:rPr>
                          <w:b/>
                          <w:bCs/>
                          <w:sz w:val="22"/>
                          <w:szCs w:val="22"/>
                        </w:rPr>
                        <w:t>100%</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260FDA04" wp14:editId="492B993A">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DF6DA9" w:rsidRDefault="00DF6DA9"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260FDA04"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rsidR="00DF6DA9" w:rsidRDefault="00DF6DA9" w:rsidP="00E050F1">
                      <w:pPr>
                        <w:rPr>
                          <w:sz w:val="22"/>
                          <w:szCs w:val="22"/>
                        </w:rPr>
                      </w:pPr>
                      <w:r>
                        <w:rPr>
                          <w:b/>
                          <w:bCs/>
                          <w:sz w:val="22"/>
                          <w:szCs w:val="22"/>
                        </w:rPr>
                        <w:t>UAB „</w:t>
                      </w:r>
                      <w:r>
                        <w:rPr>
                          <w:sz w:val="22"/>
                          <w:szCs w:val="22"/>
                        </w:rPr>
                        <w:t>A“</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28A234BE" wp14:editId="71CE1B5C">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DF6DA9" w:rsidRDefault="00DF6DA9"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28A234BE"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rsidR="00DF6DA9" w:rsidRDefault="00DF6DA9"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0AFC9D6C" wp14:editId="182FFB99">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DF6DA9" w:rsidRDefault="00DF6DA9"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0AFC9D6C"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rsidR="00DF6DA9" w:rsidRDefault="00DF6DA9"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3D3DB60" wp14:editId="7193AD97">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49777124" wp14:editId="063C52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53363CA9" wp14:editId="62C20DC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4996E108" wp14:editId="3C43DF07">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DF6DA9" w:rsidRDefault="00DF6DA9"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4996E108"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rsidR="00DF6DA9" w:rsidRDefault="00DF6DA9"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12CFD155" wp14:editId="499E6FC9">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5E335DEA" wp14:editId="73A6C96C">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DF6DA9" w:rsidRDefault="00DF6DA9"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E335DEA"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rsidR="00DF6DA9" w:rsidRDefault="00DF6DA9"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608A3842" wp14:editId="319D17EA">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DF6DA9" w:rsidRDefault="00DF6DA9"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08A3842"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rsidR="00DF6DA9" w:rsidRDefault="00DF6DA9" w:rsidP="00E050F1">
                      <w:pPr>
                        <w:rPr>
                          <w:sz w:val="22"/>
                          <w:szCs w:val="22"/>
                        </w:rPr>
                      </w:pPr>
                      <w:r>
                        <w:rPr>
                          <w:sz w:val="22"/>
                          <w:szCs w:val="22"/>
                        </w:rPr>
                        <w:t>30%</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72AB40F9" wp14:editId="2EE88FE9">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DF6DA9" w:rsidRDefault="00DF6DA9"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2AB40F9"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rsidR="00DF6DA9" w:rsidRDefault="00DF6DA9" w:rsidP="00E050F1">
                      <w:pPr>
                        <w:rPr>
                          <w:sz w:val="22"/>
                          <w:szCs w:val="22"/>
                        </w:rPr>
                      </w:pPr>
                      <w:r>
                        <w:rPr>
                          <w:sz w:val="22"/>
                          <w:szCs w:val="22"/>
                        </w:rPr>
                        <w:t>UAB „D“</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w:t>
      </w:r>
      <w:r>
        <w:rPr>
          <w:b w:val="0"/>
        </w:rPr>
        <w:lastRenderedPageBreak/>
        <w:t>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2AE5B670" wp14:editId="4994A387">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809792" behindDoc="0" locked="0" layoutInCell="1" allowOverlap="1" wp14:anchorId="66525EC3" wp14:editId="010A4E30">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DF6DA9" w:rsidRDefault="00DF6DA9" w:rsidP="00E050F1">
                            <w:r>
                              <w:t>Lietuva</w:t>
                            </w:r>
                          </w:p>
                        </w:txbxContent>
                      </wps:txbx>
                      <wps:bodyPr rot="0" vert="horz" wrap="square" lIns="91440" tIns="45720" rIns="91440" bIns="45720" anchor="t" anchorCtr="0" upright="1">
                        <a:noAutofit/>
                      </wps:bodyPr>
                    </wps:wsp>
                  </a:graphicData>
                </a:graphic>
              </wp:anchor>
            </w:drawing>
          </mc:Choice>
          <mc:Fallback>
            <w:pict>
              <v:shape w14:anchorId="66525EC3"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rsidR="00DF6DA9" w:rsidRDefault="00DF6DA9" w:rsidP="00E050F1">
                      <w:r>
                        <w:t>Lietuva</w:t>
                      </w:r>
                    </w:p>
                  </w:txbxContent>
                </v:textbox>
              </v:shape>
            </w:pict>
          </mc:Fallback>
        </mc:AlternateContent>
      </w:r>
      <w:r>
        <w:rPr>
          <w:noProof/>
          <w:lang w:val="lt-LT" w:eastAsia="lt-LT"/>
        </w:rPr>
        <mc:AlternateContent>
          <mc:Choice Requires="wpc">
            <w:drawing>
              <wp:inline distT="0" distB="0" distL="0" distR="0" wp14:anchorId="036637C5" wp14:editId="03763A1E">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DF6DA9" w:rsidRDefault="00DF6DA9"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DF6DA9" w:rsidRDefault="00DF6DA9"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DF6DA9" w:rsidRDefault="00DF6DA9"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DF6DA9" w:rsidRDefault="00DF6DA9"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DF6DA9" w:rsidRDefault="00DF6DA9"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DF6DA9" w:rsidRDefault="00DF6DA9"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036637C5"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243" o:spid="_x0000_s1224"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Text Box 244" o:spid="_x0000_s1225" type="#_x0000_t202" style="position:absolute;left:2288;top:6858;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DF6DA9" w:rsidRDefault="00DF6DA9"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" fillcolor="#cff">
                  <v:textbox>
                    <w:txbxContent>
                      <w:p w:rsidR="00DF6DA9" w:rsidRDefault="00DF6DA9"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DF6DA9" w:rsidRDefault="00DF6DA9"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rsidR="00DF6DA9" w:rsidRDefault="00DF6DA9" w:rsidP="00E050F1">
                        <w:r>
                          <w:t>UAB „A“</w:t>
                        </w:r>
                      </w:p>
                    </w:txbxContent>
                  </v:textbox>
                </v:shape>
                <v:shape id="Text Box 248" o:spid="_x0000_s1229" type="#_x0000_t202"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rsidR="00DF6DA9" w:rsidRDefault="00DF6DA9" w:rsidP="00E050F1">
                        <w:r>
                          <w:t>UAB „B“</w:t>
                        </w:r>
                      </w:p>
                    </w:txbxContent>
                  </v:textbox>
                </v:shape>
                <v:shape id="Text Box 249" o:spid="_x0000_s1230" type="#_x0000_t202"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84wAAAANsAAAAPAAAAZHJzL2Rvd25yZXYueG1sRI/RisIw&#10;FETfBf8hXME3TV2h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UjLfOMAAAADbAAAADwAAAAAA&#10;AAAAAAAAAAAHAgAAZHJzL2Rvd25yZXYueG1sUEsFBgAAAAADAAMAtwAAAPQCAAAAAA==&#10;" fillcolor="#ff9">
                  <v:textbox>
                    <w:txbxContent>
                      <w:p w:rsidR="00DF6DA9" w:rsidRDefault="00DF6DA9" w:rsidP="00E050F1">
                        <w:r>
                          <w:t>UAB „C“</w:t>
                        </w:r>
                      </w:p>
                    </w:txbxContent>
                  </v:textbox>
                </v:shape>
                <v:line id="Line 250" o:spid="_x0000_s1231" style="position:absolute;visibility:visible;mso-wrap-style:square" from="1144,11430" to="445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" strokeweight="2.25pt">
                  <v:stroke dashstyle="1 1"/>
                </v:line>
                <v:line id="Line 251" o:spid="_x0000_s1232" style="position:absolute;visibility:visible;mso-wrap-style:square" from="12570,4572" to="1257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" strokeweight=".25pt">
                  <v:stroke endarrow="block"/>
                </v:line>
                <v:line id="Line 252" o:spid="_x0000_s1233" style="position:absolute;visibility:visible;mso-wrap-style:square" from="11426,10287" to="114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" strokeweight=".25pt">
                  <v:stroke endarrow="block"/>
                </v:line>
                <v:line id="Line 253" o:spid="_x0000_s1234" style="position:absolute;visibility:visible;mso-wrap-style:square" from="33150,16002" to="331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" strokeweight=".25pt">
                  <v:stroke endarrow="block"/>
                </v:line>
                <v:line id="Line 254" o:spid="_x0000_s1235" style="position:absolute;visibility:visible;mso-wrap-style:square" from="33150,8001" to="3315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" strokeweight=".25pt">
                  <v:stroke endarrow="block"/>
                </v:line>
                <v:line id="Line 255" o:spid="_x0000_s1236" style="position:absolute;visibility:visible;mso-wrap-style:square" from="21716,2286" to="331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6" o:spid="_x0000_s1237" style="position:absolute;visibility:visible;mso-wrap-style:square" from="33150,2286" to="331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w10:anchorlock/>
              </v:group>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rsidR="00E050F1" w:rsidRDefault="00E050F1" w:rsidP="00E050F1">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9A03CB0" wp14:editId="434517D0">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DF6DA9" w:rsidRDefault="00DF6DA9"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9A03CB0"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rsidR="00DF6DA9" w:rsidRDefault="00DF6DA9"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4CAF4FD8" wp14:editId="7C96DDAB">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42C2DEE9" wp14:editId="48EE58CD">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7AD1873D" wp14:editId="533E1609">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0FE0403F" wp14:editId="290D76B9">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049055C7" wp14:editId="30375A1B">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w:lastRenderedPageBreak/>
        <mc:AlternateContent>
          <mc:Choice Requires="wps">
            <w:drawing>
              <wp:anchor distT="0" distB="0" distL="114300" distR="114300" simplePos="0" relativeHeight="251797504" behindDoc="0" locked="0" layoutInCell="1" allowOverlap="1" wp14:anchorId="56889B18" wp14:editId="51B2C707">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DF6DA9" w:rsidRDefault="00DF6DA9" w:rsidP="00E050F1">
                            <w:r>
                              <w:rPr>
                                <w:b/>
                                <w:bCs/>
                              </w:rPr>
                              <w:t>UAB „B“</w:t>
                            </w:r>
                          </w:p>
                          <w:p w:rsidR="00DF6DA9" w:rsidRDefault="00DF6DA9" w:rsidP="00E050F1"/>
                        </w:txbxContent>
                      </wps:txbx>
                      <wps:bodyPr rot="0" vert="horz" wrap="square" lIns="91440" tIns="45720" rIns="91440" bIns="45720" anchor="t" anchorCtr="0" upright="1">
                        <a:noAutofit/>
                      </wps:bodyPr>
                    </wps:wsp>
                  </a:graphicData>
                </a:graphic>
              </wp:anchor>
            </w:drawing>
          </mc:Choice>
          <mc:Fallback>
            <w:pict>
              <v:shape w14:anchorId="56889B18"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rsidR="00DF6DA9" w:rsidRDefault="00DF6DA9" w:rsidP="00E050F1">
                      <w:r>
                        <w:rPr>
                          <w:b/>
                          <w:bCs/>
                        </w:rPr>
                        <w:t>UAB „B“</w:t>
                      </w:r>
                    </w:p>
                    <w:p w:rsidR="00DF6DA9" w:rsidRDefault="00DF6DA9"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528A332E" wp14:editId="1ADA4B2C">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DF6DA9" w:rsidRDefault="00DF6DA9" w:rsidP="00E050F1">
                            <w:r>
                              <w:rPr>
                                <w:b/>
                                <w:bCs/>
                              </w:rPr>
                              <w:t>ESV</w:t>
                            </w:r>
                            <w:r>
                              <w:rPr>
                                <w:vertAlign w:val="superscript"/>
                              </w:rPr>
                              <w:t>Z</w:t>
                            </w:r>
                            <w:r>
                              <w:t xml:space="preserve"> AB „Z“</w:t>
                            </w:r>
                          </w:p>
                          <w:p w:rsidR="00DF6DA9" w:rsidRDefault="00DF6DA9" w:rsidP="00E050F1"/>
                        </w:txbxContent>
                      </wps:txbx>
                      <wps:bodyPr rot="0" vert="horz" wrap="square" lIns="91440" tIns="45720" rIns="91440" bIns="45720" anchor="t" anchorCtr="0" upright="1">
                        <a:noAutofit/>
                      </wps:bodyPr>
                    </wps:wsp>
                  </a:graphicData>
                </a:graphic>
              </wp:anchor>
            </w:drawing>
          </mc:Choice>
          <mc:Fallback>
            <w:pict>
              <v:shape w14:anchorId="528A332E"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rsidR="00DF6DA9" w:rsidRDefault="00DF6DA9" w:rsidP="00E050F1">
                      <w:r>
                        <w:rPr>
                          <w:b/>
                          <w:bCs/>
                        </w:rPr>
                        <w:t>ESV</w:t>
                      </w:r>
                      <w:r>
                        <w:rPr>
                          <w:vertAlign w:val="superscript"/>
                        </w:rPr>
                        <w:t>Z</w:t>
                      </w:r>
                      <w:r>
                        <w:t xml:space="preserve"> AB „Z“</w:t>
                      </w:r>
                    </w:p>
                    <w:p w:rsidR="00DF6DA9" w:rsidRDefault="00DF6DA9"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43829A32" wp14:editId="04624762">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DF6DA9" w:rsidRDefault="00DF6DA9" w:rsidP="00E050F1">
                            <w:pPr>
                              <w:jc w:val="center"/>
                            </w:pPr>
                            <w:r>
                              <w:rPr>
                                <w:b/>
                                <w:bCs/>
                              </w:rPr>
                              <w:t>ESV</w:t>
                            </w:r>
                            <w:r>
                              <w:rPr>
                                <w:vertAlign w:val="superscript"/>
                              </w:rPr>
                              <w:t>X</w:t>
                            </w:r>
                            <w:r>
                              <w:t xml:space="preserve"> AB „Y“</w:t>
                            </w:r>
                          </w:p>
                          <w:p w:rsidR="00DF6DA9" w:rsidRDefault="00DF6DA9" w:rsidP="00E050F1"/>
                        </w:txbxContent>
                      </wps:txbx>
                      <wps:bodyPr rot="0" vert="horz" wrap="square" lIns="91440" tIns="45720" rIns="91440" bIns="45720" anchor="t" anchorCtr="0" upright="1">
                        <a:noAutofit/>
                      </wps:bodyPr>
                    </wps:wsp>
                  </a:graphicData>
                </a:graphic>
              </wp:anchor>
            </w:drawing>
          </mc:Choice>
          <mc:Fallback>
            <w:pict>
              <v:shape w14:anchorId="43829A32"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rsidR="00DF6DA9" w:rsidRDefault="00DF6DA9" w:rsidP="00E050F1">
                      <w:pPr>
                        <w:jc w:val="center"/>
                      </w:pPr>
                      <w:r>
                        <w:rPr>
                          <w:b/>
                          <w:bCs/>
                        </w:rPr>
                        <w:t>ESV</w:t>
                      </w:r>
                      <w:r>
                        <w:rPr>
                          <w:vertAlign w:val="superscript"/>
                        </w:rPr>
                        <w:t>X</w:t>
                      </w:r>
                      <w:r>
                        <w:t xml:space="preserve"> AB „Y“</w:t>
                      </w:r>
                    </w:p>
                    <w:p w:rsidR="00DF6DA9" w:rsidRDefault="00DF6DA9"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9593E90" wp14:editId="7FC1EA7B">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4D4D7E86" wp14:editId="30FBAEAD">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4268EE13" wp14:editId="4E8236D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747E3A61" wp14:editId="29929380">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77315D81" wp14:editId="3BDD0D0F">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2A4AC135" wp14:editId="10E2D00B">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DF6DA9" w:rsidRDefault="00DF6DA9" w:rsidP="00E050F1">
                            <w:r>
                              <w:rPr>
                                <w:b/>
                                <w:bCs/>
                              </w:rPr>
                              <w:t>UAB „C“</w:t>
                            </w:r>
                          </w:p>
                          <w:p w:rsidR="00DF6DA9" w:rsidRDefault="00DF6DA9" w:rsidP="00E050F1"/>
                        </w:txbxContent>
                      </wps:txbx>
                      <wps:bodyPr rot="0" vert="horz" wrap="square" lIns="91440" tIns="45720" rIns="91440" bIns="45720" anchor="t" anchorCtr="0" upright="1">
                        <a:noAutofit/>
                      </wps:bodyPr>
                    </wps:wsp>
                  </a:graphicData>
                </a:graphic>
              </wp:anchor>
            </w:drawing>
          </mc:Choice>
          <mc:Fallback>
            <w:pict>
              <v:shape w14:anchorId="2A4AC13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rsidR="00DF6DA9" w:rsidRDefault="00DF6DA9" w:rsidP="00E050F1">
                      <w:r>
                        <w:rPr>
                          <w:b/>
                          <w:bCs/>
                        </w:rPr>
                        <w:t>UAB „C“</w:t>
                      </w:r>
                    </w:p>
                    <w:p w:rsidR="00DF6DA9" w:rsidRDefault="00DF6DA9"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6853FBE7" wp14:editId="78F3B8D0">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DF6DA9" w:rsidRDefault="00DF6DA9" w:rsidP="00E050F1">
                            <w:r>
                              <w:rPr>
                                <w:b/>
                                <w:bCs/>
                              </w:rPr>
                              <w:t>UAB „A“</w:t>
                            </w:r>
                          </w:p>
                          <w:p w:rsidR="00DF6DA9" w:rsidRDefault="00DF6DA9" w:rsidP="00E050F1"/>
                        </w:txbxContent>
                      </wps:txbx>
                      <wps:bodyPr rot="0" vert="horz" wrap="square" lIns="91440" tIns="45720" rIns="91440" bIns="45720" anchor="t" anchorCtr="0" upright="1">
                        <a:noAutofit/>
                      </wps:bodyPr>
                    </wps:wsp>
                  </a:graphicData>
                </a:graphic>
              </wp:anchor>
            </w:drawing>
          </mc:Choice>
          <mc:Fallback>
            <w:pict>
              <v:shape w14:anchorId="6853FBE7"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rsidR="00DF6DA9" w:rsidRDefault="00DF6DA9" w:rsidP="00E050F1">
                      <w:r>
                        <w:rPr>
                          <w:b/>
                          <w:bCs/>
                        </w:rPr>
                        <w:t>UAB „A“</w:t>
                      </w:r>
                    </w:p>
                    <w:p w:rsidR="00DF6DA9" w:rsidRDefault="00DF6DA9"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3905F2FB" wp14:editId="344764EC">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31F76E21" wp14:editId="7C48AAE5">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E050F1" w:rsidRDefault="00E050F1" w:rsidP="00E050F1">
      <w:pPr>
        <w:ind w:firstLine="720"/>
        <w:jc w:val="both"/>
        <w:rPr>
          <w:bCs/>
          <w:lang w:val="lt-LT"/>
        </w:rPr>
      </w:pPr>
    </w:p>
    <w:p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E050F1" w:rsidRDefault="00E050F1" w:rsidP="00E050F1">
      <w:pPr>
        <w:ind w:firstLine="720"/>
        <w:jc w:val="both"/>
        <w:rPr>
          <w:lang w:val="lt-LT"/>
        </w:rPr>
      </w:pPr>
      <w:r>
        <w:rPr>
          <w:lang w:val="lt-LT"/>
        </w:rPr>
        <w:t>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 xml:space="preserve">UAB „A“ apskaičiavo 250 000 Lt dydžio 2011 mokestinių metų nuostolį. Kiti vienetų grupės vienetai - UAB „B“ ir UAB „C“ už 2011 mokestinius metus apskaičiavo atitinkamai             180 000 </w:t>
      </w:r>
      <w:r>
        <w:rPr>
          <w:lang w:val="lt-LT"/>
        </w:rPr>
        <w:lastRenderedPageBreak/>
        <w:t>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E050F1" w:rsidRDefault="00E050F1" w:rsidP="00E050F1">
      <w:pPr>
        <w:ind w:firstLine="720"/>
        <w:jc w:val="both"/>
        <w:rPr>
          <w:bCs/>
          <w:lang w:val="lt-LT"/>
        </w:rPr>
      </w:pPr>
    </w:p>
    <w:p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E050F1" w:rsidRDefault="00E050F1" w:rsidP="00E050F1">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E050F1" w:rsidRDefault="00E050F1" w:rsidP="00E050F1">
      <w:pPr>
        <w:ind w:firstLine="720"/>
        <w:jc w:val="both"/>
        <w:rPr>
          <w:lang w:val="lt-LT"/>
        </w:rPr>
      </w:pPr>
      <w:r>
        <w:rPr>
          <w:lang w:val="lt-LT"/>
        </w:rPr>
        <w:lastRenderedPageBreak/>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rsidR="00E050F1" w:rsidRDefault="00E050F1" w:rsidP="00CE3A46">
      <w:pPr>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lang w:val="lt-LT"/>
        </w:rPr>
        <w:lastRenderedPageBreak/>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prastasiniatinklio"/>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rsidR="00093845" w:rsidRDefault="000D779E">
      <w:pPr>
        <w:ind w:firstLine="720"/>
        <w:jc w:val="both"/>
        <w:rPr>
          <w:b/>
          <w:bCs/>
          <w:lang w:val="lt-LT"/>
        </w:rPr>
      </w:pPr>
      <w:r>
        <w:rPr>
          <w:b/>
          <w:bCs/>
          <w:lang w:val="lt-LT"/>
        </w:rPr>
        <w:lastRenderedPageBreak/>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38"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prastasiniatinklio"/>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w:t>
      </w:r>
      <w:r>
        <w:rPr>
          <w:lang w:val="lt-LT"/>
        </w:rPr>
        <w:lastRenderedPageBreak/>
        <w:t xml:space="preserve">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lastRenderedPageBreak/>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Pagrindinistekstas"/>
        <w:ind w:firstLine="720"/>
        <w:rPr>
          <w:bCs/>
          <w:lang w:val="lt-LT"/>
        </w:rPr>
      </w:pP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lastRenderedPageBreak/>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w:t>
      </w:r>
      <w:r>
        <w:rPr>
          <w:bCs/>
          <w:lang w:val="lt-LT"/>
        </w:rPr>
        <w:lastRenderedPageBreak/>
        <w:t xml:space="preserve">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39"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lastRenderedPageBreak/>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Antrat4"/>
        <w:rPr>
          <w:lang w:eastAsia="lt-LT"/>
        </w:rPr>
      </w:pPr>
      <w:bookmarkStart w:id="545" w:name="straipsnis56_2p"/>
      <w:r w:rsidRPr="0045500F">
        <w:t>56</w:t>
      </w:r>
      <w:r w:rsidRPr="0045500F">
        <w:rPr>
          <w:vertAlign w:val="superscript"/>
        </w:rPr>
        <w:t>2</w:t>
      </w:r>
      <w:bookmarkEnd w:id="545"/>
      <w:r w:rsidRPr="0045500F">
        <w:t xml:space="preserve"> straipsnis. Nuolatinės buveinės mokestinių nuostolių perdavimas</w:t>
      </w:r>
    </w:p>
    <w:p w:rsidR="0045500F" w:rsidRPr="00D633C6" w:rsidRDefault="0045500F" w:rsidP="0045500F">
      <w:pPr>
        <w:spacing w:before="100" w:beforeAutospacing="1" w:after="100" w:afterAutospacing="1"/>
        <w:ind w:firstLine="720"/>
        <w:jc w:val="both"/>
        <w:rPr>
          <w:b/>
          <w:lang w:val="lt-LT"/>
        </w:rPr>
      </w:pPr>
      <w:bookmarkStart w:id="546" w:name="part_47f62bb7d0f74bd28ebeb538f8e8cfa6"/>
      <w:bookmarkEnd w:id="546"/>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B62688" w:rsidRDefault="0045500F" w:rsidP="0045500F">
      <w:pPr>
        <w:spacing w:before="100" w:beforeAutospacing="1" w:after="100" w:afterAutospacing="1"/>
        <w:ind w:firstLine="720"/>
        <w:jc w:val="both"/>
        <w:rPr>
          <w:b/>
          <w:lang w:val="lt-LT"/>
        </w:rPr>
      </w:pPr>
      <w:bookmarkStart w:id="547" w:name="part_b5b82921429c4cfe9269f3b060c01f7c"/>
      <w:bookmarkEnd w:id="547"/>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B62688" w:rsidRDefault="0045500F" w:rsidP="0045500F">
      <w:pPr>
        <w:spacing w:before="100" w:beforeAutospacing="1" w:after="100" w:afterAutospacing="1"/>
        <w:ind w:firstLine="720"/>
        <w:jc w:val="both"/>
        <w:rPr>
          <w:b/>
          <w:lang w:val="lt-LT"/>
        </w:rPr>
      </w:pPr>
      <w:bookmarkStart w:id="548" w:name="part_0c5ad2a387e940719517589172864fee"/>
      <w:bookmarkEnd w:id="548"/>
      <w:r w:rsidRPr="00B62688">
        <w:rPr>
          <w:b/>
          <w:lang w:val="lt-LT"/>
        </w:rPr>
        <w:t>2) yra išnaudotos visos galimybės atskaityti nuostolius valstybėje, kurioje yra nuostolius perduodanti nuolatinė buveinė, ir</w:t>
      </w:r>
    </w:p>
    <w:p w:rsidR="0045500F" w:rsidRPr="00B62688" w:rsidRDefault="0045500F" w:rsidP="0045500F">
      <w:pPr>
        <w:spacing w:before="100" w:beforeAutospacing="1" w:after="100" w:afterAutospacing="1"/>
        <w:ind w:firstLine="720"/>
        <w:jc w:val="both"/>
        <w:rPr>
          <w:b/>
          <w:lang w:val="lt-LT"/>
        </w:rPr>
      </w:pPr>
      <w:bookmarkStart w:id="549" w:name="part_aee27d7025ee48eeaebc28779f40a1ef"/>
      <w:bookmarkEnd w:id="549"/>
      <w:r w:rsidRPr="00B62688">
        <w:rPr>
          <w:b/>
          <w:lang w:val="lt-LT"/>
        </w:rPr>
        <w:t xml:space="preserve">3) nuolatinės buveinės perduodami mokestiniai nuostoliai yra apskaičiuoti (perskaičiuoti) pagal šio Įstatymo nuostatas. </w:t>
      </w:r>
    </w:p>
    <w:p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40"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w:t>
      </w:r>
      <w:r w:rsidRPr="00FF3E5F">
        <w:rPr>
          <w:bCs/>
        </w:rPr>
        <w:lastRenderedPageBreak/>
        <w:t>Lietuvos vieneto pajamų PMĮ 30 straipsnyje nustatyta tvarka, jeigu įvykdytos visos trys komentuojamos dalies 1-3 punktuose nustatytos sąlygos, t. y.:</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rsidR="00B62688" w:rsidRPr="00FF3E5F" w:rsidRDefault="00B62688" w:rsidP="00B62688">
      <w:pPr>
        <w:ind w:firstLine="567"/>
        <w:jc w:val="both"/>
        <w:rPr>
          <w:bCs/>
        </w:rPr>
      </w:pP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rsidR="00B62688" w:rsidRPr="00FF3E5F" w:rsidRDefault="00B62688" w:rsidP="00B62688">
      <w:pPr>
        <w:ind w:firstLine="567"/>
        <w:contextualSpacing/>
        <w:jc w:val="both"/>
        <w:rPr>
          <w:rFonts w:eastAsia="Calibri"/>
        </w:rPr>
      </w:pP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w:t>
      </w:r>
      <w:r w:rsidRPr="00FF3E5F">
        <w:rPr>
          <w:bCs/>
        </w:rPr>
        <w:lastRenderedPageBreak/>
        <w:t>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F81B19" w:rsidRPr="00D638DB" w:rsidRDefault="00F81B19" w:rsidP="00F81B19">
      <w:pPr>
        <w:rPr>
          <w:lang w:val="lt-LT" w:eastAsia="lt-LT"/>
        </w:rPr>
      </w:pPr>
      <w:r w:rsidRPr="00D638DB">
        <w:rPr>
          <w:b/>
          <w:bCs/>
          <w:lang w:val="lt-LT" w:eastAsia="lt-LT"/>
        </w:rPr>
        <w:t>57 straipsnis. Finansinės apskaitos tvarkymo reikalavimai</w:t>
      </w:r>
    </w:p>
    <w:p w:rsidR="00F81B19" w:rsidRPr="008F6A59" w:rsidRDefault="00F81B19" w:rsidP="00F81B19">
      <w:pPr>
        <w:jc w:val="both"/>
        <w:rPr>
          <w:b/>
          <w:lang w:val="lt-LT"/>
        </w:rPr>
      </w:pPr>
    </w:p>
    <w:p w:rsidR="00F81B19" w:rsidRPr="008F6A59" w:rsidRDefault="00F81B19" w:rsidP="00F81B19">
      <w:pPr>
        <w:jc w:val="both"/>
        <w:rPr>
          <w:b/>
          <w:lang w:val="lt-LT" w:eastAsia="lt-LT"/>
        </w:rPr>
      </w:pPr>
      <w:r w:rsidRPr="008F6A59">
        <w:rPr>
          <w:b/>
          <w:lang w:val="lt-LT" w:eastAsia="lt-LT"/>
        </w:rPr>
        <w:lastRenderedPageBreak/>
        <w:t>1. Mokesčio mokėtojų finansinė apskaita privalo būti tvarkoma taip, kad ji teiktų pakankamą informaciją pelno mokesčiui apskaičiuoti.</w:t>
      </w:r>
    </w:p>
    <w:p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rsidR="00F81B19" w:rsidRPr="00F25EE8" w:rsidRDefault="00F81B19" w:rsidP="00F81B19">
      <w:pPr>
        <w:jc w:val="both"/>
        <w:rPr>
          <w:b/>
          <w:strike/>
          <w:lang w:val="lt-LT"/>
        </w:rPr>
      </w:pPr>
    </w:p>
    <w:p w:rsidR="00F81B19" w:rsidRPr="00EC18FD" w:rsidRDefault="00F81B19" w:rsidP="00F81B19">
      <w:pPr>
        <w:jc w:val="both"/>
        <w:rPr>
          <w:b/>
          <w:lang w:val="lt-LT"/>
        </w:rPr>
      </w:pPr>
      <w:r w:rsidRPr="00EC18FD">
        <w:rPr>
          <w:b/>
          <w:lang w:val="lt-LT"/>
        </w:rPr>
        <w:t>Komentaras</w:t>
      </w:r>
    </w:p>
    <w:p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rsidR="00F81B19" w:rsidRPr="00EC18FD" w:rsidRDefault="00F81B19" w:rsidP="00F81B19">
      <w:pPr>
        <w:jc w:val="both"/>
        <w:rPr>
          <w:lang w:val="lt-LT"/>
        </w:rPr>
      </w:pPr>
    </w:p>
    <w:p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rsidR="00F81B19" w:rsidRDefault="00F81B19" w:rsidP="00F81B19">
      <w:pPr>
        <w:jc w:val="both"/>
        <w:rPr>
          <w:lang w:val="lt-LT"/>
        </w:rPr>
      </w:pPr>
    </w:p>
    <w:p w:rsidR="00F81B19" w:rsidRDefault="00F81B19" w:rsidP="00F81B19">
      <w:pPr>
        <w:jc w:val="both"/>
        <w:rPr>
          <w:lang w:val="lt-LT"/>
        </w:rPr>
      </w:pPr>
    </w:p>
    <w:p w:rsidR="00F81B19" w:rsidRDefault="00F81B19" w:rsidP="00F81B19">
      <w:pPr>
        <w:jc w:val="both"/>
        <w:rPr>
          <w:lang w:val="lt-LT"/>
        </w:rPr>
      </w:pPr>
    </w:p>
    <w:p w:rsidR="00F81B19" w:rsidRPr="00F25EE8" w:rsidRDefault="00F81B19" w:rsidP="00F81B19">
      <w:pPr>
        <w:jc w:val="both"/>
        <w:rPr>
          <w:lang w:val="lt-LT"/>
        </w:rPr>
      </w:pPr>
    </w:p>
    <w:p w:rsidR="00F81B19" w:rsidRPr="00EC18FD" w:rsidRDefault="00F81B19" w:rsidP="00F81B19">
      <w:pPr>
        <w:ind w:firstLine="567"/>
        <w:jc w:val="both"/>
        <w:rPr>
          <w:b/>
          <w:lang w:val="lt-LT"/>
        </w:rPr>
      </w:pPr>
      <w:r w:rsidRPr="00EC18FD">
        <w:rPr>
          <w:b/>
          <w:lang w:val="lt-LT"/>
        </w:rPr>
        <w:t>Komentaras</w:t>
      </w:r>
    </w:p>
    <w:p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rsidR="00F81B19" w:rsidRDefault="00F81B19" w:rsidP="00F81B19">
      <w:pPr>
        <w:jc w:val="both"/>
        <w:rPr>
          <w:b/>
          <w:strike/>
          <w:lang w:val="lt-LT"/>
        </w:rPr>
      </w:pPr>
    </w:p>
    <w:p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rsidR="00F81B19" w:rsidRDefault="00F81B19" w:rsidP="00F81B19">
      <w:pPr>
        <w:ind w:firstLine="567"/>
        <w:jc w:val="both"/>
        <w:rPr>
          <w:b/>
          <w:lang w:val="lt-LT"/>
        </w:rPr>
      </w:pPr>
    </w:p>
    <w:p w:rsidR="00F81B19" w:rsidRPr="00EC18FD" w:rsidRDefault="00F81B19" w:rsidP="00F81B19">
      <w:pPr>
        <w:ind w:firstLine="567"/>
        <w:jc w:val="both"/>
        <w:rPr>
          <w:b/>
          <w:lang w:val="lt-LT"/>
        </w:rPr>
      </w:pPr>
      <w:r w:rsidRPr="00EC18FD">
        <w:rPr>
          <w:b/>
          <w:lang w:val="lt-LT"/>
        </w:rPr>
        <w:t>Komentaras</w:t>
      </w:r>
    </w:p>
    <w:p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rsidR="00F81B19" w:rsidRPr="00EC18FD" w:rsidRDefault="00F81B19" w:rsidP="00F81B19">
      <w:pPr>
        <w:ind w:firstLine="567"/>
        <w:jc w:val="both"/>
        <w:rPr>
          <w:lang w:val="lt-LT"/>
        </w:rPr>
      </w:pPr>
      <w:r w:rsidRPr="00EC18FD">
        <w:rPr>
          <w:lang w:val="lt-LT"/>
        </w:rPr>
        <w:lastRenderedPageBreak/>
        <w:t xml:space="preserve">      2. Kaupimo apskaitos principas numato, kad pajamos laikomos uždirbtomis tada, kai produkcija yra parduota, o paslaugos suteiktos neatsižvelgiant į tai, ar pirkėjai už šias prekes (paslaugas) sumokėjo, ar ne.</w:t>
      </w:r>
    </w:p>
    <w:p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w:t>
      </w:r>
      <w:r w:rsidRPr="00EC18FD">
        <w:rPr>
          <w:lang w:val="lt-LT"/>
        </w:rPr>
        <w:lastRenderedPageBreak/>
        <w:t>faktūromis arba PVM sąskaitomis faktūromis. Kai kuriais atvejais vietoj sąskaitos faktūros ar PVM sąskaitos faktūros naudojami laisvos formos apskaitos dokumentai.</w:t>
      </w:r>
    </w:p>
    <w:p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rsidR="00F81B19" w:rsidRPr="00EC18FD" w:rsidRDefault="00F81B19" w:rsidP="00F81B19">
      <w:pPr>
        <w:ind w:firstLine="567"/>
        <w:jc w:val="both"/>
        <w:rPr>
          <w:lang w:val="lt-LT"/>
        </w:rPr>
      </w:pPr>
      <w:r w:rsidRPr="00EC18FD">
        <w:rPr>
          <w:lang w:val="lt-LT"/>
        </w:rPr>
        <w:t xml:space="preserve">      9.1. Prekių grąžinimo atveju, prekių pardavėjas gali:</w:t>
      </w:r>
    </w:p>
    <w:p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 xml:space="preserve">bei kitas tiesiogines išlaidas, susijusias su atsargų įsigijimu bei atimant gautus pirkimo diskontus ir nuolaidas (išskyrus finansines nuolaidas, kurios priskiriamos finansinėms pajamoms tą </w:t>
      </w:r>
      <w:r w:rsidRPr="00EC18FD">
        <w:rPr>
          <w:lang w:val="lt-LT"/>
        </w:rPr>
        <w:lastRenderedPageBreak/>
        <w:t>laikotarpį, kada jomis faktiškai pasinaudojama). Jei gabenimo, sandėliavimo ir pan. išlaidos yra palyginti nedidelės ir sąlyginai pastovios atskirais laikotarpiais, jos gali būti priskiriamos ne atsargų įsigijimo savikainai, o laikotarpio veiklos sąnaudoms.</w:t>
      </w:r>
    </w:p>
    <w:p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F81B19" w:rsidRPr="00625A61" w:rsidRDefault="00F81B19" w:rsidP="00F81B19">
      <w:pPr>
        <w:ind w:firstLine="567"/>
        <w:jc w:val="both"/>
        <w:rPr>
          <w:lang w:val="lt-LT"/>
        </w:rPr>
      </w:pPr>
      <w:r w:rsidRPr="00625A61">
        <w:rPr>
          <w:lang w:val="lt-LT"/>
        </w:rPr>
        <w:t xml:space="preserve">Apskaičiuojant apmokestinamąjį pelną, </w:t>
      </w:r>
      <w:bookmarkStart w:id="550"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50"/>
      <w:r w:rsidRPr="00625A61">
        <w:rPr>
          <w:lang w:val="lt-LT"/>
        </w:rPr>
        <w:t>.</w:t>
      </w:r>
    </w:p>
    <w:p w:rsidR="00F81B19" w:rsidRPr="00EC18FD" w:rsidRDefault="00F81B19" w:rsidP="00F81B19">
      <w:pPr>
        <w:ind w:firstLine="567"/>
        <w:jc w:val="both"/>
        <w:rPr>
          <w:lang w:val="lt-LT"/>
        </w:rPr>
      </w:pPr>
    </w:p>
    <w:p w:rsidR="00F81B19" w:rsidRDefault="00F81B19" w:rsidP="00F81B19">
      <w:pPr>
        <w:ind w:firstLine="567"/>
        <w:jc w:val="both"/>
        <w:rPr>
          <w:b/>
          <w:lang w:val="lt-LT"/>
        </w:rPr>
      </w:pPr>
      <w:r w:rsidRPr="00625A61">
        <w:rPr>
          <w:b/>
          <w:lang w:val="lt-LT"/>
        </w:rPr>
        <w:t xml:space="preserve">4. NETEKO GALIOS </w:t>
      </w:r>
    </w:p>
    <w:p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rsidR="00F81B19" w:rsidRPr="00625A61" w:rsidRDefault="00F81B19" w:rsidP="00F81B19">
      <w:pPr>
        <w:ind w:firstLine="567"/>
        <w:jc w:val="both"/>
        <w:rPr>
          <w:b/>
          <w:lang w:val="lt-LT"/>
        </w:rPr>
      </w:pPr>
    </w:p>
    <w:p w:rsidR="00F81B19" w:rsidRDefault="00F81B19" w:rsidP="00F81B19">
      <w:pPr>
        <w:rPr>
          <w:lang w:val="lt-LT"/>
        </w:rPr>
      </w:pPr>
    </w:p>
    <w:p w:rsidR="00F81B19" w:rsidRDefault="00F81B19" w:rsidP="00F81B19">
      <w:pPr>
        <w:rPr>
          <w:lang w:val="lt-LT"/>
        </w:rPr>
      </w:pPr>
    </w:p>
    <w:p w:rsidR="00093845" w:rsidRDefault="000D779E">
      <w:pPr>
        <w:pStyle w:val="Pavadinimas"/>
        <w:rPr>
          <w:lang w:val="lt-LT"/>
        </w:rPr>
      </w:pPr>
      <w:bookmarkStart w:id="551" w:name="_57_straipsnis._Buhalterinės"/>
      <w:bookmarkEnd w:id="551"/>
      <w:r>
        <w:rPr>
          <w:lang w:val="lt-LT"/>
        </w:rPr>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Antrat1"/>
        <w:jc w:val="both"/>
        <w:rPr>
          <w:rFonts w:ascii="Times New Roman" w:hAnsi="Times New Roman" w:cs="Times New Roman"/>
          <w:szCs w:val="20"/>
          <w:lang w:val="lt-LT"/>
        </w:rPr>
      </w:pPr>
      <w:bookmarkStart w:id="552" w:name="_58_straipsnis._Perėjimo"/>
      <w:bookmarkEnd w:id="552"/>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Pelno mokesčio įstatymas (toliau – PMĮ) įsigaliojo nuo 2002-01-01, išskyrus 59 straipsnyje išvardintus straipsnius. Pagal šio įstatymo 59 str. 5 dalies nuostatas nuo 2002-01-01, apskaičiuodami </w:t>
      </w:r>
      <w:r>
        <w:rPr>
          <w:lang w:val="lt-LT"/>
        </w:rPr>
        <w:lastRenderedPageBreak/>
        <w:t>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 xml:space="preserve">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w:t>
      </w:r>
      <w:r>
        <w:rPr>
          <w:lang w:val="lt-LT"/>
        </w:rPr>
        <w:lastRenderedPageBreak/>
        <w:t>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 xml:space="preserve">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w:t>
      </w:r>
      <w:r>
        <w:rPr>
          <w:lang w:val="lt-LT"/>
        </w:rPr>
        <w:lastRenderedPageBreak/>
        <w:t>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lastRenderedPageBreak/>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w:t>
      </w:r>
      <w:r>
        <w:rPr>
          <w:lang w:val="lt-LT"/>
        </w:rPr>
        <w:lastRenderedPageBreak/>
        <w:t xml:space="preserve">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lastRenderedPageBreak/>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Porat"/>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lastRenderedPageBreak/>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 xml:space="preserve">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w:t>
      </w:r>
      <w:r>
        <w:rPr>
          <w:lang w:val="lt-LT"/>
        </w:rPr>
        <w:lastRenderedPageBreak/>
        <w:t>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w:t>
      </w:r>
      <w:r>
        <w:rPr>
          <w:b/>
          <w:bCs/>
          <w:lang w:val="lt-LT"/>
        </w:rPr>
        <w:lastRenderedPageBreak/>
        <w:t>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w:t>
      </w:r>
      <w:r>
        <w:rPr>
          <w:lang w:val="lt-LT"/>
        </w:rPr>
        <w:lastRenderedPageBreak/>
        <w:t xml:space="preserve">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w:t>
      </w:r>
      <w:r>
        <w:rPr>
          <w:lang w:val="lt-LT"/>
        </w:rPr>
        <w:lastRenderedPageBreak/>
        <w:t>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w:t>
      </w:r>
      <w:r>
        <w:rPr>
          <w:b/>
          <w:bCs/>
          <w:lang w:val="lt-LT"/>
        </w:rPr>
        <w:lastRenderedPageBreak/>
        <w:t xml:space="preserve">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41"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Sraopastraipa"/>
        <w:ind w:left="0" w:firstLine="851"/>
        <w:jc w:val="both"/>
      </w:pPr>
      <w:r>
        <w:t>1.1. kapitalo investicijos siekia ne mažesnę kaip 1 milijono eurų sumą,</w:t>
      </w:r>
    </w:p>
    <w:p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Sraopastraipa"/>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53"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54" w:name="pn1_8527"/>
      <w:bookmarkEnd w:id="553"/>
      <w:bookmarkEnd w:id="554"/>
      <w:r>
        <w:rPr>
          <w:lang w:val="lt-LT" w:eastAsia="lt-LT"/>
        </w:rPr>
        <w:t xml:space="preserve"> </w:t>
      </w:r>
      <w:bookmarkStart w:id="555"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56" w:name="pn1_8529"/>
      <w:bookmarkEnd w:id="555"/>
      <w:bookmarkEnd w:id="556"/>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lastRenderedPageBreak/>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57"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8" w:name="pn1_8575"/>
            <w:bookmarkEnd w:id="557"/>
            <w:bookmarkEnd w:id="558"/>
            <w:r>
              <w:rPr>
                <w:lang w:val="lt-LT" w:eastAsia="lt-LT"/>
              </w:rPr>
              <w:t xml:space="preserve"> </w:t>
            </w:r>
            <w:bookmarkStart w:id="559"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0" w:name="pn1_8576"/>
            <w:bookmarkEnd w:id="559"/>
            <w:bookmarkEnd w:id="560"/>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61"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2" w:name="pn1_8577"/>
            <w:bookmarkEnd w:id="561"/>
            <w:bookmarkEnd w:id="562"/>
            <w:r>
              <w:rPr>
                <w:lang w:val="lt-LT" w:eastAsia="lt-LT"/>
              </w:rPr>
              <w:t xml:space="preserve"> </w:t>
            </w:r>
            <w:bookmarkStart w:id="563"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4" w:name="pn1_8578"/>
            <w:bookmarkEnd w:id="563"/>
            <w:bookmarkEnd w:id="564"/>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65"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66" w:name="pn1_8579"/>
            <w:bookmarkEnd w:id="565"/>
            <w:bookmarkEnd w:id="566"/>
            <w:r>
              <w:rPr>
                <w:lang w:val="lt-LT" w:eastAsia="lt-LT"/>
              </w:rPr>
              <w:t xml:space="preserve"> </w:t>
            </w:r>
            <w:bookmarkStart w:id="567"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8" w:name="pn1_8580"/>
            <w:bookmarkEnd w:id="567"/>
            <w:bookmarkEnd w:id="568"/>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69"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0" w:name="pn1_8581"/>
            <w:bookmarkEnd w:id="569"/>
            <w:bookmarkEnd w:id="570"/>
            <w:r>
              <w:rPr>
                <w:lang w:val="lt-LT" w:eastAsia="lt-LT"/>
              </w:rPr>
              <w:t xml:space="preserve"> </w:t>
            </w:r>
            <w:bookmarkStart w:id="571"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72" w:name="pn1_8582"/>
            <w:bookmarkEnd w:id="571"/>
            <w:bookmarkEnd w:id="572"/>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73"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4" w:name="pn1_8583"/>
            <w:bookmarkEnd w:id="573"/>
            <w:bookmarkEnd w:id="574"/>
            <w:r>
              <w:rPr>
                <w:lang w:val="lt-LT" w:eastAsia="lt-LT"/>
              </w:rPr>
              <w:t xml:space="preserve"> </w:t>
            </w:r>
            <w:bookmarkStart w:id="575"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76" w:name="pn1_8584"/>
            <w:bookmarkEnd w:id="575"/>
            <w:bookmarkEnd w:id="576"/>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t xml:space="preserve">  Kai LEZ įmonė vykdo gamybos veiklą, tai </w:t>
      </w:r>
      <w:bookmarkStart w:id="577"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8" w:name="pn1_8585"/>
      <w:bookmarkEnd w:id="577"/>
      <w:bookmarkEnd w:id="578"/>
      <w:r>
        <w:rPr>
          <w:lang w:val="lt-LT" w:eastAsia="lt-LT"/>
        </w:rPr>
        <w:t xml:space="preserve"> </w:t>
      </w:r>
      <w:bookmarkStart w:id="579"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0" w:name="pn1_8586"/>
      <w:bookmarkEnd w:id="579"/>
      <w:bookmarkEnd w:id="580"/>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581"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2" w:name="pn1_8587"/>
      <w:bookmarkEnd w:id="581"/>
      <w:bookmarkEnd w:id="582"/>
      <w:r>
        <w:rPr>
          <w:lang w:val="lt-LT" w:eastAsia="lt-LT"/>
        </w:rPr>
        <w:t xml:space="preserve"> 58 str. 16 d. 1 punkto lengvatos taikymo atžvilgiu kaip ir gamybos </w:t>
      </w:r>
      <w:r>
        <w:rPr>
          <w:lang w:val="lt-LT" w:eastAsia="lt-LT"/>
        </w:rPr>
        <w:lastRenderedPageBreak/>
        <w:t xml:space="preserve">veiklai. Tuo atveju, kai LEZ įmonė atlieka produktų įpakavimą, fasavimą, pilstymą, apdirbimą, perdirbimą, tai </w:t>
      </w:r>
      <w:bookmarkStart w:id="583"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4" w:name="pn1_8588"/>
      <w:bookmarkEnd w:id="583"/>
      <w:bookmarkEnd w:id="584"/>
      <w:r>
        <w:rPr>
          <w:lang w:val="lt-LT" w:eastAsia="lt-LT"/>
        </w:rPr>
        <w:t xml:space="preserve"> </w:t>
      </w:r>
      <w:bookmarkStart w:id="585"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6" w:name="pn1_8589"/>
      <w:bookmarkEnd w:id="585"/>
      <w:bookmarkEnd w:id="586"/>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587"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8" w:name="pn1_8590"/>
            <w:bookmarkEnd w:id="587"/>
            <w:bookmarkEnd w:id="588"/>
            <w:r>
              <w:rPr>
                <w:lang w:val="lt-LT" w:eastAsia="lt-LT"/>
              </w:rPr>
              <w:t xml:space="preserve"> </w:t>
            </w:r>
            <w:bookmarkStart w:id="589"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0" w:name="pn1_8591"/>
            <w:bookmarkEnd w:id="589"/>
            <w:bookmarkEnd w:id="590"/>
            <w:r>
              <w:rPr>
                <w:lang w:val="lt-LT" w:eastAsia="lt-LT"/>
              </w:rPr>
              <w:t xml:space="preserve"> str. 16 d. 1 punkte įtvirtintus reikalavimus lengvatai taikyti. </w:t>
            </w:r>
          </w:p>
        </w:tc>
      </w:tr>
    </w:tbl>
    <w:bookmarkStart w:id="591"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592" w:name="pn1_8592"/>
      <w:bookmarkEnd w:id="591"/>
      <w:bookmarkEnd w:id="592"/>
      <w:r>
        <w:rPr>
          <w:lang w:val="lt-LT" w:eastAsia="lt-LT"/>
        </w:rPr>
        <w:t xml:space="preserve"> (toliau – </w:t>
      </w:r>
      <w:bookmarkStart w:id="593"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94" w:name="pn1_8593"/>
      <w:bookmarkEnd w:id="593"/>
      <w:bookmarkEnd w:id="594"/>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595"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96" w:name="pn1_8594"/>
      <w:bookmarkEnd w:id="595"/>
      <w:bookmarkEnd w:id="596"/>
      <w:r>
        <w:rPr>
          <w:lang w:val="lt-LT" w:eastAsia="lt-LT"/>
        </w:rPr>
        <w:t xml:space="preserve"> </w:t>
      </w:r>
      <w:bookmarkStart w:id="597"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598" w:name="pn1_8595"/>
      <w:bookmarkEnd w:id="597"/>
      <w:bookmarkEnd w:id="598"/>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599"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00" w:name="pn1_8597"/>
      <w:bookmarkEnd w:id="599"/>
      <w:bookmarkEnd w:id="600"/>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01"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02" w:name="pn1_8598"/>
      <w:bookmarkEnd w:id="601"/>
      <w:bookmarkEnd w:id="602"/>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03" w:name="n1_8599"/>
    <w:p w:rsidR="00093845" w:rsidRDefault="000D779E">
      <w:pPr>
        <w:ind w:firstLine="851"/>
        <w:jc w:val="both"/>
        <w:rPr>
          <w:lang w:val="lt-LT" w:eastAsia="lt-LT"/>
        </w:rPr>
      </w:pPr>
      <w:r>
        <w:rPr>
          <w:lang w:val="lt-LT"/>
        </w:rPr>
        <w:lastRenderedPageBreak/>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04" w:name="pn1_8599"/>
      <w:bookmarkEnd w:id="603"/>
      <w:bookmarkEnd w:id="604"/>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05"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06" w:name="pn1_8604"/>
      <w:bookmarkEnd w:id="605"/>
      <w:bookmarkEnd w:id="606"/>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07"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08" w:name="pn1_8609"/>
      <w:bookmarkEnd w:id="607"/>
      <w:bookmarkEnd w:id="608"/>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09"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0" w:name="pn1_8614"/>
            <w:bookmarkEnd w:id="609"/>
            <w:bookmarkEnd w:id="610"/>
            <w:r>
              <w:rPr>
                <w:lang w:val="lt-LT" w:eastAsia="lt-LT"/>
              </w:rPr>
              <w:t xml:space="preserve"> </w:t>
            </w:r>
            <w:bookmarkStart w:id="611"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2" w:name="pn1_8615"/>
            <w:bookmarkEnd w:id="611"/>
            <w:bookmarkEnd w:id="612"/>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13"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4" w:name="pn1_8616"/>
            <w:bookmarkEnd w:id="613"/>
            <w:bookmarkEnd w:id="614"/>
            <w:r>
              <w:rPr>
                <w:lang w:val="lt-LT" w:eastAsia="lt-LT"/>
              </w:rPr>
              <w:t xml:space="preserve"> </w:t>
            </w:r>
            <w:bookmarkStart w:id="615"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6" w:name="pn1_8617"/>
            <w:bookmarkEnd w:id="615"/>
            <w:bookmarkEnd w:id="616"/>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17"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8" w:name="pn1_8618"/>
            <w:bookmarkEnd w:id="617"/>
            <w:bookmarkEnd w:id="618"/>
            <w:r>
              <w:rPr>
                <w:lang w:val="lt-LT" w:eastAsia="lt-LT"/>
              </w:rPr>
              <w:t xml:space="preserve"> </w:t>
            </w:r>
            <w:bookmarkStart w:id="619"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0" w:name="pn1_8619"/>
            <w:bookmarkEnd w:id="619"/>
            <w:bookmarkEnd w:id="620"/>
            <w:r>
              <w:rPr>
                <w:lang w:val="lt-LT" w:eastAsia="lt-LT"/>
              </w:rPr>
              <w:t xml:space="preserve"> str. 16 d. 1 ir 2 punkte nurodytą veiklą, ir jei įmonė atitinka kitus </w:t>
            </w:r>
            <w:bookmarkStart w:id="621"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2" w:name="pn1_8620"/>
            <w:bookmarkEnd w:id="621"/>
            <w:bookmarkEnd w:id="622"/>
            <w:r>
              <w:rPr>
                <w:lang w:val="lt-LT" w:eastAsia="lt-LT"/>
              </w:rPr>
              <w:t xml:space="preserve"> </w:t>
            </w:r>
            <w:bookmarkStart w:id="623"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4" w:name="pn1_8621"/>
            <w:bookmarkEnd w:id="623"/>
            <w:bookmarkEnd w:id="624"/>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25"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6" w:name="pn1_8622"/>
      <w:bookmarkEnd w:id="625"/>
      <w:bookmarkEnd w:id="626"/>
      <w:r>
        <w:rPr>
          <w:lang w:val="lt-LT" w:eastAsia="lt-LT"/>
        </w:rPr>
        <w:t xml:space="preserve"> </w:t>
      </w:r>
      <w:bookmarkStart w:id="627"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8" w:name="pn1_8623"/>
      <w:bookmarkEnd w:id="627"/>
      <w:bookmarkEnd w:id="628"/>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lastRenderedPageBreak/>
              <w:t xml:space="preserve">1. Laisvojoje ekonominėje zonoje įmonė įregistruota 2003 metais. 2003 metais įmonė, apskaičiuodama pelno mokestį, taikė 80 procentų sumažintą pelno mokesčio tarifą (pagal </w:t>
            </w:r>
            <w:bookmarkStart w:id="629"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0" w:name="pn1_8624"/>
            <w:bookmarkEnd w:id="629"/>
            <w:bookmarkEnd w:id="630"/>
            <w:r>
              <w:rPr>
                <w:lang w:val="lt-LT" w:eastAsia="lt-LT"/>
              </w:rPr>
              <w:t xml:space="preserve"> </w:t>
            </w:r>
            <w:bookmarkStart w:id="631"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2" w:name="pn1_8625"/>
            <w:bookmarkEnd w:id="631"/>
            <w:bookmarkEnd w:id="632"/>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33"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4" w:name="pn1_8626"/>
      <w:bookmarkEnd w:id="633"/>
      <w:bookmarkEnd w:id="634"/>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w:t>
            </w:r>
            <w:r>
              <w:rPr>
                <w:lang w:val="lt-LT" w:eastAsia="lt-LT"/>
              </w:rPr>
              <w:lastRenderedPageBreak/>
              <w:t>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35"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6" w:name="pn1_8631"/>
            <w:bookmarkEnd w:id="635"/>
            <w:bookmarkEnd w:id="636"/>
            <w:r>
              <w:rPr>
                <w:lang w:val="lt-LT" w:eastAsia="lt-LT"/>
              </w:rPr>
              <w:t xml:space="preserve"> </w:t>
            </w:r>
            <w:bookmarkStart w:id="637"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38" w:name="pn1_8632"/>
            <w:bookmarkEnd w:id="637"/>
            <w:bookmarkEnd w:id="638"/>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lastRenderedPageBreak/>
        <w:t xml:space="preserve">7. Jeigu LEZ įmonės, kuri naudojosi pelno mokesčio lengvata, kuriuo nors mokestiniu laikotarpiu pajamos iš </w:t>
      </w:r>
      <w:bookmarkStart w:id="639"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0" w:name="pn1_8633"/>
      <w:bookmarkEnd w:id="639"/>
      <w:bookmarkEnd w:id="640"/>
      <w:r>
        <w:rPr>
          <w:lang w:val="lt-LT" w:eastAsia="lt-LT"/>
        </w:rPr>
        <w:t xml:space="preserve"> </w:t>
      </w:r>
      <w:bookmarkStart w:id="641"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2" w:name="pn1_8634"/>
      <w:bookmarkEnd w:id="641"/>
      <w:bookmarkEnd w:id="642"/>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43"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4" w:name="pn1_8635"/>
      <w:bookmarkEnd w:id="643"/>
      <w:bookmarkEnd w:id="644"/>
      <w:r>
        <w:rPr>
          <w:lang w:val="lt-LT" w:eastAsia="lt-LT"/>
        </w:rPr>
        <w:t xml:space="preserve"> nustatyta tvarka, taikant </w:t>
      </w:r>
      <w:bookmarkStart w:id="645"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6" w:name="pn1_8636"/>
      <w:bookmarkEnd w:id="645"/>
      <w:bookmarkEnd w:id="646"/>
      <w:r>
        <w:rPr>
          <w:lang w:val="lt-LT" w:eastAsia="lt-LT"/>
        </w:rPr>
        <w:t xml:space="preserve"> </w:t>
      </w:r>
      <w:bookmarkStart w:id="647"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48" w:name="pn1_8637"/>
      <w:bookmarkEnd w:id="647"/>
      <w:bookmarkEnd w:id="648"/>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49"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0" w:name="pn1_8638"/>
            <w:bookmarkEnd w:id="649"/>
            <w:bookmarkEnd w:id="650"/>
            <w:r>
              <w:rPr>
                <w:lang w:val="lt-LT" w:eastAsia="lt-LT"/>
              </w:rPr>
              <w:t xml:space="preserve"> </w:t>
            </w:r>
            <w:bookmarkStart w:id="651"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2" w:name="pn1_8639"/>
            <w:bookmarkEnd w:id="651"/>
            <w:bookmarkEnd w:id="652"/>
            <w:r>
              <w:rPr>
                <w:lang w:val="lt-LT" w:eastAsia="lt-LT"/>
              </w:rPr>
              <w:t xml:space="preserve"> str. 16 d. 2 punkte (pagal nuo 2017 metų galiojančią redakciją – </w:t>
            </w:r>
            <w:bookmarkStart w:id="653"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4" w:name="pn1_8640"/>
            <w:bookmarkEnd w:id="653"/>
            <w:bookmarkEnd w:id="654"/>
            <w:r>
              <w:rPr>
                <w:lang w:val="lt-LT" w:eastAsia="lt-LT"/>
              </w:rPr>
              <w:t xml:space="preserve"> </w:t>
            </w:r>
            <w:bookmarkStart w:id="655"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6" w:name="pn1_8641"/>
            <w:bookmarkEnd w:id="655"/>
            <w:bookmarkEnd w:id="656"/>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57"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8" w:name="pn1_8642"/>
            <w:bookmarkEnd w:id="657"/>
            <w:bookmarkEnd w:id="658"/>
            <w:r>
              <w:rPr>
                <w:lang w:val="lt-LT" w:eastAsia="lt-LT"/>
              </w:rPr>
              <w:t xml:space="preserve"> </w:t>
            </w:r>
            <w:bookmarkStart w:id="659"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0" w:name="pn1_8643"/>
            <w:bookmarkEnd w:id="659"/>
            <w:bookmarkEnd w:id="660"/>
            <w:r>
              <w:rPr>
                <w:lang w:val="lt-LT" w:eastAsia="lt-LT"/>
              </w:rPr>
              <w:t xml:space="preserve"> str. 16 d. 2 punkte (pagal nuo 2017 metų galiojančią redakciją – </w:t>
            </w:r>
            <w:bookmarkStart w:id="661"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2" w:name="pn1_8644"/>
            <w:bookmarkEnd w:id="661"/>
            <w:bookmarkEnd w:id="662"/>
            <w:r>
              <w:rPr>
                <w:lang w:val="lt-LT" w:eastAsia="lt-LT"/>
              </w:rPr>
              <w:t xml:space="preserve"> </w:t>
            </w:r>
            <w:bookmarkStart w:id="663"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4" w:name="pn1_8645"/>
            <w:bookmarkEnd w:id="663"/>
            <w:bookmarkEnd w:id="664"/>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65"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6" w:name="pn1_8646"/>
            <w:bookmarkEnd w:id="665"/>
            <w:bookmarkEnd w:id="666"/>
            <w:r>
              <w:rPr>
                <w:lang w:val="lt-LT" w:eastAsia="lt-LT"/>
              </w:rPr>
              <w:t xml:space="preserve"> </w:t>
            </w:r>
            <w:bookmarkStart w:id="667"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68" w:name="pn1_8647"/>
            <w:bookmarkEnd w:id="667"/>
            <w:bookmarkEnd w:id="668"/>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w:t>
      </w:r>
      <w:r>
        <w:rPr>
          <w:b/>
          <w:bCs/>
          <w:lang w:val="lt-LT" w:eastAsia="lt-LT"/>
        </w:rPr>
        <w:lastRenderedPageBreak/>
        <w:t xml:space="preserve">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lastRenderedPageBreak/>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teritorijoje vykdomos sandėliavimo veiklos apmokestinimas priklauso nuo sandėliavimo paslaugų gavėjo. Jei LEZ įmonė, vykdo sandėliavimo veiklą, tačiau sandėliuoja tik savo </w:t>
      </w:r>
      <w:r>
        <w:rPr>
          <w:bCs/>
          <w:lang w:val="lt-LT" w:eastAsia="lt-LT"/>
        </w:rPr>
        <w:lastRenderedPageBreak/>
        <w:t>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w:t>
      </w:r>
      <w:r>
        <w:rPr>
          <w:bCs/>
          <w:lang w:val="lt-LT" w:eastAsia="lt-LT"/>
        </w:rPr>
        <w:lastRenderedPageBreak/>
        <w:t>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lastRenderedPageBreak/>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w:t>
      </w:r>
      <w:r>
        <w:rPr>
          <w:b/>
          <w:bCs/>
          <w:lang w:val="lt-LT" w:eastAsia="lt-LT"/>
        </w:rPr>
        <w:lastRenderedPageBreak/>
        <w:t xml:space="preserve">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Sraopastraipa"/>
        <w:ind w:left="0" w:firstLine="851"/>
        <w:jc w:val="both"/>
      </w:pPr>
      <w:r>
        <w:t>1.1. vidutinis šios įmonės darbuotojų skaičius mokestiniais metais yra ne mažesnis kaip 20 darbuotojų;</w:t>
      </w:r>
    </w:p>
    <w:p w:rsidR="00093845" w:rsidRDefault="000D779E">
      <w:pPr>
        <w:pStyle w:val="Sraopastraipa"/>
        <w:ind w:left="0" w:firstLine="851"/>
        <w:jc w:val="both"/>
      </w:pPr>
      <w:r>
        <w:t>1.2. kapitalo investicijos siekia</w:t>
      </w:r>
      <w:r>
        <w:rPr>
          <w:b/>
        </w:rPr>
        <w:t xml:space="preserve"> </w:t>
      </w:r>
      <w:r>
        <w:t>ne mažesnę kaip 1 šimto tūkstančių (100 000) eurų sumą;</w:t>
      </w:r>
    </w:p>
    <w:p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Sraopastraipa"/>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Sraopastraipa"/>
        <w:ind w:left="0" w:firstLine="851"/>
        <w:jc w:val="both"/>
      </w:pPr>
    </w:p>
    <w:p w:rsidR="00093845" w:rsidRPr="00A3019F" w:rsidRDefault="000D779E">
      <w:pPr>
        <w:pStyle w:val="Sraopastraipa"/>
        <w:ind w:left="0" w:firstLine="851"/>
        <w:jc w:val="both"/>
      </w:pPr>
      <w:r w:rsidRPr="00A3019F">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lastRenderedPageBreak/>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69"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70" w:name="pn1_8653"/>
      <w:bookmarkEnd w:id="669"/>
      <w:bookmarkEnd w:id="670"/>
      <w:r>
        <w:rPr>
          <w:lang w:val="lt-LT" w:eastAsia="lt-LT"/>
        </w:rPr>
        <w:t xml:space="preserve"> </w:t>
      </w:r>
      <w:bookmarkStart w:id="671"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72" w:name="pn1_8655"/>
      <w:bookmarkEnd w:id="671"/>
      <w:bookmarkEnd w:id="672"/>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73"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4" w:name="pn1_8657"/>
      <w:bookmarkEnd w:id="673"/>
      <w:bookmarkEnd w:id="674"/>
      <w:r>
        <w:rPr>
          <w:lang w:val="lt-LT" w:eastAsia="lt-LT"/>
        </w:rPr>
        <w:t xml:space="preserve"> </w:t>
      </w:r>
      <w:bookmarkStart w:id="675"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6" w:name="pn1_8658"/>
      <w:bookmarkEnd w:id="675"/>
      <w:bookmarkEnd w:id="676"/>
      <w:r>
        <w:rPr>
          <w:lang w:val="lt-LT" w:eastAsia="lt-LT"/>
        </w:rPr>
        <w:t xml:space="preserve"> str. 16 dalies 1 punkte (plačiau </w:t>
      </w:r>
      <w:bookmarkStart w:id="677"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8" w:name="pn1_8659"/>
      <w:bookmarkEnd w:id="677"/>
      <w:bookmarkEnd w:id="678"/>
      <w:r>
        <w:rPr>
          <w:lang w:val="lt-LT" w:eastAsia="lt-LT"/>
        </w:rPr>
        <w:t xml:space="preserve"> </w:t>
      </w:r>
      <w:bookmarkStart w:id="679"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0" w:name="pn1_8660"/>
      <w:bookmarkEnd w:id="679"/>
      <w:bookmarkEnd w:id="680"/>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681"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2" w:name="pn1_8661"/>
      <w:bookmarkEnd w:id="681"/>
      <w:bookmarkEnd w:id="682"/>
      <w:r>
        <w:rPr>
          <w:lang w:val="lt-LT" w:eastAsia="lt-LT"/>
        </w:rPr>
        <w:t xml:space="preserve"> </w:t>
      </w:r>
      <w:bookmarkStart w:id="683"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4" w:name="pn1_8662"/>
      <w:bookmarkEnd w:id="683"/>
      <w:bookmarkEnd w:id="684"/>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685"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6" w:name="pn1_8663"/>
      <w:bookmarkEnd w:id="685"/>
      <w:bookmarkEnd w:id="686"/>
      <w:r>
        <w:rPr>
          <w:lang w:val="lt-LT" w:eastAsia="lt-LT"/>
        </w:rPr>
        <w:t xml:space="preserve"> </w:t>
      </w:r>
      <w:bookmarkStart w:id="687"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8" w:name="pn1_8664"/>
      <w:bookmarkEnd w:id="687"/>
      <w:bookmarkEnd w:id="688"/>
      <w:r>
        <w:rPr>
          <w:lang w:val="lt-LT" w:eastAsia="lt-LT"/>
        </w:rPr>
        <w:t xml:space="preserve"> str. 16 d. 2 punkte įtvirtinta lengvata taikoma ne visoms pagal EVRK kodus numatytoms veiklos rūšims, bet tik toms, kurios konkrečiai įvardintos </w:t>
      </w:r>
      <w:bookmarkStart w:id="689"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0" w:name="pn1_8665"/>
      <w:bookmarkEnd w:id="689"/>
      <w:bookmarkEnd w:id="690"/>
      <w:r>
        <w:rPr>
          <w:lang w:val="lt-LT" w:eastAsia="lt-LT"/>
        </w:rPr>
        <w:t xml:space="preserve"> </w:t>
      </w:r>
      <w:bookmarkStart w:id="691"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2" w:name="pn1_8666"/>
      <w:bookmarkEnd w:id="691"/>
      <w:bookmarkEnd w:id="692"/>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693"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4" w:name="pn1_8667"/>
            <w:bookmarkEnd w:id="693"/>
            <w:bookmarkEnd w:id="694"/>
            <w:r>
              <w:rPr>
                <w:lang w:val="lt-LT" w:eastAsia="lt-LT"/>
              </w:rPr>
              <w:t xml:space="preserve"> </w:t>
            </w:r>
            <w:bookmarkStart w:id="695"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6" w:name="pn1_8668"/>
            <w:bookmarkEnd w:id="695"/>
            <w:bookmarkEnd w:id="696"/>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lastRenderedPageBreak/>
              <w:t xml:space="preserve">– audito paslaugas, kurios pagal </w:t>
            </w:r>
            <w:bookmarkStart w:id="697"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8" w:name="pn1_8669"/>
            <w:bookmarkEnd w:id="697"/>
            <w:bookmarkEnd w:id="698"/>
            <w:r>
              <w:rPr>
                <w:lang w:val="lt-LT" w:eastAsia="lt-LT"/>
              </w:rPr>
              <w:t xml:space="preserve"> </w:t>
            </w:r>
            <w:bookmarkStart w:id="699"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0" w:name="pn1_8670"/>
            <w:bookmarkEnd w:id="699"/>
            <w:bookmarkEnd w:id="700"/>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01"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2" w:name="pn1_8671"/>
            <w:bookmarkEnd w:id="701"/>
            <w:bookmarkEnd w:id="702"/>
            <w:r>
              <w:rPr>
                <w:lang w:val="lt-LT" w:eastAsia="lt-LT"/>
              </w:rPr>
              <w:t xml:space="preserve"> </w:t>
            </w:r>
            <w:bookmarkStart w:id="703"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4" w:name="pn1_8672"/>
            <w:bookmarkEnd w:id="703"/>
            <w:bookmarkEnd w:id="704"/>
            <w:r>
              <w:rPr>
                <w:lang w:val="lt-LT" w:eastAsia="lt-LT"/>
              </w:rPr>
              <w:t xml:space="preserve"> str. 16 d. 2 punkte, įmonė gali naudotis pelno mokesčio lengvata, nes ne mažiau kaip 75 procentų įmonės pajamų sudaro pajamos iš zonoje vykdomos </w:t>
            </w:r>
            <w:bookmarkStart w:id="705"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6" w:name="pn1_8673"/>
            <w:bookmarkEnd w:id="705"/>
            <w:bookmarkEnd w:id="706"/>
            <w:r>
              <w:rPr>
                <w:lang w:val="lt-LT" w:eastAsia="lt-LT"/>
              </w:rPr>
              <w:t xml:space="preserve"> </w:t>
            </w:r>
            <w:bookmarkStart w:id="707"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8" w:name="pn1_8674"/>
            <w:bookmarkEnd w:id="707"/>
            <w:bookmarkEnd w:id="708"/>
            <w:r>
              <w:rPr>
                <w:lang w:val="lt-LT" w:eastAsia="lt-LT"/>
              </w:rPr>
              <w:t xml:space="preserve"> str. 16 d. 2 punkte įvardintos apskaitos, buhalterijos ir konsultacinės veiklos, ir jei įmonė atitinka kitas </w:t>
            </w:r>
            <w:bookmarkStart w:id="709"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0" w:name="pn1_8675"/>
            <w:bookmarkEnd w:id="709"/>
            <w:bookmarkEnd w:id="710"/>
            <w:r>
              <w:rPr>
                <w:lang w:val="lt-LT" w:eastAsia="lt-LT"/>
              </w:rPr>
              <w:t xml:space="preserve"> </w:t>
            </w:r>
            <w:bookmarkStart w:id="711"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2" w:name="pn1_8676"/>
            <w:bookmarkEnd w:id="711"/>
            <w:bookmarkEnd w:id="712"/>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713"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4" w:name="pn1_8677"/>
            <w:bookmarkEnd w:id="713"/>
            <w:bookmarkEnd w:id="714"/>
            <w:r>
              <w:rPr>
                <w:lang w:val="lt-LT" w:eastAsia="lt-LT"/>
              </w:rPr>
              <w:t xml:space="preserve"> </w:t>
            </w:r>
            <w:bookmarkStart w:id="715"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6" w:name="pn1_8678"/>
            <w:bookmarkEnd w:id="715"/>
            <w:bookmarkEnd w:id="716"/>
            <w:r>
              <w:rPr>
                <w:lang w:val="lt-LT" w:eastAsia="lt-LT"/>
              </w:rPr>
              <w:t xml:space="preserve"> str. 16 d. 2 punkte įvardintą veiklą, bet ir kito pobūdžio veiklą, tai norint taikyti </w:t>
            </w:r>
            <w:bookmarkStart w:id="717"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8" w:name="pn1_8679"/>
            <w:bookmarkEnd w:id="717"/>
            <w:bookmarkEnd w:id="718"/>
            <w:r>
              <w:rPr>
                <w:lang w:val="lt-LT" w:eastAsia="lt-LT"/>
              </w:rPr>
              <w:t xml:space="preserve"> </w:t>
            </w:r>
            <w:bookmarkStart w:id="719"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0" w:name="pn1_8680"/>
            <w:bookmarkEnd w:id="719"/>
            <w:bookmarkEnd w:id="720"/>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721"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2" w:name="pn1_8681"/>
            <w:bookmarkEnd w:id="721"/>
            <w:bookmarkEnd w:id="722"/>
            <w:r>
              <w:rPr>
                <w:lang w:val="lt-LT" w:eastAsia="lt-LT"/>
              </w:rPr>
              <w:t xml:space="preserve"> </w:t>
            </w:r>
            <w:bookmarkStart w:id="723"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4" w:name="pn1_8682"/>
            <w:bookmarkEnd w:id="723"/>
            <w:bookmarkEnd w:id="724"/>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25"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6" w:name="pn1_8683"/>
            <w:bookmarkEnd w:id="725"/>
            <w:bookmarkEnd w:id="726"/>
            <w:r>
              <w:rPr>
                <w:lang w:val="lt-LT" w:eastAsia="lt-LT"/>
              </w:rPr>
              <w:t xml:space="preserve"> </w:t>
            </w:r>
            <w:bookmarkStart w:id="727"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8" w:name="pn1_8684"/>
            <w:bookmarkEnd w:id="727"/>
            <w:bookmarkEnd w:id="728"/>
            <w:r>
              <w:rPr>
                <w:lang w:val="lt-LT" w:eastAsia="lt-LT"/>
              </w:rPr>
              <w:t xml:space="preserve"> str. 16 d. 2 punkte, </w:t>
            </w:r>
            <w:bookmarkStart w:id="729"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0" w:name="pn1_8685"/>
            <w:bookmarkEnd w:id="729"/>
            <w:bookmarkEnd w:id="730"/>
            <w:r>
              <w:rPr>
                <w:lang w:val="lt-LT" w:eastAsia="lt-LT"/>
              </w:rPr>
              <w:t xml:space="preserve"> </w:t>
            </w:r>
            <w:bookmarkStart w:id="731"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2" w:name="pn1_8686"/>
            <w:bookmarkEnd w:id="731"/>
            <w:bookmarkEnd w:id="732"/>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w:t>
      </w:r>
      <w:r>
        <w:rPr>
          <w:lang w:val="lt-LT" w:eastAsia="lt-LT"/>
        </w:rPr>
        <w:lastRenderedPageBreak/>
        <w:t xml:space="preserve">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33"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4" w:name="pn1_8687"/>
            <w:bookmarkEnd w:id="733"/>
            <w:bookmarkEnd w:id="734"/>
            <w:r>
              <w:rPr>
                <w:lang w:val="lt-LT" w:eastAsia="lt-LT"/>
              </w:rPr>
              <w:t xml:space="preserve"> </w:t>
            </w:r>
            <w:bookmarkStart w:id="735"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6" w:name="pn1_8688"/>
            <w:bookmarkEnd w:id="735"/>
            <w:bookmarkEnd w:id="736"/>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37"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8" w:name="pn1_8689"/>
            <w:bookmarkEnd w:id="737"/>
            <w:bookmarkEnd w:id="738"/>
            <w:r>
              <w:rPr>
                <w:lang w:val="lt-LT" w:eastAsia="lt-LT"/>
              </w:rPr>
              <w:t xml:space="preserve"> </w:t>
            </w:r>
            <w:bookmarkStart w:id="739"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0" w:name="pn1_8690"/>
            <w:bookmarkEnd w:id="739"/>
            <w:bookmarkEnd w:id="740"/>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Vadinasi įmonė, 2017–2018 metais tenkinanti visas keturias </w:t>
            </w:r>
            <w:bookmarkStart w:id="741"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2" w:name="pn1_8691"/>
            <w:bookmarkEnd w:id="741"/>
            <w:bookmarkEnd w:id="742"/>
            <w:r>
              <w:rPr>
                <w:lang w:val="lt-LT" w:eastAsia="lt-LT"/>
              </w:rPr>
              <w:t xml:space="preserve"> </w:t>
            </w:r>
            <w:bookmarkStart w:id="743"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4" w:name="pn1_8692"/>
            <w:bookmarkEnd w:id="743"/>
            <w:bookmarkEnd w:id="744"/>
            <w:r>
              <w:rPr>
                <w:lang w:val="lt-LT" w:eastAsia="lt-LT"/>
              </w:rPr>
              <w:t xml:space="preserve"> str. 16 d. 2 punkte įvardintas sąlygas, apskaičiuodama pelno mokestį galėtų pasinaudoti </w:t>
            </w:r>
            <w:bookmarkStart w:id="745"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6" w:name="pn1_8693"/>
            <w:bookmarkEnd w:id="745"/>
            <w:bookmarkEnd w:id="746"/>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47"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8" w:name="pn1_8694"/>
            <w:bookmarkEnd w:id="747"/>
            <w:bookmarkEnd w:id="748"/>
            <w:r>
              <w:rPr>
                <w:lang w:val="lt-LT" w:eastAsia="lt-LT"/>
              </w:rPr>
              <w:t xml:space="preserve"> </w:t>
            </w:r>
            <w:bookmarkStart w:id="749"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50" w:name="pn1_8695"/>
            <w:bookmarkEnd w:id="749"/>
            <w:bookmarkEnd w:id="750"/>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51"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2" w:name="pn1_8696"/>
            <w:bookmarkEnd w:id="751"/>
            <w:bookmarkEnd w:id="752"/>
            <w:r>
              <w:rPr>
                <w:lang w:val="lt-LT" w:eastAsia="lt-LT"/>
              </w:rPr>
              <w:t xml:space="preserve"> </w:t>
            </w:r>
            <w:bookmarkStart w:id="753"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4" w:name="pn1_8697"/>
            <w:bookmarkEnd w:id="753"/>
            <w:bookmarkEnd w:id="754"/>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lastRenderedPageBreak/>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55"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6" w:name="pn1_8698"/>
            <w:bookmarkEnd w:id="755"/>
            <w:bookmarkEnd w:id="756"/>
            <w:r>
              <w:rPr>
                <w:lang w:val="lt-LT" w:eastAsia="lt-LT"/>
              </w:rPr>
              <w:t xml:space="preserve"> </w:t>
            </w:r>
            <w:bookmarkStart w:id="757"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8" w:name="pn1_8699"/>
            <w:bookmarkEnd w:id="757"/>
            <w:bookmarkEnd w:id="758"/>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59"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0" w:name="pn1_8700"/>
            <w:bookmarkEnd w:id="759"/>
            <w:bookmarkEnd w:id="760"/>
            <w:r>
              <w:rPr>
                <w:lang w:val="lt-LT" w:eastAsia="lt-LT"/>
              </w:rPr>
              <w:t xml:space="preserve"> </w:t>
            </w:r>
            <w:bookmarkStart w:id="761"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62" w:name="pn1_8701"/>
            <w:bookmarkEnd w:id="761"/>
            <w:bookmarkEnd w:id="762"/>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63"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4" w:name="pn1_8703"/>
      <w:bookmarkEnd w:id="763"/>
      <w:bookmarkEnd w:id="764"/>
      <w:r>
        <w:rPr>
          <w:lang w:val="lt-LT" w:eastAsia="lt-LT"/>
        </w:rPr>
        <w:t xml:space="preserve"> </w:t>
      </w:r>
      <w:bookmarkStart w:id="765"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6" w:name="pn1_8704"/>
      <w:bookmarkEnd w:id="765"/>
      <w:bookmarkEnd w:id="766"/>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t xml:space="preserve">7. </w:t>
      </w:r>
      <w:bookmarkStart w:id="767"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8" w:name="pn1_8705"/>
      <w:bookmarkEnd w:id="767"/>
      <w:bookmarkEnd w:id="768"/>
      <w:r>
        <w:rPr>
          <w:lang w:val="lt-LT" w:eastAsia="lt-LT"/>
        </w:rPr>
        <w:t xml:space="preserve"> </w:t>
      </w:r>
      <w:bookmarkStart w:id="769"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0" w:name="pn1_8706"/>
      <w:bookmarkEnd w:id="769"/>
      <w:bookmarkEnd w:id="770"/>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71"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2" w:name="pn1_8707"/>
      <w:bookmarkEnd w:id="771"/>
      <w:bookmarkEnd w:id="772"/>
      <w:r>
        <w:rPr>
          <w:lang w:val="lt-LT" w:eastAsia="lt-LT"/>
        </w:rPr>
        <w:t xml:space="preserve"> </w:t>
      </w:r>
      <w:bookmarkStart w:id="773"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4" w:name="pn1_8708"/>
      <w:bookmarkEnd w:id="773"/>
      <w:bookmarkEnd w:id="774"/>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75"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6" w:name="pn1_8709"/>
      <w:bookmarkEnd w:id="775"/>
      <w:bookmarkEnd w:id="776"/>
      <w:r>
        <w:rPr>
          <w:lang w:val="lt-LT" w:eastAsia="lt-LT"/>
        </w:rPr>
        <w:t xml:space="preserve"> nustatyta tvarka, taikant </w:t>
      </w:r>
      <w:bookmarkStart w:id="777"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8" w:name="pn1_8710"/>
      <w:bookmarkEnd w:id="777"/>
      <w:bookmarkEnd w:id="778"/>
      <w:r>
        <w:rPr>
          <w:lang w:val="lt-LT" w:eastAsia="lt-LT"/>
        </w:rPr>
        <w:t xml:space="preserve"> </w:t>
      </w:r>
      <w:bookmarkStart w:id="779"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0" w:name="pn1_8711"/>
      <w:bookmarkEnd w:id="779"/>
      <w:bookmarkEnd w:id="780"/>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lastRenderedPageBreak/>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781"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2" w:name="pn1_8712"/>
            <w:bookmarkEnd w:id="781"/>
            <w:bookmarkEnd w:id="782"/>
            <w:r>
              <w:rPr>
                <w:lang w:val="lt-LT" w:eastAsia="lt-LT"/>
              </w:rPr>
              <w:t xml:space="preserve"> </w:t>
            </w:r>
            <w:bookmarkStart w:id="783"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4" w:name="pn1_8713"/>
            <w:bookmarkEnd w:id="783"/>
            <w:bookmarkEnd w:id="784"/>
            <w:r>
              <w:rPr>
                <w:lang w:val="lt-LT" w:eastAsia="lt-LT"/>
              </w:rPr>
              <w:t xml:space="preserve"> str. 16 d. 2 punkte įvardintas lengvatai taikomas vykdytinas veiklas). 2017–2020 metais yra tenkinamos kitos </w:t>
            </w:r>
            <w:bookmarkStart w:id="785"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6" w:name="pn1_8714"/>
            <w:bookmarkEnd w:id="785"/>
            <w:bookmarkEnd w:id="786"/>
            <w:r>
              <w:rPr>
                <w:lang w:val="lt-LT" w:eastAsia="lt-LT"/>
              </w:rPr>
              <w:t xml:space="preserve"> </w:t>
            </w:r>
            <w:bookmarkStart w:id="787"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8" w:name="pn1_8715"/>
            <w:bookmarkEnd w:id="787"/>
            <w:bookmarkEnd w:id="788"/>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789"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0" w:name="pn1_8716"/>
            <w:bookmarkEnd w:id="789"/>
            <w:bookmarkEnd w:id="790"/>
            <w:r>
              <w:rPr>
                <w:lang w:val="lt-LT" w:eastAsia="lt-LT"/>
              </w:rPr>
              <w:t xml:space="preserve"> </w:t>
            </w:r>
            <w:bookmarkStart w:id="791"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92" w:name="pn1_8717"/>
            <w:bookmarkEnd w:id="791"/>
            <w:bookmarkEnd w:id="792"/>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793"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4" w:name="pn1_8718"/>
            <w:bookmarkEnd w:id="793"/>
            <w:bookmarkEnd w:id="794"/>
            <w:r>
              <w:rPr>
                <w:lang w:val="lt-LT" w:eastAsia="lt-LT"/>
              </w:rPr>
              <w:t xml:space="preserve"> </w:t>
            </w:r>
            <w:bookmarkStart w:id="795"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6" w:name="pn1_8719"/>
            <w:bookmarkEnd w:id="795"/>
            <w:bookmarkEnd w:id="796"/>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797"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8" w:name="pn1_8720"/>
            <w:bookmarkEnd w:id="797"/>
            <w:bookmarkEnd w:id="798"/>
            <w:r>
              <w:rPr>
                <w:lang w:val="lt-LT" w:eastAsia="lt-LT"/>
              </w:rPr>
              <w:t xml:space="preserve"> </w:t>
            </w:r>
            <w:bookmarkStart w:id="799"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00" w:name="pn1_8721"/>
            <w:bookmarkEnd w:id="799"/>
            <w:bookmarkEnd w:id="800"/>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801"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2" w:name="pn1_8722"/>
            <w:bookmarkEnd w:id="801"/>
            <w:bookmarkEnd w:id="802"/>
            <w:r>
              <w:rPr>
                <w:lang w:val="lt-LT" w:eastAsia="lt-LT"/>
              </w:rPr>
              <w:t xml:space="preserve"> </w:t>
            </w:r>
            <w:bookmarkStart w:id="803"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4" w:name="pn1_8723"/>
            <w:bookmarkEnd w:id="803"/>
            <w:bookmarkEnd w:id="804"/>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t xml:space="preserve">    9.</w:t>
      </w:r>
      <w:bookmarkStart w:id="805" w:name="n1_8724"/>
      <w:r>
        <w:rPr>
          <w:lang w:val="lt-LT" w:eastAsia="lt-LT"/>
        </w:rPr>
        <w:t xml:space="preserve"> </w:t>
      </w:r>
      <w:hyperlink r:id="rId144" w:tgtFrame="_blank" w:tooltip="Lietuvos Respublikos pelno mokesčio įstatymas" w:history="1">
        <w:r>
          <w:rPr>
            <w:lang w:val="lt-LT" w:eastAsia="lt-LT"/>
          </w:rPr>
          <w:t>PMĮ</w:t>
        </w:r>
      </w:hyperlink>
      <w:bookmarkStart w:id="806" w:name="pn1_8724"/>
      <w:bookmarkEnd w:id="805"/>
      <w:bookmarkEnd w:id="806"/>
      <w:r>
        <w:rPr>
          <w:lang w:val="lt-LT" w:eastAsia="lt-LT"/>
        </w:rPr>
        <w:t xml:space="preserve"> </w:t>
      </w:r>
      <w:bookmarkStart w:id="807"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8" w:name="pn1_8725"/>
      <w:bookmarkEnd w:id="807"/>
      <w:bookmarkEnd w:id="808"/>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lastRenderedPageBreak/>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47" w:tgtFrame="_blank" w:tooltip="Lietuvos Respublikos pelno mokesčio įstatymas" w:history="1">
        <w:r w:rsidRPr="0065344A">
          <w:rPr>
            <w:lang w:val="lt-LT" w:eastAsia="lt-LT"/>
          </w:rPr>
          <w:t>PMĮ</w:t>
        </w:r>
      </w:hyperlink>
      <w:r>
        <w:rPr>
          <w:bCs/>
          <w:lang w:val="lt-LT" w:eastAsia="lt-LT"/>
        </w:rPr>
        <w:t xml:space="preserve"> </w:t>
      </w:r>
      <w:hyperlink r:id="rId148"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w:t>
      </w:r>
      <w:r>
        <w:rPr>
          <w:bCs/>
          <w:lang w:val="lt-LT" w:eastAsia="lt-LT"/>
        </w:rPr>
        <w:lastRenderedPageBreak/>
        <w:t xml:space="preserve">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w:t>
      </w:r>
      <w:r>
        <w:rPr>
          <w:bCs/>
          <w:lang w:val="lt-LT" w:eastAsia="lt-LT"/>
        </w:rPr>
        <w:lastRenderedPageBreak/>
        <w:t xml:space="preserve">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lastRenderedPageBreak/>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w:t>
      </w:r>
      <w:r>
        <w:rPr>
          <w:bCs/>
          <w:lang w:val="lt-LT" w:eastAsia="lt-LT"/>
        </w:rPr>
        <w:lastRenderedPageBreak/>
        <w:t xml:space="preserve">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lastRenderedPageBreak/>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09"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0" w:name="pn1_8742"/>
      <w:bookmarkEnd w:id="809"/>
      <w:bookmarkEnd w:id="810"/>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rsidR="00093845" w:rsidRDefault="0089549E">
      <w:pPr>
        <w:rPr>
          <w:lang w:val="lt-LT"/>
        </w:rPr>
      </w:pPr>
      <w:r>
        <w:lastRenderedPageBreak/>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11"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12" w:name="pn1_1219"/>
      <w:bookmarkEnd w:id="811"/>
      <w:bookmarkEnd w:id="812"/>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093845" w:rsidRDefault="000D779E">
      <w:pPr>
        <w:spacing w:before="100" w:beforeAutospacing="1" w:after="100" w:afterAutospacing="1"/>
        <w:jc w:val="both"/>
      </w:pPr>
      <w:r>
        <w:rPr>
          <w:iCs/>
          <w:lang w:eastAsia="lt-LT"/>
        </w:rPr>
        <w:t>(Pakeistas pagal 2018-09-27 VMI prie FM raštą Nr. (</w:t>
      </w:r>
      <w:r>
        <w:rPr>
          <w:color w:val="000000"/>
        </w:rPr>
        <w:t>(18.10-31-1E</w:t>
      </w:r>
      <w:r>
        <w:t>) RM-33781)</w:t>
      </w:r>
    </w:p>
    <w:p w:rsidR="00711260" w:rsidRPr="005F34D7" w:rsidRDefault="008F24B5" w:rsidP="00711260">
      <w:pPr>
        <w:pStyle w:val="Sraopastraipa"/>
        <w:ind w:left="0"/>
        <w:jc w:val="both"/>
        <w:rPr>
          <w:b/>
        </w:rPr>
      </w:pPr>
      <w:r w:rsidRPr="008F24B5">
        <w:rPr>
          <w:b/>
          <w:color w:val="000000"/>
        </w:rPr>
        <w:t>16</w:t>
      </w:r>
      <w:r w:rsidRPr="008F24B5">
        <w:rPr>
          <w:b/>
          <w:color w:val="000000"/>
          <w:vertAlign w:val="superscript"/>
        </w:rPr>
        <w:t>2</w:t>
      </w:r>
      <w:r w:rsidRPr="008F24B5">
        <w:rPr>
          <w:b/>
          <w:color w:val="000000"/>
        </w:rPr>
        <w:t>. </w:t>
      </w:r>
      <w:r w:rsidR="00711260" w:rsidRPr="005F34D7">
        <w:rPr>
          <w:b/>
        </w:rPr>
        <w:t xml:space="preserve">Juridinis asmuo, kuris įgyvendina stambų projektą pagal galiojančią stambaus projekto investicijų sutartį ir kurio vidutinis darbuotojų, reikalingų stambiam projektui Lietuvos Respublikoje įgyvendinti, skaičius mokestiniais metais ne mažesnis kaip 150, o kai investuojama Vilniuje, – ne mažesnis kaip 200 ir kai privačios kapitalo investicijos į stambų projektą Lietuvos Respublikoje pasiekė ne mažesnę kaip 20 milijonų eurų sumą, o kai investuojama Vilniuje, – ne mažesnę kaip 30 milijonų eurų sumą, ir kuris nesinaudoja šio straipsnio </w:t>
      </w:r>
      <w:bookmarkStart w:id="813" w:name="V0a83bb7516504ca5875bc993f7a917c5"/>
      <w:r w:rsidR="00711260" w:rsidRPr="005F34D7">
        <w:rPr>
          <w:b/>
        </w:rPr>
        <w:t>16</w:t>
      </w:r>
      <w:bookmarkEnd w:id="813"/>
      <w:r w:rsidR="00711260" w:rsidRPr="005F34D7">
        <w:rPr>
          <w:b/>
        </w:rPr>
        <w:t xml:space="preserve"> dalies </w:t>
      </w:r>
      <w:bookmarkStart w:id="814" w:name="Vedcdfce27f9f4c7eb5a8aa8e5620d4e3"/>
      <w:r w:rsidR="00711260" w:rsidRPr="005F34D7">
        <w:rPr>
          <w:b/>
        </w:rPr>
        <w:t>1</w:t>
      </w:r>
      <w:bookmarkEnd w:id="814"/>
      <w:r w:rsidR="00711260" w:rsidRPr="005F34D7">
        <w:rPr>
          <w:b/>
        </w:rPr>
        <w:t xml:space="preserve"> ir </w:t>
      </w:r>
      <w:bookmarkStart w:id="815" w:name="V2fac3d5d1f1944f994de8a0bf46d4e46"/>
      <w:r w:rsidR="00711260" w:rsidRPr="005F34D7">
        <w:rPr>
          <w:b/>
        </w:rPr>
        <w:t>2</w:t>
      </w:r>
      <w:bookmarkEnd w:id="815"/>
      <w:r w:rsidR="00711260" w:rsidRPr="005F34D7">
        <w:rPr>
          <w:b/>
        </w:rPr>
        <w:t xml:space="preserve"> punktuose arba </w:t>
      </w:r>
      <w:bookmarkStart w:id="816" w:name="Vd2e4b62a38a44c39bb316e38be08d899"/>
      <w:r w:rsidR="00711260" w:rsidRPr="005F34D7">
        <w:rPr>
          <w:b/>
        </w:rPr>
        <w:t>16</w:t>
      </w:r>
      <w:r w:rsidR="00711260" w:rsidRPr="005F34D7">
        <w:rPr>
          <w:b/>
          <w:vertAlign w:val="superscript"/>
        </w:rPr>
        <w:t>3</w:t>
      </w:r>
      <w:bookmarkEnd w:id="816"/>
      <w:r w:rsidR="00711260" w:rsidRPr="005F34D7">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817" w:name="V6d38861e76fb43edad6ea913c9515b82"/>
      <w:r w:rsidR="00711260" w:rsidRPr="005F34D7">
        <w:rPr>
          <w:b/>
        </w:rPr>
        <w:t>5</w:t>
      </w:r>
      <w:bookmarkEnd w:id="817"/>
      <w:r w:rsidR="00711260" w:rsidRPr="005F34D7">
        <w:rPr>
          <w:b/>
        </w:rPr>
        <w:t xml:space="preserve"> straipsnio </w:t>
      </w:r>
      <w:bookmarkStart w:id="818" w:name="Vd72cdc2064a244dfa3524401a117cfba"/>
      <w:r w:rsidR="00711260" w:rsidRPr="005F34D7">
        <w:rPr>
          <w:b/>
        </w:rPr>
        <w:t>7</w:t>
      </w:r>
      <w:bookmarkEnd w:id="818"/>
      <w:r w:rsidR="00711260" w:rsidRPr="005F34D7">
        <w:rPr>
          <w:b/>
        </w:rPr>
        <w:t>–</w:t>
      </w:r>
      <w:bookmarkStart w:id="819" w:name="V14ebf4cbf4ff4c9c80848baf8a902402"/>
      <w:r w:rsidR="00711260" w:rsidRPr="005F34D7">
        <w:rPr>
          <w:b/>
        </w:rPr>
        <w:t>10</w:t>
      </w:r>
      <w:bookmarkEnd w:id="819"/>
      <w:r w:rsidR="00711260" w:rsidRPr="005F34D7">
        <w:rPr>
          <w:b/>
        </w:rPr>
        <w:t xml:space="preserve"> dalyse ir </w:t>
      </w:r>
      <w:bookmarkStart w:id="820" w:name="V26b1ded7b1064cd59e16a45746364ffb"/>
      <w:r w:rsidR="00711260" w:rsidRPr="005F34D7">
        <w:rPr>
          <w:b/>
        </w:rPr>
        <w:t>30</w:t>
      </w:r>
      <w:bookmarkEnd w:id="820"/>
      <w:r w:rsidR="00711260" w:rsidRPr="005F34D7">
        <w:rPr>
          <w:b/>
        </w:rPr>
        <w:t xml:space="preserve"> straipsnio </w:t>
      </w:r>
      <w:bookmarkStart w:id="821" w:name="Vf1eeca42df0746eebde4ac653f58d7c0"/>
      <w:r w:rsidR="00711260" w:rsidRPr="005F34D7">
        <w:rPr>
          <w:b/>
        </w:rPr>
        <w:t>1</w:t>
      </w:r>
      <w:bookmarkEnd w:id="821"/>
      <w:r w:rsidR="00711260" w:rsidRPr="005F34D7">
        <w:rPr>
          <w:b/>
        </w:rPr>
        <w:t xml:space="preserve"> ir </w:t>
      </w:r>
      <w:bookmarkStart w:id="822" w:name="V2231efe0f0b3411a9e721df57a198f1e"/>
      <w:r w:rsidR="00711260" w:rsidRPr="005F34D7">
        <w:rPr>
          <w:b/>
        </w:rPr>
        <w:t>2</w:t>
      </w:r>
      <w:bookmarkEnd w:id="822"/>
      <w:r w:rsidR="00711260" w:rsidRPr="005F34D7">
        <w:rPr>
          <w:b/>
          <w:vertAlign w:val="superscript"/>
        </w:rPr>
        <w:t>1</w:t>
      </w:r>
      <w:r w:rsidR="00711260" w:rsidRPr="005F34D7">
        <w:rPr>
          <w:b/>
        </w:rPr>
        <w:t xml:space="preserve"> dalyse nustatytas sąlygas (išskyrus šio Įstatymo </w:t>
      </w:r>
      <w:bookmarkStart w:id="823" w:name="V4676de43d34342efbfa387dcafeaafeb"/>
      <w:r w:rsidR="00711260" w:rsidRPr="005F34D7">
        <w:rPr>
          <w:b/>
        </w:rPr>
        <w:t>5</w:t>
      </w:r>
      <w:bookmarkEnd w:id="823"/>
      <w:r w:rsidR="00711260" w:rsidRPr="005F34D7">
        <w:rPr>
          <w:b/>
        </w:rPr>
        <w:t xml:space="preserve"> straipsnio </w:t>
      </w:r>
      <w:bookmarkStart w:id="824" w:name="V4c16b89a17134a19a36a50aeb68747a1"/>
      <w:r w:rsidR="00711260" w:rsidRPr="005F34D7">
        <w:rPr>
          <w:b/>
        </w:rPr>
        <w:t>7</w:t>
      </w:r>
      <w:bookmarkEnd w:id="824"/>
      <w:r w:rsidR="00711260" w:rsidRPr="005F34D7">
        <w:rPr>
          <w:b/>
        </w:rPr>
        <w:t xml:space="preserve"> dalyje nustatytą taikytiną pelno mokesčio tarifo dydį). Šioje dalyje nustatyta lengvata taikoma tik tuo atveju, kai juridinis asmuo turi auditoriaus išvadą, patvirtinančią reikalaujamą juridinio asmens privačių kapitalo investicijų dydį. Jeigu juridinio asmens </w:t>
      </w:r>
      <w:r w:rsidR="00711260" w:rsidRPr="005F34D7">
        <w:rPr>
          <w:b/>
        </w:rPr>
        <w:lastRenderedPageBreak/>
        <w:t>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Pr="00721A36" w:rsidRDefault="00711260" w:rsidP="00711260">
      <w:pPr>
        <w:jc w:val="both"/>
        <w:rPr>
          <w:i/>
          <w:iCs/>
        </w:rPr>
      </w:pPr>
      <w:r w:rsidRPr="00FF46AD">
        <w:rPr>
          <w:i/>
          <w:iCs/>
        </w:rPr>
        <w:t>(</w:t>
      </w:r>
      <w:r w:rsidRPr="00721A36">
        <w:rPr>
          <w:i/>
          <w:iCs/>
        </w:rPr>
        <w:t>Pirminė šio punkto redakcija  nuo 2021 01 01 (2020 06 30 įstatymas Nr. XIII-3213),  papildymas - nuo 2023 01 01 (2021 12 07 įstatymas Nr. XIV-726). Šios punkto nuostatos su pakeitimais galioja deklaruojant apmokestinamąjį pelną už 2021-2024 metų mokestinį laikotarpį.)</w:t>
      </w:r>
    </w:p>
    <w:p w:rsidR="00711260" w:rsidRPr="00721A36" w:rsidRDefault="00711260" w:rsidP="00711260">
      <w:pPr>
        <w:jc w:val="both"/>
        <w:rPr>
          <w:i/>
        </w:rPr>
      </w:pPr>
      <w:r w:rsidRPr="00721A36">
        <w:rPr>
          <w:b/>
          <w:i/>
          <w:iCs/>
        </w:rPr>
        <w:t>Pastaba.</w:t>
      </w:r>
      <w:r w:rsidRPr="00721A36">
        <w:rPr>
          <w:i/>
          <w:iCs/>
        </w:rPr>
        <w:t xml:space="preserve"> Atsižvelgiant į tai, kad nuo 2025 metų mokestinio laikotarpio įsigalioja šio punkto pakeitimas, tai vienetams, kurie vykdo stambų projektą</w:t>
      </w:r>
      <w:r>
        <w:rPr>
          <w:b/>
          <w:i/>
          <w:iCs/>
        </w:rPr>
        <w:t xml:space="preserve"> </w:t>
      </w:r>
      <w:r w:rsidRPr="00721A36">
        <w:rPr>
          <w:i/>
          <w:iCs/>
        </w:rPr>
        <w:t>ir yra pasirašę Stambaus projekto sutartį iki šio punkto pakeitimo, pasikeitus punkto nuostatoms laikoma, kad vienetas atitinka Lietuvos Respublikos investicijų įstatymo 2 straipsnio 25 dalies 1 punktą</w:t>
      </w:r>
      <w:r w:rsidRPr="00721A36">
        <w:rPr>
          <w:rStyle w:val="Puslapioinaosnuoroda"/>
          <w:i/>
          <w:iCs/>
        </w:rPr>
        <w:footnoteReference w:id="15"/>
      </w:r>
      <w:r w:rsidRPr="00721A36">
        <w:rPr>
          <w:i/>
          <w:iCs/>
        </w:rPr>
        <w:t xml:space="preserve">. </w:t>
      </w:r>
    </w:p>
    <w:p w:rsidR="00711260" w:rsidRDefault="00711260" w:rsidP="00711260">
      <w:pPr>
        <w:autoSpaceDE w:val="0"/>
        <w:autoSpaceDN w:val="0"/>
        <w:spacing w:line="254" w:lineRule="auto"/>
        <w:jc w:val="both"/>
        <w:rPr>
          <w:b/>
        </w:rPr>
      </w:pPr>
    </w:p>
    <w:p w:rsidR="00711260" w:rsidRPr="00711260" w:rsidRDefault="00711260" w:rsidP="00711260">
      <w:pPr>
        <w:autoSpaceDE w:val="0"/>
        <w:autoSpaceDN w:val="0"/>
        <w:spacing w:line="254" w:lineRule="auto"/>
        <w:jc w:val="both"/>
        <w:rPr>
          <w:rFonts w:ascii="TimesLT" w:hAnsi="TimesLT"/>
          <w:b/>
        </w:rPr>
      </w:pPr>
      <w:r w:rsidRPr="005F34D7">
        <w:rPr>
          <w:b/>
        </w:rPr>
        <w:t>16</w:t>
      </w:r>
      <w:r w:rsidRPr="005F34D7">
        <w:rPr>
          <w:b/>
          <w:vertAlign w:val="superscript"/>
        </w:rPr>
        <w:t>2</w:t>
      </w:r>
      <w:r w:rsidRPr="005F34D7">
        <w:rPr>
          <w:b/>
        </w:rPr>
        <w:t xml:space="preserve">. </w:t>
      </w:r>
      <w:r w:rsidRPr="005F34D7">
        <w:rPr>
          <w:b/>
          <w:color w:val="000000"/>
        </w:rPr>
        <w:t>Juridinis asmuo, kuris įgyvendina stambų projektą pagal galiojančią iki 2025 m. gruodžio 31 d. sudarytą stambaus projekto investicijų sutartį </w:t>
      </w:r>
      <w:r w:rsidRPr="005F34D7">
        <w:rPr>
          <w:b/>
          <w:bCs/>
          <w:color w:val="000000"/>
        </w:rPr>
        <w:t>ir kuris mokestiniais metais pradeda tenkinti reikalavimus, nustatytus Investicijų įstatymo 2 straipsnio 25 dalies 1 arba 2 punkte,</w:t>
      </w:r>
      <w:r w:rsidRPr="005F34D7">
        <w:rPr>
          <w:b/>
          <w:color w:val="000000"/>
        </w:rPr>
        <w:t xml:space="preserve"> ir kuris nesinaudoja šio straipsnio 16 dalies 1 ir 2 punktuose arba 16</w:t>
      </w:r>
      <w:r w:rsidRPr="005F34D7">
        <w:rPr>
          <w:b/>
          <w:color w:val="000000"/>
          <w:vertAlign w:val="superscript"/>
        </w:rPr>
        <w:t>3</w:t>
      </w:r>
      <w:r w:rsidRPr="005F34D7">
        <w:rPr>
          <w:b/>
          <w:color w:val="000000"/>
        </w:rPr>
        <w:t xml:space="preserve"> dalyje nustatyta pelno mokesčio lengvata, nemoka pelno mokesčio, pradedant tuo mokestiniu laikotarpiu, kurį </w:t>
      </w:r>
      <w:r w:rsidRPr="005F34D7">
        <w:rPr>
          <w:b/>
          <w:bCs/>
          <w:color w:val="000000"/>
        </w:rPr>
        <w:t>šis juridinis asmuo pradėjo tenkinti  Investicijų įstatymo 2 straipsnio 25 dalies 1 arba 2 punkte nustatytus reikalavimus</w:t>
      </w:r>
      <w:r w:rsidRPr="005F34D7">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5F34D7">
        <w:rPr>
          <w:b/>
          <w:color w:val="000000"/>
          <w:vertAlign w:val="superscript"/>
        </w:rPr>
        <w:t>1</w:t>
      </w:r>
      <w:r w:rsidRPr="005F34D7">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w:t>
      </w:r>
      <w:r w:rsidRPr="005F34D7">
        <w:rPr>
          <w:b/>
          <w:bCs/>
          <w:color w:val="000000"/>
        </w:rPr>
        <w:t xml:space="preserve">tais mokestiniais metais juridinis asmuo nebetenkina nors vieno kito reikalavimo, nurodyto  Investicijų įstatymo 2 straipsnio 25 dalies 1 arba 2 punkte, lengvata tą mokestinį laikotarpį netaikoma </w:t>
      </w:r>
      <w:r w:rsidRPr="005F34D7">
        <w:rPr>
          <w:b/>
          <w:color w:val="000000"/>
        </w:rPr>
        <w:t xml:space="preserve">ir lengvatos taikymas atnaujinamas tą mokestinį laikotarpį, kurį juridinio asmens privačios kapitalo investicijos į </w:t>
      </w:r>
      <w:r w:rsidRPr="005F34D7">
        <w:rPr>
          <w:b/>
          <w:color w:val="000000"/>
        </w:rPr>
        <w:lastRenderedPageBreak/>
        <w:t>stambų projektą vėl pasiekia 20 milijonų eurų sumą, o kai investuojama Vilniuje, - 30 milijonų eurų sumą ir (arba)</w:t>
      </w:r>
      <w:r w:rsidRPr="005F34D7">
        <w:rPr>
          <w:b/>
          <w:strike/>
          <w:color w:val="000000"/>
        </w:rPr>
        <w:t xml:space="preserve"> </w:t>
      </w:r>
      <w:r w:rsidRPr="005F34D7">
        <w:rPr>
          <w:b/>
          <w:bCs/>
          <w:color w:val="000000"/>
        </w:rPr>
        <w:t>pradedami tenkinti visi kiti Investicijų įstatymo 2 straipsnio 25 dalies 1 arba 2 punktų reikalavimai</w:t>
      </w:r>
      <w:r w:rsidRPr="005F34D7">
        <w:rPr>
          <w:b/>
          <w:color w:val="000000"/>
        </w:rPr>
        <w:t>.</w:t>
      </w:r>
      <w:r w:rsidRPr="005F34D7">
        <w:rPr>
          <w:b/>
          <w:bCs/>
          <w:color w:val="000000"/>
        </w:rPr>
        <w:t xml:space="preserve"> </w:t>
      </w:r>
      <w:r w:rsidRPr="005F34D7">
        <w:rPr>
          <w:b/>
          <w:color w:val="000000"/>
        </w:rPr>
        <w:t>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Default="00711260" w:rsidP="00711260">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r w:rsidRPr="00721A36">
        <w:rPr>
          <w:rFonts w:ascii="TimesLT" w:hAnsi="TimesLT"/>
        </w:rPr>
        <w:t xml:space="preserve"> </w:t>
      </w:r>
      <w:r w:rsidRPr="00721A36">
        <w:rPr>
          <w:rFonts w:ascii="TimesLT" w:hAnsi="TimesLT"/>
          <w:i/>
        </w:rPr>
        <w:t xml:space="preserve"> </w:t>
      </w:r>
    </w:p>
    <w:p w:rsidR="00711260" w:rsidRPr="00273071" w:rsidRDefault="00711260" w:rsidP="00711260">
      <w:pPr>
        <w:pStyle w:val="Sraopastraipa"/>
        <w:ind w:left="0"/>
        <w:jc w:val="both"/>
      </w:pPr>
      <w:r w:rsidRPr="005663D9">
        <w:t>P</w:t>
      </w:r>
      <w:r w:rsidRPr="008100C5">
        <w:t xml:space="preserve">unkto nuostatos taikomos nuo </w:t>
      </w:r>
      <w:r w:rsidRPr="00721A36">
        <w:t xml:space="preserve">2025-01-01 (2021-01-01 </w:t>
      </w:r>
      <w:r>
        <w:t>-</w:t>
      </w:r>
      <w:r w:rsidRPr="00721A36">
        <w:t xml:space="preserve"> 2024-12-31 taikomos ankstesnės redakcijos PMĮ 58 str. 16-2 punkto nuostatos)</w:t>
      </w:r>
      <w:r w:rsidRPr="008100C5">
        <w:t xml:space="preserve"> ir taikomos</w:t>
      </w:r>
      <w:r w:rsidRPr="00273071">
        <w:t xml:space="preserve"> tiek, kiek lengvata suderinama su 2014 m. birželio 17 d. Komisijos reglamento (ES) Nr. 651/2014, kuriuo tam tikrų kategorijų pagalba skelbiama suderinama su vidaus rinka taikant Sutarties 107 ir 108 straipsnius, nuostatomis, ir taikoma pagal iki 2025 m. gruodžio 31 d. sudarytas stambių projektų investicijų sutartis.</w:t>
      </w:r>
    </w:p>
    <w:p w:rsidR="00711260" w:rsidRPr="00721A36" w:rsidRDefault="00711260" w:rsidP="00711260">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16"/>
      </w:r>
      <w:r w:rsidRPr="00721A36">
        <w:t>,</w:t>
      </w:r>
      <w:r w:rsidRPr="00721A36">
        <w:rPr>
          <w:iCs/>
          <w:color w:val="000000"/>
        </w:rPr>
        <w:t xml:space="preserve"> kurie turi būti įrašyti sutartyje. </w:t>
      </w:r>
    </w:p>
    <w:p w:rsidR="00711260" w:rsidRPr="00721A36" w:rsidRDefault="00711260" w:rsidP="00711260">
      <w:pPr>
        <w:ind w:firstLine="851"/>
        <w:jc w:val="both"/>
        <w:rPr>
          <w:iCs/>
          <w:color w:val="000000"/>
        </w:rPr>
      </w:pPr>
      <w:r w:rsidRPr="00721A36">
        <w:rPr>
          <w:iCs/>
          <w:color w:val="000000"/>
        </w:rPr>
        <w:t>Pagal  Investicijų įstatymo 2 straipsnio 25 dalį - stambus projektas, tai:</w:t>
      </w:r>
    </w:p>
    <w:p w:rsidR="00711260" w:rsidRPr="00721A36" w:rsidRDefault="00711260" w:rsidP="00711260">
      <w:pPr>
        <w:jc w:val="both"/>
        <w:rPr>
          <w:iCs/>
          <w:color w:val="000000"/>
        </w:rPr>
      </w:pPr>
      <w:r w:rsidRPr="00721A36">
        <w:rPr>
          <w:iCs/>
          <w:color w:val="000000"/>
        </w:rPr>
        <w:t xml:space="preserve">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(Pastaba. Stambaus projekto sąlygos, nurodytos šiame punkte, yra analogiškos  nuo </w:t>
      </w:r>
      <w:r w:rsidRPr="00721A36">
        <w:t xml:space="preserve">2021-01-01 </w:t>
      </w:r>
      <w:r w:rsidRPr="00721A36">
        <w:rPr>
          <w:iCs/>
          <w:color w:val="000000"/>
        </w:rPr>
        <w:t>iki 2024-07-01 galiojusiems PMĮ 58 straipsnio 16</w:t>
      </w:r>
      <w:r w:rsidRPr="00721A36">
        <w:rPr>
          <w:iCs/>
          <w:color w:val="000000"/>
          <w:vertAlign w:val="superscript"/>
        </w:rPr>
        <w:t>2</w:t>
      </w:r>
      <w:r w:rsidRPr="00721A36">
        <w:rPr>
          <w:iCs/>
          <w:color w:val="000000"/>
        </w:rPr>
        <w:t xml:space="preserve"> dalyje įtvirtintiems pelno mokesčio lengvatos taikymo reikalavimams); arba</w:t>
      </w:r>
    </w:p>
    <w:p w:rsidR="00711260" w:rsidRDefault="00711260" w:rsidP="00711260">
      <w:pPr>
        <w:pStyle w:val="Sraopastraipa"/>
        <w:ind w:left="0" w:firstLine="1080"/>
        <w:jc w:val="both"/>
        <w:rPr>
          <w:iCs/>
          <w:color w:val="000000"/>
        </w:rPr>
      </w:pPr>
      <w:r w:rsidRPr="00721A36">
        <w:rPr>
          <w:iCs/>
          <w:color w:val="000000"/>
        </w:rPr>
        <w:t xml:space="preserve">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w:t>
      </w:r>
      <w:r w:rsidRPr="00721A36">
        <w:rPr>
          <w:iCs/>
          <w:color w:val="000000"/>
        </w:rPr>
        <w:lastRenderedPageBreak/>
        <w:t>individualias įmones, ir investuos Lietuvos Respublikoje ne mažiau kaip 20 milijonų eurų, o kai investuojama Vilniuje – ne mažiau kaip 30 milijonų eurų vertės privačių kapitalo investicijų.</w:t>
      </w:r>
    </w:p>
    <w:p w:rsidR="008C51B0" w:rsidRPr="00711260" w:rsidRDefault="008C51B0" w:rsidP="00711260">
      <w:pPr>
        <w:jc w:val="both"/>
      </w:pPr>
      <w:r w:rsidRPr="00711260">
        <w:rPr>
          <w:b/>
          <w:iCs/>
          <w:color w:val="000000"/>
        </w:rPr>
        <w:t xml:space="preserve"> </w:t>
      </w:r>
      <w:r w:rsidR="00711260">
        <w:t>(pakeistas pagal VMI prie FM 2024-05-23 raštą Nr. (18.32-31-1 E) R-1872)</w:t>
      </w:r>
      <w:r w:rsidRPr="00711260">
        <w:rPr>
          <w:b/>
          <w:iCs/>
          <w:color w:val="000000"/>
        </w:rPr>
        <w:t xml:space="preserve">  </w:t>
      </w:r>
    </w:p>
    <w:p w:rsidR="008C51B0" w:rsidRDefault="008C51B0" w:rsidP="008C51B0">
      <w:pPr>
        <w:spacing w:after="0" w:line="240" w:lineRule="auto"/>
        <w:ind w:firstLine="720"/>
        <w:jc w:val="both"/>
        <w:rPr>
          <w:b/>
          <w:iCs/>
          <w:color w:val="000000"/>
        </w:rPr>
      </w:pPr>
      <w:r w:rsidRPr="008C51B0">
        <w:rPr>
          <w:b/>
          <w:iCs/>
          <w:color w:val="000000"/>
        </w:rPr>
        <w:t>Komentaras</w:t>
      </w:r>
    </w:p>
    <w:p w:rsidR="008C51B0" w:rsidRDefault="008C51B0" w:rsidP="008C51B0">
      <w:pPr>
        <w:spacing w:after="0" w:line="240" w:lineRule="auto"/>
        <w:ind w:firstLine="720"/>
        <w:jc w:val="both"/>
        <w:rPr>
          <w:b/>
          <w:iCs/>
          <w:color w:val="000000"/>
        </w:rPr>
      </w:pPr>
    </w:p>
    <w:p w:rsidR="00811832" w:rsidRPr="00B35B9D" w:rsidRDefault="00811832" w:rsidP="00811832">
      <w:pPr>
        <w:ind w:firstLine="567"/>
        <w:jc w:val="both"/>
      </w:pPr>
      <w:r w:rsidRPr="00B35B9D">
        <w:t xml:space="preserve">1. Juridinis asmuo, įgyvendinantis stambų projektą pagal galiojančią stambaus projekto investicijų sutartį, nemoka pelno mokesčio ne ilgiau negu 20 metų nuo stambaus projekto investicijų sutarties įsigaliojimo dienos, jeigu tenkinamos visos šios 6 sąlygos: </w:t>
      </w:r>
    </w:p>
    <w:p w:rsidR="00811832" w:rsidRPr="00B35B9D" w:rsidRDefault="00811832" w:rsidP="00811832">
      <w:pPr>
        <w:tabs>
          <w:tab w:val="left" w:pos="426"/>
          <w:tab w:val="left" w:pos="709"/>
        </w:tabs>
        <w:ind w:firstLine="567"/>
        <w:jc w:val="both"/>
      </w:pPr>
      <w:bookmarkStart w:id="825" w:name="_Hlk66877364"/>
      <w:r w:rsidRPr="00B35B9D">
        <w:t>1.1.</w:t>
      </w:r>
      <w:r w:rsidRPr="00B35B9D">
        <w:tab/>
        <w:t xml:space="preserve">juridinis asmuo įgyvendina stambų projektą pagal galiojančią stambaus projekto investicijų sutartį; </w:t>
      </w:r>
    </w:p>
    <w:p w:rsidR="00811832" w:rsidRPr="00B35B9D" w:rsidRDefault="00811832" w:rsidP="00811832">
      <w:pPr>
        <w:tabs>
          <w:tab w:val="left" w:pos="426"/>
          <w:tab w:val="left" w:pos="709"/>
        </w:tabs>
        <w:ind w:firstLine="567"/>
        <w:jc w:val="both"/>
      </w:pPr>
      <w:r w:rsidRPr="00B35B9D">
        <w:t xml:space="preserve">1.2. </w:t>
      </w:r>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B35B9D">
        <w:t xml:space="preserve">vidutinis </w:t>
      </w:r>
      <w:bookmarkStart w:id="826" w:name="_Hlk66859573"/>
      <w:r w:rsidRPr="00B35B9D">
        <w:t>darbuotojų, reikalingų stambiam projektui Lietuvos Respublikoje įgyvendinti, skaičius mokestiniais metais ne mažesnis kaip 150 (Vilniuje – ne mažesnis kaip 200)</w:t>
      </w:r>
      <w:bookmarkEnd w:id="826"/>
      <w:r w:rsidRPr="00B35B9D">
        <w:t xml:space="preserve"> </w:t>
      </w:r>
      <w:r w:rsidRPr="00721A36">
        <w:t xml:space="preserve">(Investicijų įstatymo 25 straipsnio 25 dalies 1 punktas) arba </w:t>
      </w:r>
      <w:r w:rsidRPr="00721A36">
        <w:rPr>
          <w:iCs/>
          <w:color w:val="000000"/>
        </w:rPr>
        <w:t>sukurta Lietuvos Respublikoje nuo 20 iki 149, o kai investuojama Vilniuje – nuo 20 iki 199 naujų darbo vietų (Investicijų įstatymo 25 straipsnio 25 dalies 2 punktas)</w:t>
      </w:r>
      <w:r w:rsidRPr="00721A36">
        <w:t xml:space="preserve"> </w:t>
      </w:r>
      <w:r w:rsidRPr="00721A36">
        <w:rPr>
          <w:iCs/>
          <w:color w:val="000000"/>
        </w:rPr>
        <w:t>(pasirinktas rodiklis įrašomas stambaus projekto sutartyje)</w:t>
      </w:r>
      <w:r w:rsidRPr="00721A36">
        <w:t>;</w:t>
      </w:r>
      <w:r w:rsidRPr="00B35B9D">
        <w:t xml:space="preserve"> </w:t>
      </w:r>
    </w:p>
    <w:p w:rsidR="00811832" w:rsidRPr="00B35B9D" w:rsidRDefault="00811832" w:rsidP="00811832">
      <w:pPr>
        <w:tabs>
          <w:tab w:val="left" w:pos="426"/>
          <w:tab w:val="left" w:pos="709"/>
        </w:tabs>
        <w:ind w:firstLine="567"/>
        <w:jc w:val="both"/>
      </w:pPr>
      <w:r w:rsidRPr="00B35B9D">
        <w:t>1.3.</w:t>
      </w:r>
      <w:r w:rsidRPr="00B35B9D">
        <w:tab/>
        <w:t xml:space="preserve">privačios kapitalo investicijos į stambų projektą Lietuvos Respublikoje pasiekė ne mažesnę kaip 20 milijonų eurų sumą (Vilniuje  – ne mažesnę kaip 30 milijonų eurų sumą); </w:t>
      </w:r>
    </w:p>
    <w:p w:rsidR="00811832" w:rsidRPr="00B35B9D" w:rsidRDefault="00811832" w:rsidP="00811832">
      <w:pPr>
        <w:tabs>
          <w:tab w:val="left" w:pos="426"/>
          <w:tab w:val="left" w:pos="709"/>
        </w:tabs>
        <w:ind w:firstLine="567"/>
        <w:jc w:val="both"/>
      </w:pPr>
      <w:r w:rsidRPr="00B35B9D">
        <w:t>1.4.</w:t>
      </w:r>
      <w:r w:rsidRPr="00B35B9D">
        <w:tab/>
        <w:t>juridinis asmuo stambiam projektui įgyvendinti nesinaudoja šio straipsnio 16 dalies 1 ir 2 punktuose arba 16</w:t>
      </w:r>
      <w:r w:rsidRPr="00B35B9D">
        <w:rPr>
          <w:vertAlign w:val="superscript"/>
        </w:rPr>
        <w:t>3</w:t>
      </w:r>
      <w:r w:rsidRPr="00B35B9D">
        <w:t xml:space="preserve"> dalyje nustatyta pelno mokesčio lengvata; </w:t>
      </w:r>
    </w:p>
    <w:p w:rsidR="00811832" w:rsidRPr="00B35B9D" w:rsidRDefault="00811832" w:rsidP="00811832">
      <w:pPr>
        <w:tabs>
          <w:tab w:val="left" w:pos="426"/>
          <w:tab w:val="left" w:pos="709"/>
        </w:tabs>
        <w:ind w:firstLine="567"/>
        <w:jc w:val="both"/>
      </w:pPr>
      <w:r w:rsidRPr="00B35B9D">
        <w:t>1.5.</w:t>
      </w:r>
      <w:r w:rsidRPr="00B35B9D">
        <w:tab/>
        <w:t xml:space="preserve">ne mažiau kaip 75 procentai atitinkamo mokestinio laikotarpio pajamų sudaro pajamos iš duomenų apdorojimo, interneto serverių paslaugų (prieglobos) ir susijusios veiklos arba pajamos iš apdirbamosios gamybos, gautos įgyvendinant stambų projektą; </w:t>
      </w:r>
    </w:p>
    <w:p w:rsidR="008C51B0" w:rsidRDefault="00811832" w:rsidP="00811832">
      <w:pPr>
        <w:ind w:firstLine="567"/>
        <w:jc w:val="both"/>
      </w:pPr>
      <w:r w:rsidRPr="00B35B9D">
        <w:t>1.6.</w:t>
      </w:r>
      <w:r w:rsidRPr="00B35B9D">
        <w:tab/>
        <w:t xml:space="preserve">turi auditoriaus išvadą, patvirtinančią reikalaujamą juridinio asmens privačių kapitalo investicijų dydį. </w:t>
      </w:r>
      <w:bookmarkEnd w:id="825"/>
      <w:r w:rsidRPr="00B35B9D">
        <w:t>Auditoriaus išvadoje papildomai galėtų būti fiksuojama sutarties įsigaliojimo data.</w:t>
      </w:r>
      <w:r w:rsidR="008C51B0" w:rsidRPr="006E4682">
        <w:t xml:space="preserve"> </w:t>
      </w:r>
    </w:p>
    <w:p w:rsidR="00811832" w:rsidRPr="00811832" w:rsidRDefault="00811832" w:rsidP="00811832">
      <w:pPr>
        <w:jc w:val="both"/>
        <w:rPr>
          <w:rFonts w:ascii="Trebuchet MS" w:hAnsi="Trebuchet MS"/>
          <w:sz w:val="20"/>
          <w:szCs w:val="22"/>
          <w:lang w:val="lt-LT"/>
        </w:rPr>
      </w:pPr>
      <w:r>
        <w:t>(PMĮ 58 straipsnio 16-2 dalies 1 punkto komentaras pakeistas pagal VMI prie FM 2024-05-23 raštą Nr. (18.32-31-1 E) R-1872)</w:t>
      </w:r>
    </w:p>
    <w:p w:rsidR="008C51B0" w:rsidRDefault="008C51B0" w:rsidP="008C51B0">
      <w:pPr>
        <w:ind w:firstLine="567"/>
        <w:jc w:val="both"/>
      </w:pPr>
      <w:r w:rsidRPr="006E4682">
        <w:t>2. PMĮ 58 str. 16</w:t>
      </w:r>
      <w:r w:rsidRPr="006E4682">
        <w:rPr>
          <w:vertAlign w:val="superscript"/>
        </w:rPr>
        <w:t>2</w:t>
      </w:r>
      <w:r w:rsidRPr="006E4682">
        <w:t xml:space="preserve"> dalyje nustatyta pelno mokesčio lengvata taikoma iš stambaus projekto įgyvendinimo gautoms pajamoms pagal nuo 2021 sausio 1 d. iki 2025 m. gruodžio 31 d. sudarytas stambių projektų investicijų sutartis. </w:t>
      </w:r>
    </w:p>
    <w:p w:rsidR="000E13E6" w:rsidRDefault="000E13E6" w:rsidP="000E13E6">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Default="008C51B0" w:rsidP="008C51B0">
      <w:pPr>
        <w:ind w:firstLine="567"/>
        <w:jc w:val="both"/>
      </w:pPr>
      <w:r w:rsidRPr="006E4682">
        <w:t xml:space="preserve">3. </w:t>
      </w:r>
      <w:r w:rsidR="00E15B67"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00E15B67" w:rsidRPr="00721A36">
        <w:t>įstatymo 2 straipsnio 25 dalyje</w:t>
      </w:r>
      <w:r w:rsidR="00E15B67" w:rsidRPr="00EF3B7A">
        <w:t xml:space="preserve">. Stambaus projekto investicijų sutartis </w:t>
      </w:r>
      <w:r w:rsidR="00E15B67">
        <w:t>-</w:t>
      </w:r>
      <w:r w:rsidR="00E15B67" w:rsidRPr="00EF3B7A">
        <w:t xml:space="preserve"> Lietuvos Respublikos Vyriausybės įgaliotos institucijos ir investuotojo sudaryta investicijų </w:t>
      </w:r>
      <w:r w:rsidR="00E15B67" w:rsidRPr="00EF3B7A">
        <w:lastRenderedPageBreak/>
        <w:t>sutartis, kurioje nustatomos sutarties šalių teisės ir pareigos, susijusios su stambaus projekto įgyvendinimu, ir kitos aktualios stambaus projekto investicijų sutarties sąlygos. Stambūs projektai gali būti vykdomi bet kuriame Lietuvos regione ir savivaldybėje.</w:t>
      </w:r>
    </w:p>
    <w:p w:rsidR="00E15B67" w:rsidRPr="00E15B67" w:rsidRDefault="00E15B67" w:rsidP="00E15B67">
      <w:pPr>
        <w:rPr>
          <w:rFonts w:ascii="Trebuchet MS" w:hAnsi="Trebuchet MS"/>
          <w:sz w:val="20"/>
          <w:szCs w:val="22"/>
          <w:lang w:val="lt-LT"/>
        </w:rPr>
      </w:pPr>
      <w:r>
        <w:t>(PMĮ 58 straipsnio 16-2 dalies 3 punkto komentaras pakeistas pagal VMI prie FM 2024-05-23 raštą Nr. (18.32-31-1 E) R-1872)</w:t>
      </w:r>
    </w:p>
    <w:p w:rsidR="000E13E6" w:rsidRDefault="000E13E6" w:rsidP="008C51B0">
      <w:pPr>
        <w:ind w:firstLine="567"/>
        <w:jc w:val="both"/>
        <w:rPr>
          <w:iCs/>
          <w:color w:val="000000"/>
          <w:lang w:val="lt-LT"/>
        </w:rPr>
      </w:pPr>
      <w:r w:rsidRPr="000E13E6">
        <w:t>3</w:t>
      </w:r>
      <w:r w:rsidRPr="000E13E6">
        <w:rPr>
          <w:vertAlign w:val="superscript"/>
        </w:rPr>
        <w:t>1</w:t>
      </w:r>
      <w:r w:rsidR="00B70B97">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A03DF0" w:rsidRPr="00750EB7" w:rsidRDefault="008C51B0" w:rsidP="00A03DF0">
      <w:pPr>
        <w:ind w:firstLine="709"/>
        <w:jc w:val="both"/>
      </w:pPr>
      <w:r w:rsidRPr="006E4682">
        <w:t xml:space="preserve">4. </w:t>
      </w:r>
      <w:bookmarkStart w:id="827" w:name="_Hlk66859672"/>
      <w:r w:rsidR="00A03DF0"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A03DF0" w:rsidP="00A03DF0">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 xml:space="preserve">(Investicijų įstatymo 25 straipsnio 25 dalie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p w:rsidR="00A03DF0" w:rsidRDefault="00A03DF0" w:rsidP="00A03DF0">
      <w:pPr>
        <w:jc w:val="both"/>
        <w:rPr>
          <w:rFonts w:ascii="Trebuchet MS" w:hAnsi="Trebuchet MS"/>
          <w:sz w:val="20"/>
          <w:szCs w:val="22"/>
          <w:lang w:val="lt-LT"/>
        </w:rPr>
      </w:pPr>
      <w:r>
        <w:t>(PMĮ 58 straipsnio 16-2 dalies 4 punkto komentaras pakeistas pagal VMI prie FM 2024-05-23 raštą Nr. (18.32-31-1 E) R-1872)</w:t>
      </w:r>
    </w:p>
    <w:p w:rsidR="00A03DF0" w:rsidRPr="006E4682" w:rsidRDefault="00A03DF0" w:rsidP="00A03DF0">
      <w:pPr>
        <w:ind w:firstLine="709"/>
        <w:jc w:val="both"/>
      </w:pPr>
    </w:p>
    <w:bookmarkEnd w:id="827"/>
    <w:p w:rsidR="008C51B0" w:rsidRPr="006E4682" w:rsidRDefault="008C51B0" w:rsidP="008C51B0">
      <w:pPr>
        <w:ind w:firstLine="709"/>
        <w:jc w:val="both"/>
      </w:pPr>
      <w:r w:rsidRPr="006E4682">
        <w:t xml:space="preserve">5. </w:t>
      </w:r>
      <w:bookmarkStart w:id="828" w:name="_Hlk66856198"/>
      <w:r w:rsidRPr="006E4682">
        <w:t>Komentuojamojo straipsnio taikymo prasme</w:t>
      </w:r>
      <w:bookmarkEnd w:id="828"/>
      <w:r w:rsidRPr="006E4682">
        <w:t xml:space="preserve">, vadovaujantis </w:t>
      </w:r>
      <w:bookmarkStart w:id="829" w:name="_Hlk66859473"/>
      <w:r w:rsidRPr="006E4682">
        <w:t xml:space="preserve">Investicijų įstatymo </w:t>
      </w:r>
      <w:bookmarkEnd w:id="829"/>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8C51B0" w:rsidRPr="006E4682" w:rsidRDefault="008C51B0" w:rsidP="008C51B0">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00123A05" w:rsidRPr="00123A05">
        <w:rPr>
          <w:iCs/>
          <w:lang w:eastAsia="lt-LT"/>
        </w:rPr>
        <w:t>2021-04-28</w:t>
      </w:r>
      <w:r w:rsidRPr="006E4682">
        <w:rPr>
          <w:lang w:eastAsia="lt-LT"/>
        </w:rPr>
        <w:t xml:space="preserve"> nutarimu </w:t>
      </w:r>
      <w:r w:rsidRPr="00123A05">
        <w:rPr>
          <w:iCs/>
          <w:lang w:eastAsia="lt-LT"/>
        </w:rPr>
        <w:t>Nr.</w:t>
      </w:r>
      <w:r w:rsidR="00123A05" w:rsidRPr="00123A05">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w:t>
      </w:r>
      <w:r w:rsidRPr="006E4682">
        <w:rPr>
          <w:lang w:eastAsia="lt-LT"/>
        </w:rPr>
        <w:lastRenderedPageBreak/>
        <w:t>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lang w:eastAsia="lt-LT"/>
        </w:rPr>
        <w:t xml:space="preserve"> </w:t>
      </w:r>
      <w:r w:rsidRPr="006E4682">
        <w:rPr>
          <w:lang w:eastAsia="lt-LT"/>
        </w:rPr>
        <w:t>patvirtintą tvarką.“</w:t>
      </w:r>
    </w:p>
    <w:p w:rsidR="008C51B0" w:rsidRPr="006E4682" w:rsidRDefault="008C51B0" w:rsidP="008C51B0">
      <w:pPr>
        <w:ind w:firstLine="709"/>
        <w:jc w:val="both"/>
      </w:pPr>
      <w:r w:rsidRPr="006E4682">
        <w:t xml:space="preserve">Taikant lengvatą yra vertinama stambaus projekto vykdymui sukaupta kapitalo investicijų suma. </w:t>
      </w:r>
    </w:p>
    <w:p w:rsidR="008C51B0" w:rsidRPr="006E4682" w:rsidRDefault="008C51B0" w:rsidP="008C51B0">
      <w:pPr>
        <w:ind w:firstLine="709"/>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rsidR="008C51B0" w:rsidRPr="006E4682" w:rsidRDefault="008C51B0" w:rsidP="008C51B0">
      <w:pPr>
        <w:ind w:firstLine="709"/>
        <w:jc w:val="both"/>
      </w:pPr>
      <w:r w:rsidRPr="006E4682">
        <w:t>7.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rsidR="008C51B0" w:rsidRPr="006E4682" w:rsidRDefault="008C51B0" w:rsidP="008C51B0">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rsidR="008C51B0" w:rsidRPr="006E4682" w:rsidRDefault="008C51B0" w:rsidP="008C51B0">
      <w:pPr>
        <w:ind w:firstLine="709"/>
        <w:jc w:val="both"/>
      </w:pPr>
      <w:r w:rsidRPr="006E4682">
        <w:t>Juridinio asmens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rsidR="008C51B0" w:rsidRPr="006E4682" w:rsidRDefault="008C51B0" w:rsidP="008C51B0">
      <w:pPr>
        <w:ind w:firstLine="709"/>
        <w:jc w:val="both"/>
      </w:pPr>
      <w:r w:rsidRPr="006E4682">
        <w:t>- duomenų apdorojimo, interneto serverių paslaugų (prieglobos) ir susijusios veiklos (J sekcija, 63.11 veikla) arba</w:t>
      </w:r>
    </w:p>
    <w:p w:rsidR="008C51B0" w:rsidRDefault="008C51B0" w:rsidP="008C51B0">
      <w:pPr>
        <w:ind w:firstLine="709"/>
        <w:jc w:val="both"/>
      </w:pPr>
      <w:r w:rsidRPr="006E4682">
        <w:t>- apdirbamoji gamyba (C sekcija).</w:t>
      </w:r>
    </w:p>
    <w:p w:rsidR="000E13E6" w:rsidRPr="000E13E6" w:rsidRDefault="00B70B97" w:rsidP="000E13E6">
      <w:pPr>
        <w:ind w:firstLine="720"/>
        <w:jc w:val="both"/>
        <w:rPr>
          <w:lang w:val="lt-LT"/>
        </w:rPr>
      </w:pPr>
      <w:r>
        <w:t>7</w:t>
      </w:r>
      <w:r w:rsidR="000E13E6">
        <w:rPr>
          <w:vertAlign w:val="superscript"/>
        </w:rPr>
        <w:t>1</w:t>
      </w:r>
      <w:r>
        <w:t>.</w:t>
      </w:r>
      <w:r w:rsidR="000E13E6">
        <w:rPr>
          <w:vertAlign w:val="superscript"/>
        </w:rPr>
        <w:t xml:space="preserve"> </w:t>
      </w:r>
      <w:r w:rsidR="000E13E6" w:rsidRPr="000E13E6">
        <w:rPr>
          <w:lang w:val="lt-LT"/>
        </w:rPr>
        <w:t>Stambaus projekto vykdomos veiklos pajamoms, gautoms iš intelektinės nuosavybės turto naudojimo, lengvata netaikoma, išskyrus atvejus, kai šios pajamos atitinka PMĮ 5 straipsnio 7–10 dalyse ir 30 straipsnio 1 ir 2</w:t>
      </w:r>
      <w:r w:rsidR="000E13E6" w:rsidRPr="000E13E6">
        <w:rPr>
          <w:vertAlign w:val="superscript"/>
          <w:lang w:val="lt-LT"/>
        </w:rPr>
        <w:t>1</w:t>
      </w:r>
      <w:r w:rsidR="000E13E6" w:rsidRPr="000E13E6">
        <w:rPr>
          <w:lang w:val="lt-LT"/>
        </w:rPr>
        <w:t xml:space="preserve"> dalyse nustatytas sąlygas (išskyrus PMĮ 5 straipsnio 7 dalyje nustatytą taikytiną pelno mokesčio tarifo dydį). </w:t>
      </w:r>
    </w:p>
    <w:p w:rsidR="000E13E6" w:rsidRDefault="000E13E6" w:rsidP="000E13E6">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w:t>
      </w:r>
      <w:r w:rsidRPr="000E13E6">
        <w:rPr>
          <w:lang w:val="lt-LT"/>
        </w:rPr>
        <w:lastRenderedPageBreak/>
        <w:t>pajamoms būtų taikytinas PMĮ 5 straipsnio 7 dalyje nustatytas pelno mokesčio tarifo dydis (žr. PMĮ 5 straipsnio 7 dalies komentarą).</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rsidR="008C51B0" w:rsidRPr="006E4682" w:rsidRDefault="008C51B0" w:rsidP="008C51B0">
      <w:pPr>
        <w:ind w:firstLine="709"/>
        <w:jc w:val="both"/>
      </w:pPr>
      <w:r w:rsidRPr="006E4682">
        <w:t>9. Juridinis asmuo, įgyvendinantis stambų projektą pagal galiojančią stambaus projekto investicijų sutartį, kuriam taikoma komentuojamoje dalyje nustatyta pelno mokesčio lengvata, 20 metų, pradedant tuo mokestiniu laikotarpiu, kurį sudaryta stambaus projekto investicijų sutartis, nemoka pelno mokesčio, jeigu tenkinamos visos komentuojamame straipsnyje nustatytos sąlygos. PMĮ 58 str. 16</w:t>
      </w:r>
      <w:r w:rsidRPr="006E4682">
        <w:rPr>
          <w:vertAlign w:val="superscript"/>
        </w:rPr>
        <w:t>2</w:t>
      </w:r>
      <w:r w:rsidRPr="006E4682">
        <w:t xml:space="preserve"> dalyje nustatyta lengvata </w:t>
      </w:r>
      <w:bookmarkStart w:id="830" w:name="_Hlk66856262"/>
      <w:r w:rsidRPr="006E4682">
        <w:t>juridiniam asmeniui, įgyvendinančiam stambų projektą, taikoma ne ilgiau negu 20 metų nuo stambaus projekto investicijų sutarties įsigaliojimo dienos. Vadinasi, 20 metų laikotarpis pradedamas skaičiuoti nuo investicinės sutarties įsigaliojimo dienos, o pelno mokesčio lengvata pradedama taikyti nuo to mokestinio laikotarpio, kurį tenkinamos visos paminėtos sąlygos.</w:t>
      </w:r>
    </w:p>
    <w:bookmarkEnd w:id="830"/>
    <w:p w:rsidR="00B65B71" w:rsidRPr="00524721" w:rsidRDefault="00B65B71" w:rsidP="00B65B71">
      <w:pPr>
        <w:ind w:firstLine="709"/>
        <w:jc w:val="both"/>
      </w:pPr>
      <w:r>
        <w:t xml:space="preserve"> </w:t>
      </w:r>
      <w:r w:rsidR="008C51B0" w:rsidRPr="006E4682">
        <w:t xml:space="preserve">9.1.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rsidR="00B65B71" w:rsidRPr="00524721" w:rsidRDefault="00B65B71" w:rsidP="00B65B71">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B65B71" w:rsidRPr="00524721" w:rsidRDefault="00B65B71" w:rsidP="00B65B71">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rsidR="008C51B0" w:rsidRDefault="00B65B71" w:rsidP="00B65B71">
      <w:pPr>
        <w:jc w:val="both"/>
      </w:pPr>
      <w:r>
        <w:t xml:space="preserve">            </w:t>
      </w: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A0418B" w:rsidRPr="006E4682" w:rsidRDefault="00A0418B" w:rsidP="00B65B71">
      <w:pPr>
        <w:jc w:val="both"/>
      </w:pPr>
      <w:r>
        <w:t>(PMĮ 58 straipsnio 16-2 dalies 9.1 papunkčio komentaras pakeistas pagal VMI prie FM 2024-05-23 raštą Nr. (18.32-31-1 E) R-1872)</w:t>
      </w:r>
    </w:p>
    <w:p w:rsidR="00607E93" w:rsidRPr="00B70B97" w:rsidRDefault="008C51B0" w:rsidP="00607E93">
      <w:pPr>
        <w:ind w:firstLine="567"/>
        <w:jc w:val="both"/>
        <w:rPr>
          <w:lang w:val="lt-LT"/>
        </w:rPr>
      </w:pPr>
      <w:r w:rsidRPr="006E4682">
        <w:t xml:space="preserve">9.2. </w:t>
      </w:r>
      <w:r w:rsidR="00607E93" w:rsidRPr="004E1A20">
        <w:rPr>
          <w:lang w:val="lt-LT"/>
        </w:rPr>
        <w:t>Jeigu juridinio asmens, įgyvendinančio stambų projektą, kuris naudojosi PMĮ 58 str. 16</w:t>
      </w:r>
      <w:r w:rsidR="00607E93" w:rsidRPr="004E1A20">
        <w:rPr>
          <w:vertAlign w:val="superscript"/>
          <w:lang w:val="lt-LT"/>
        </w:rPr>
        <w:t xml:space="preserve">2 </w:t>
      </w:r>
      <w:r w:rsidR="00607E93" w:rsidRPr="004E1A20">
        <w:rPr>
          <w:lang w:val="lt-LT"/>
        </w:rPr>
        <w:t>dalyje nustatyta pelno mokesčio lengvata, įgyvendinant stambų projektą gautos pajamos iš PMĮ 58 str. 16</w:t>
      </w:r>
      <w:r w:rsidR="00607E93" w:rsidRPr="004E1A20">
        <w:rPr>
          <w:vertAlign w:val="superscript"/>
          <w:lang w:val="lt-LT"/>
        </w:rPr>
        <w:t>2</w:t>
      </w:r>
      <w:r w:rsidR="00607E93" w:rsidRPr="004E1A20">
        <w:rPr>
          <w:lang w:val="lt-LT"/>
        </w:rPr>
        <w:t xml:space="preserve"> dalyje įvardintos vykdomos duomenų apdorojimo, interneto serverių paslaugų (prieglobos) ir susijusios veiklos arba pajamos iš apdirbamosios gamybos veiklos</w:t>
      </w:r>
      <w:r w:rsidR="00607E93" w:rsidRPr="00B70B97">
        <w:rPr>
          <w:lang w:val="lt-LT"/>
        </w:rPr>
        <w:t>,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w:t>
      </w:r>
      <w:r w:rsidR="00607E93" w:rsidRPr="00B70B97">
        <w:rPr>
          <w:lang w:val="lt-LT"/>
        </w:rPr>
        <w:lastRenderedPageBreak/>
        <w:t>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sudarys ne mažiau kaip 75 procentus visų</w:t>
      </w:r>
      <w:r w:rsidR="00607E93" w:rsidRPr="00B70B97">
        <w:rPr>
          <w:bCs/>
          <w:lang w:val="lt-LT"/>
        </w:rPr>
        <w:t xml:space="preserve"> </w:t>
      </w:r>
      <w:r w:rsidR="00607E93"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607E93" w:rsidRPr="00B70B97" w:rsidRDefault="00607E93" w:rsidP="00607E93">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rsidR="00607E93" w:rsidRPr="00507C1A" w:rsidRDefault="00507C1A" w:rsidP="00507C1A">
      <w:pPr>
        <w:jc w:val="both"/>
        <w:rPr>
          <w:b/>
          <w:bCs/>
          <w:lang w:val="lt-LT"/>
        </w:rPr>
      </w:pPr>
      <w:r w:rsidRPr="00507C1A">
        <w:rPr>
          <w:bdr w:val="none" w:sz="0" w:space="0" w:color="auto" w:frame="1"/>
        </w:rPr>
        <w:t xml:space="preserve">(Pagal </w:t>
      </w:r>
      <w:r w:rsidR="00607E93" w:rsidRPr="00507C1A">
        <w:rPr>
          <w:bdr w:val="none" w:sz="0" w:space="0" w:color="auto" w:frame="1"/>
        </w:rPr>
        <w:t>VMI prie FM 2023-02-27</w:t>
      </w:r>
      <w:r w:rsidRPr="00507C1A">
        <w:rPr>
          <w:bdr w:val="none" w:sz="0" w:space="0" w:color="auto" w:frame="1"/>
        </w:rPr>
        <w:t xml:space="preserve"> raštą</w:t>
      </w:r>
      <w:r w:rsidR="00607E93" w:rsidRPr="00507C1A">
        <w:rPr>
          <w:bdr w:val="none" w:sz="0" w:space="0" w:color="auto" w:frame="1"/>
        </w:rPr>
        <w:t xml:space="preserve"> Nr. </w:t>
      </w:r>
      <w:r w:rsidR="00607E93" w:rsidRPr="00507C1A">
        <w:rPr>
          <w:color w:val="000000"/>
        </w:rPr>
        <w:t>(18.10-31-1Mr) R-796</w:t>
      </w:r>
      <w:r w:rsidRPr="00507C1A">
        <w:rPr>
          <w:color w:val="000000"/>
        </w:rPr>
        <w:t>)</w:t>
      </w:r>
    </w:p>
    <w:p w:rsidR="008C51B0" w:rsidRPr="006E4682" w:rsidRDefault="008C51B0" w:rsidP="008C51B0">
      <w:pPr>
        <w:ind w:firstLine="709"/>
        <w:jc w:val="both"/>
      </w:pPr>
      <w:r w:rsidRPr="006E4682">
        <w:t xml:space="preserve">9.3. </w:t>
      </w:r>
      <w:bookmarkStart w:id="831" w:name="_Hlk66858136"/>
      <w:r w:rsidRPr="006E4682">
        <w:t>Tuo atveju, kai juridinis asmuo, įgyvendinantis stambų projektą, atitinka visus PMĮ 58 str. 16</w:t>
      </w:r>
      <w:r w:rsidRPr="006E4682">
        <w:rPr>
          <w:vertAlign w:val="superscript"/>
        </w:rPr>
        <w:t>2</w:t>
      </w:r>
      <w:r w:rsidRPr="006E4682">
        <w:t xml:space="preserve"> dalyje įtvirtintus kriterijus</w:t>
      </w:r>
      <w:bookmarkEnd w:id="831"/>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bookmarkStart w:id="832"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33" w:name="_Hlk69202244"/>
      <w:r w:rsidRPr="006E4682">
        <w:t xml:space="preserve">Kitos vykdomos veiklos (ne stambaus projekto veiklos) apmokestinamasis pelnas apskaičiuojamas bendra PMĮ nustatyta tvarka.  </w:t>
      </w:r>
      <w:bookmarkEnd w:id="833"/>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34" w:name="_Hlk66957426"/>
      <w:r w:rsidRPr="006E4682">
        <w:t xml:space="preserve">nesusijusios su stambaus projekto įgyvendinimu, </w:t>
      </w:r>
      <w:bookmarkEnd w:id="834"/>
      <w:r w:rsidRPr="006E4682">
        <w:t>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35" w:name="_Hlk66855471"/>
      <w:bookmarkStart w:id="836"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35"/>
      <w:bookmarkEnd w:id="836"/>
    </w:p>
    <w:p w:rsidR="008C51B0" w:rsidRPr="006E4682" w:rsidRDefault="008C51B0" w:rsidP="008C51B0">
      <w:pPr>
        <w:ind w:firstLine="709"/>
        <w:jc w:val="both"/>
      </w:pPr>
      <w:bookmarkStart w:id="837" w:name="_Hlk66884029"/>
      <w:r w:rsidRPr="006E4682">
        <w:lastRenderedPageBreak/>
        <w:t xml:space="preserve">Už mokestinius laikotarpius, kuriais </w:t>
      </w:r>
      <w:bookmarkStart w:id="838" w:name="_Hlk66882841"/>
      <w:r w:rsidRPr="006E4682">
        <w:t xml:space="preserve">juridinis asmuo, įgyvendinantis stambų projektą, neturės teisės taikyti pelno mokesčio lengvatos, pelno mokestis apskaičiuojamas bendra PMĮ nustatyta tvarka </w:t>
      </w:r>
      <w:bookmarkStart w:id="839" w:name="_Hlk66868596"/>
      <w:r w:rsidRPr="006E4682">
        <w:t xml:space="preserve">juridinio asmens apskaičiuotam </w:t>
      </w:r>
      <w:bookmarkStart w:id="840" w:name="_Hlk66882742"/>
      <w:r w:rsidRPr="006E4682">
        <w:t xml:space="preserve">apmokestinamajam pelnui </w:t>
      </w:r>
      <w:bookmarkEnd w:id="839"/>
      <w:r w:rsidRPr="006E4682">
        <w:t>taikant PMĮ 5 straipsnyje nustatytą mokesčio tarifą</w:t>
      </w:r>
      <w:bookmarkEnd w:id="840"/>
      <w:r w:rsidRPr="006E4682">
        <w:t xml:space="preserve">. </w:t>
      </w:r>
      <w:bookmarkEnd w:id="837"/>
      <w:bookmarkEnd w:id="838"/>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41" w:name="_Hlk66857725"/>
      <w:r w:rsidRPr="006E4682">
        <w:t>juridinis asmuo, įgyvendinantis stambų projektą</w:t>
      </w:r>
      <w:bookmarkEnd w:id="841"/>
      <w:r w:rsidRPr="006E4682">
        <w:t xml:space="preserve">, neturėjo teisės taikyti pelno mokesčio lengvatos, jis gali pasinaudoti visomis </w:t>
      </w:r>
      <w:bookmarkStart w:id="842" w:name="_Hlk66858544"/>
      <w:r w:rsidRPr="006E4682">
        <w:t>PMĮ įtvirtintomis lengvatomis</w:t>
      </w:r>
      <w:bookmarkEnd w:id="842"/>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rsidR="008C51B0" w:rsidRDefault="008C51B0" w:rsidP="008C51B0">
      <w:pPr>
        <w:ind w:firstLine="709"/>
        <w:jc w:val="both"/>
      </w:pPr>
      <w:r w:rsidRPr="006E4682">
        <w:t>Pavyzdžiai</w:t>
      </w:r>
    </w:p>
    <w:p w:rsidR="00B90DEC" w:rsidRPr="007F1B28" w:rsidRDefault="00B90DEC" w:rsidP="00B90DEC">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43" w:name="_Hlk66883656"/>
      <w:r w:rsidRPr="007F1B28">
        <w:t>Lietuvoje Respublikoje registruotas juridinis asmuo, vykdantis statybų  veiklą Vilniuje</w:t>
      </w:r>
      <w:bookmarkEnd w:id="843"/>
      <w:r w:rsidRPr="007F1B28">
        <w:t>, priėmė sprendimą vykdyti naują veiklą – pastatyti aliejaus spaudimo gamyklą Vilniaus rajono ribose. Planuojama gamykloje vykdyti veiklą, priskirtą pagal EVRK 2 red. C sekcijos 10.41 „Aliejaus ir riebalų gamyba“ kodui,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44"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44"/>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45" w:name="_Hlk66882591"/>
      <w:r w:rsidRPr="007F1B28">
        <w:t xml:space="preserve">2041-05-16 (20 metų nuo sutarties įsigaliojimo dienos) </w:t>
      </w:r>
      <w:bookmarkEnd w:id="845"/>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46" w:name="_Hlk66876203"/>
      <w:r w:rsidRPr="007F1B28">
        <w:t xml:space="preserve">2022-12-31 d. vidutinis darbuotojų, reikalingų stambiam projektui įgyvendinti, skaičius buvo 80, </w:t>
      </w:r>
      <w:bookmarkEnd w:id="846"/>
      <w:r w:rsidRPr="007F1B28">
        <w:t xml:space="preserve">2023-12-31 d. tokių darbuotojų skaičius – 120, o 2024-12-31 d. </w:t>
      </w:r>
      <w:bookmarkStart w:id="847" w:name="_Hlk66874980"/>
      <w:r w:rsidRPr="007F1B28">
        <w:t>– 130</w:t>
      </w:r>
      <w:bookmarkEnd w:id="847"/>
      <w:r w:rsidRPr="007F1B28">
        <w:t xml:space="preserv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48" w:name="_Hlk66877688"/>
      <w:r w:rsidRPr="007F1B28">
        <w:t>UAB A</w:t>
      </w:r>
      <w:bookmarkEnd w:id="848"/>
      <w:r w:rsidRPr="007F1B28">
        <w:t xml:space="preserve"> pradėjo gauti nuo 2024 m. lapkričio mėnesio.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49" w:name="_Hlk66876859"/>
      <w:bookmarkStart w:id="850" w:name="_Hlk66879144"/>
      <w:r w:rsidRPr="007F1B28">
        <w:t xml:space="preserve">Teikiant pelno mokesčio deklaracijas už 2022-2024 mokestinių metų laikotarpius, UAB A negalės pasinaudoti </w:t>
      </w:r>
      <w:bookmarkStart w:id="851"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51"/>
      <w:r w:rsidRPr="007F1B28">
        <w:t xml:space="preserve"> </w:t>
      </w:r>
      <w:bookmarkEnd w:id="849"/>
      <w:r w:rsidRPr="007F1B28">
        <w:t xml:space="preserve">– nepasiektas vidutinis darbuotojų skaičius. </w:t>
      </w:r>
    </w:p>
    <w:bookmarkEnd w:id="850"/>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52" w:name="_Hlk66876169"/>
      <w:r w:rsidRPr="007F1B28">
        <w:t>vidutinis darbuotojų, reikalingų stambiam projektui įgyvendinti, skaičius –180</w:t>
      </w:r>
      <w:bookmarkEnd w:id="852"/>
      <w:r w:rsidRPr="007F1B28">
        <w:t xml:space="preserve">. 250 vidutinis darbuotojų skaičius pasiektas 2026-12-31. UAB A 2025 metais dalį </w:t>
      </w:r>
      <w:bookmarkStart w:id="853" w:name="_Hlk71105440"/>
      <w:r w:rsidRPr="007F1B28">
        <w:t xml:space="preserve">gamykloje laikinai nenaudojamų įrengimų </w:t>
      </w:r>
      <w:bookmarkEnd w:id="853"/>
      <w:r w:rsidRPr="007F1B28">
        <w:t xml:space="preserve">išnuomojo. UAB A 2025 </w:t>
      </w:r>
      <w:r w:rsidRPr="007F1B28">
        <w:lastRenderedPageBreak/>
        <w:t>metais pajamos sudarė 9 mln. EUR</w:t>
      </w:r>
      <w:bookmarkStart w:id="854" w:name="_Hlk66877743"/>
      <w:r w:rsidRPr="007F1B28">
        <w:t xml:space="preserve">: iš aliejaus gamybos sudarė 8 mln. EUR, o iš </w:t>
      </w:r>
      <w:bookmarkStart w:id="855" w:name="_Hlk66878261"/>
      <w:r w:rsidRPr="007F1B28">
        <w:t xml:space="preserve">šalutinės veiklos – </w:t>
      </w:r>
      <w:bookmarkStart w:id="856" w:name="_Hlk66882066"/>
      <w:r w:rsidRPr="007F1B28">
        <w:t xml:space="preserve">įrengimų nuomos </w:t>
      </w:r>
      <w:bookmarkEnd w:id="855"/>
      <w:bookmarkEnd w:id="856"/>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57" w:name="_Hlk66879818"/>
      <w:bookmarkEnd w:id="854"/>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58" w:name="_Hlk66877032"/>
      <w:r w:rsidRPr="007F1B28">
        <w:t>58 str. 16</w:t>
      </w:r>
      <w:r w:rsidRPr="007F1B28">
        <w:rPr>
          <w:vertAlign w:val="superscript"/>
        </w:rPr>
        <w:t>2</w:t>
      </w:r>
      <w:r w:rsidRPr="007F1B28">
        <w:t xml:space="preserve"> dalyje </w:t>
      </w:r>
      <w:bookmarkEnd w:id="858"/>
      <w:r w:rsidRPr="007F1B28">
        <w:t xml:space="preserve">įtvirtintus kriterijus: </w:t>
      </w:r>
    </w:p>
    <w:bookmarkEnd w:id="857"/>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59" w:name="_Hlk66877142"/>
      <w:r w:rsidRPr="007F1B28">
        <w:t>PMĮ 58 str. 16</w:t>
      </w:r>
      <w:r w:rsidRPr="007F1B28">
        <w:rPr>
          <w:vertAlign w:val="superscript"/>
        </w:rPr>
        <w:t>2</w:t>
      </w:r>
      <w:r w:rsidRPr="007F1B28">
        <w:t xml:space="preserve"> dalyje numatyta </w:t>
      </w:r>
      <w:bookmarkEnd w:id="859"/>
      <w:r w:rsidRPr="007F1B28">
        <w:t xml:space="preserve">20 mln. EUR suma);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60" w:name="_Hlk66879192"/>
      <w:r w:rsidRPr="007F1B28">
        <w:t>iš vykdomo stambaus projekto veiklos gautos pajamos sudarė daugiau kaip 75 proc. visų pajamų</w:t>
      </w:r>
      <w:bookmarkEnd w:id="860"/>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861" w:name="_Hlk66886146"/>
      <w:r w:rsidRPr="007F1B28">
        <w:t>iš vykdomo stambaus projekto veiklos – aliejaus gamybos, sudarė mažiau kaip 75 proc. visų pajamų</w:t>
      </w:r>
      <w:bookmarkEnd w:id="861"/>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862"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63" w:name="_Hlk66882204"/>
      <w:r w:rsidRPr="007F1B28">
        <w:t>PMĮ 58 str. 16</w:t>
      </w:r>
      <w:r w:rsidRPr="007F1B28">
        <w:rPr>
          <w:vertAlign w:val="superscript"/>
        </w:rPr>
        <w:t>2</w:t>
      </w:r>
      <w:r w:rsidRPr="007F1B28">
        <w:t xml:space="preserve"> dalyje nustatyta lengvata.</w:t>
      </w:r>
    </w:p>
    <w:bookmarkEnd w:id="863"/>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62"/>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lastRenderedPageBreak/>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rPr>
          <w:b/>
          <w:bCs/>
        </w:rPr>
      </w:pPr>
    </w:p>
    <w:p w:rsidR="00B90DEC" w:rsidRPr="00B90DEC" w:rsidRDefault="00B90DEC" w:rsidP="00B90DEC">
      <w:pPr>
        <w:jc w:val="both"/>
        <w:rPr>
          <w:rFonts w:ascii="Trebuchet MS" w:hAnsi="Trebuchet MS"/>
          <w:sz w:val="20"/>
          <w:szCs w:val="22"/>
          <w:lang w:val="lt-LT"/>
        </w:rPr>
      </w:pPr>
      <w:r>
        <w:t>(PMĮ 58 straipsnio 16-2 dalies 10 punkto komentaro pavyzdžiai pakeisti pagal VMI prie FM 2024-05-23 raštą Nr. (18.32-31-1 E) R-1872)</w:t>
      </w:r>
    </w:p>
    <w:bookmarkEnd w:id="832"/>
    <w:p w:rsidR="008C51B0" w:rsidRPr="006E4682" w:rsidRDefault="008C51B0" w:rsidP="008C51B0">
      <w:pPr>
        <w:ind w:firstLine="709"/>
        <w:jc w:val="both"/>
      </w:pPr>
      <w:r w:rsidRPr="006E4682">
        <w:t xml:space="preserve">11. Šioje dalyje nustatyta lengvata taikoma tiek, kiek ji suderinama su Europos Sąjungos teisės aktais, kuriais reguliuojamas valstybės pagalbos teikimas, ir su Lietuvos Respublikos Vyriausybės ar jos įgaliotos institucijos nustatyta </w:t>
      </w:r>
      <w:bookmarkStart w:id="864" w:name="_Hlk66874336"/>
      <w:r w:rsidRPr="006E4682">
        <w:t xml:space="preserve">valstybės pagalbos teikimo </w:t>
      </w:r>
      <w:bookmarkEnd w:id="864"/>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8C51B0" w:rsidRPr="006E4682" w:rsidRDefault="008C51B0" w:rsidP="008C51B0">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8C51B0" w:rsidRPr="006E4682" w:rsidRDefault="008C51B0" w:rsidP="008C51B0">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6964D5" w:rsidRPr="003B63A5" w:rsidRDefault="008F24B5" w:rsidP="006964D5">
      <w:pPr>
        <w:jc w:val="both"/>
        <w:rPr>
          <w:b/>
        </w:rPr>
      </w:pPr>
      <w:r w:rsidRPr="003E0098">
        <w:rPr>
          <w:b/>
          <w:color w:val="000000"/>
        </w:rPr>
        <w:t>16</w:t>
      </w:r>
      <w:r w:rsidRPr="003E0098">
        <w:rPr>
          <w:b/>
          <w:color w:val="000000"/>
          <w:vertAlign w:val="superscript"/>
        </w:rPr>
        <w:t>3</w:t>
      </w:r>
      <w:r w:rsidRPr="003E0098">
        <w:rPr>
          <w:b/>
          <w:color w:val="000000"/>
        </w:rPr>
        <w:t>. </w:t>
      </w:r>
      <w:r w:rsidR="006964D5" w:rsidRPr="003B63A5">
        <w:rPr>
          <w:b/>
          <w:color w:val="000000"/>
        </w:rPr>
        <w:t>16</w:t>
      </w:r>
      <w:r w:rsidR="006964D5" w:rsidRPr="003B63A5">
        <w:rPr>
          <w:b/>
          <w:color w:val="000000"/>
          <w:vertAlign w:val="superscript"/>
        </w:rPr>
        <w:t>3</w:t>
      </w:r>
      <w:r w:rsidR="006964D5" w:rsidRPr="003B63A5">
        <w:rPr>
          <w:b/>
          <w:color w:val="000000"/>
        </w:rPr>
        <w:t>. </w:t>
      </w:r>
      <w:r w:rsidR="006964D5" w:rsidRPr="003B63A5">
        <w:rPr>
          <w:b/>
        </w:rPr>
        <w:t xml:space="preserve">Juridinis asmuo, kuris įgyvendina stambų projektą pagal galiojančią stambaus projekto investicijų sutartį ir kurio vidutinis darbuotojų, reikalingų stambiam projektui įgyvendinti Lietuvos Respublikoje, skaičius mokestiniais metais ne mažesnis kaip 200, o privačios kapitalo investicijos į stambų projektą Lietuvos Respublikoje pasiekė ne mažesnę kaip 100 milijonų eurų sumą, ir kuris nesinaudoja šio straipsnio </w:t>
      </w:r>
      <w:bookmarkStart w:id="865" w:name="V43e1ac53b6654cee99c782623617f1f1"/>
      <w:r w:rsidR="006964D5" w:rsidRPr="003B63A5">
        <w:rPr>
          <w:b/>
        </w:rPr>
        <w:t>16</w:t>
      </w:r>
      <w:bookmarkEnd w:id="865"/>
      <w:r w:rsidR="006964D5" w:rsidRPr="003B63A5">
        <w:rPr>
          <w:b/>
        </w:rPr>
        <w:t xml:space="preserve"> dalies </w:t>
      </w:r>
      <w:bookmarkStart w:id="866" w:name="V5aafe3a582c54e77aac1880cbce187aa"/>
      <w:r w:rsidR="006964D5" w:rsidRPr="003B63A5">
        <w:rPr>
          <w:b/>
        </w:rPr>
        <w:t>1</w:t>
      </w:r>
      <w:bookmarkEnd w:id="866"/>
      <w:r w:rsidR="006964D5" w:rsidRPr="003B63A5">
        <w:rPr>
          <w:b/>
        </w:rPr>
        <w:t xml:space="preserve"> ir </w:t>
      </w:r>
      <w:bookmarkStart w:id="867" w:name="V5eaee392fb62466fb989f0331252b414"/>
      <w:r w:rsidR="006964D5" w:rsidRPr="003B63A5">
        <w:rPr>
          <w:b/>
        </w:rPr>
        <w:t>2</w:t>
      </w:r>
      <w:bookmarkEnd w:id="867"/>
      <w:r w:rsidR="006964D5" w:rsidRPr="003B63A5">
        <w:rPr>
          <w:b/>
        </w:rPr>
        <w:t xml:space="preserve"> punktuose arba </w:t>
      </w:r>
      <w:bookmarkStart w:id="868" w:name="Vfcb68a81c8004fab9a41d9e5fbd620eb"/>
      <w:r w:rsidR="006964D5" w:rsidRPr="003B63A5">
        <w:rPr>
          <w:b/>
        </w:rPr>
        <w:t>16</w:t>
      </w:r>
      <w:r w:rsidR="006964D5" w:rsidRPr="003B63A5">
        <w:rPr>
          <w:b/>
          <w:vertAlign w:val="superscript"/>
        </w:rPr>
        <w:t>2</w:t>
      </w:r>
      <w:bookmarkEnd w:id="868"/>
      <w:r w:rsidR="006964D5" w:rsidRPr="003B63A5">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869" w:name="Ved4c944a8bc44f02b18355aac187ab03"/>
      <w:r w:rsidR="006964D5" w:rsidRPr="003B63A5">
        <w:rPr>
          <w:b/>
        </w:rPr>
        <w:t>5</w:t>
      </w:r>
      <w:bookmarkEnd w:id="869"/>
      <w:r w:rsidR="006964D5" w:rsidRPr="003B63A5">
        <w:rPr>
          <w:b/>
        </w:rPr>
        <w:t xml:space="preserve"> straipsnio </w:t>
      </w:r>
      <w:bookmarkStart w:id="870" w:name="V594a5d20f2364d3486f1106ebd4318f3"/>
      <w:r w:rsidR="006964D5" w:rsidRPr="003B63A5">
        <w:rPr>
          <w:b/>
        </w:rPr>
        <w:t>7</w:t>
      </w:r>
      <w:bookmarkEnd w:id="870"/>
      <w:r w:rsidR="006964D5" w:rsidRPr="003B63A5">
        <w:rPr>
          <w:b/>
        </w:rPr>
        <w:t>–</w:t>
      </w:r>
      <w:bookmarkStart w:id="871" w:name="V191f4171fc014c1589323374a5184df8"/>
      <w:r w:rsidR="006964D5" w:rsidRPr="003B63A5">
        <w:rPr>
          <w:b/>
        </w:rPr>
        <w:t>10</w:t>
      </w:r>
      <w:bookmarkEnd w:id="871"/>
      <w:r w:rsidR="006964D5" w:rsidRPr="003B63A5">
        <w:rPr>
          <w:b/>
        </w:rPr>
        <w:t xml:space="preserve"> dalyse ir </w:t>
      </w:r>
      <w:bookmarkStart w:id="872" w:name="V6d93e71f0ded46efb4357954a60e6075"/>
      <w:r w:rsidR="006964D5" w:rsidRPr="003B63A5">
        <w:rPr>
          <w:b/>
        </w:rPr>
        <w:t>30</w:t>
      </w:r>
      <w:bookmarkEnd w:id="872"/>
      <w:r w:rsidR="006964D5" w:rsidRPr="003B63A5">
        <w:rPr>
          <w:b/>
        </w:rPr>
        <w:t xml:space="preserve"> straipsnio </w:t>
      </w:r>
      <w:bookmarkStart w:id="873" w:name="V7b955a6e6e6146d5ac3e4a67bfffd004"/>
      <w:r w:rsidR="006964D5" w:rsidRPr="003B63A5">
        <w:rPr>
          <w:b/>
        </w:rPr>
        <w:t>1</w:t>
      </w:r>
      <w:bookmarkEnd w:id="873"/>
      <w:r w:rsidR="006964D5" w:rsidRPr="003B63A5">
        <w:rPr>
          <w:b/>
        </w:rPr>
        <w:t xml:space="preserve"> ir </w:t>
      </w:r>
      <w:bookmarkStart w:id="874" w:name="V3421fa413d56459297d9ef996907bd77"/>
      <w:r w:rsidR="006964D5" w:rsidRPr="003B63A5">
        <w:rPr>
          <w:b/>
        </w:rPr>
        <w:t>2</w:t>
      </w:r>
      <w:bookmarkEnd w:id="874"/>
      <w:r w:rsidR="006964D5" w:rsidRPr="003B63A5">
        <w:rPr>
          <w:b/>
          <w:vertAlign w:val="superscript"/>
        </w:rPr>
        <w:t>1</w:t>
      </w:r>
      <w:r w:rsidR="006964D5" w:rsidRPr="003B63A5">
        <w:rPr>
          <w:b/>
        </w:rPr>
        <w:t xml:space="preserve"> dalyse nustatytas sąlygas (išskyrus šio Įstatymo </w:t>
      </w:r>
      <w:bookmarkStart w:id="875" w:name="Ved69bc5a20a84c2193b02db9429996c2"/>
      <w:r w:rsidR="006964D5" w:rsidRPr="003B63A5">
        <w:rPr>
          <w:b/>
        </w:rPr>
        <w:t>5</w:t>
      </w:r>
      <w:bookmarkEnd w:id="875"/>
      <w:r w:rsidR="006964D5" w:rsidRPr="003B63A5">
        <w:rPr>
          <w:b/>
        </w:rPr>
        <w:t xml:space="preserve"> straipsnio </w:t>
      </w:r>
      <w:bookmarkStart w:id="876" w:name="Vc41a491789a049e3a5572e7c551f3f78"/>
      <w:r w:rsidR="006964D5" w:rsidRPr="003B63A5">
        <w:rPr>
          <w:b/>
        </w:rPr>
        <w:t>7</w:t>
      </w:r>
      <w:bookmarkEnd w:id="876"/>
      <w:r w:rsidR="006964D5" w:rsidRPr="003B63A5">
        <w:rPr>
          <w:b/>
        </w:rPr>
        <w:t xml:space="preserve"> dalyje nustatytą </w:t>
      </w:r>
      <w:r w:rsidR="006964D5" w:rsidRPr="003B63A5">
        <w:rPr>
          <w:b/>
        </w:rPr>
        <w:lastRenderedPageBreak/>
        <w:t>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į stambų projektą suma ir (arba) vidutinis darbuotojų skaičius mokestiniais metais taip sumažėjo, ir lengvatos taikymas atnaujinamas tą mokestinį laikotarpį, kurį juridinio asmens privačios kapitalo investicijos į stambų projektą vėl pasiekia 100 milijonų eurų ir (arba) vidutinis darbuotojų, reikalingų stambiam projektui įgyvendinti, skaičius mokestiniais metais vėl tampa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jc w:val="both"/>
        <w:rPr>
          <w:b/>
          <w:i/>
          <w:iCs/>
        </w:rPr>
      </w:pPr>
      <w:r w:rsidRPr="003B63A5">
        <w:rPr>
          <w:i/>
          <w:iCs/>
        </w:rPr>
        <w:t>(</w:t>
      </w:r>
      <w:r w:rsidRPr="00721A36">
        <w:rPr>
          <w:i/>
          <w:iCs/>
        </w:rPr>
        <w:t>Pirminė šio punkto redakcija  nuo 2021 01 01 (2020 06 30 įstatymas Nr. XIII-3213),  papildymas - nuo 2023 01 01 (2021 12 07 įstatymas Nr. XIV-726). Šios punkto nuostatos galioja deklaruojant apmokestinamąjį pelną už 2021-2024 metų mokestinį laikotarpį.)</w:t>
      </w:r>
      <w:r>
        <w:rPr>
          <w:b/>
          <w:i/>
          <w:iCs/>
        </w:rPr>
        <w:t xml:space="preserve"> </w:t>
      </w:r>
    </w:p>
    <w:p w:rsidR="006964D5" w:rsidRPr="00E1165A" w:rsidRDefault="006964D5" w:rsidP="006964D5">
      <w:pPr>
        <w:jc w:val="both"/>
        <w:rPr>
          <w:i/>
        </w:rPr>
      </w:pPr>
      <w:r w:rsidRPr="00E1165A">
        <w:rPr>
          <w:b/>
          <w:i/>
          <w:iCs/>
        </w:rPr>
        <w:t xml:space="preserve">Pastaba. </w:t>
      </w:r>
      <w:r w:rsidRPr="00E1165A">
        <w:rPr>
          <w:i/>
          <w:iCs/>
        </w:rPr>
        <w:t>Iki 2024-01-01 nesudaryta nei viena stambaus projekto investicijų sutartis gavus Europos Komisijos pritarimą. Atsižvelgiant į tai, kad naujų aukštos pridėtinės vertės Lietuvos ir užsienio kapitalo projektų įgyvendinimas reikalauja laiko resursų, minėto punkto nuostatose įtvirtinti reikalavimai, įskaitant ir dėl darbuotojų skaičiaus, apskaičiuojant apmokestinamąjį pelną už 2021-2024 metų mokestinį laikotarpį, nėra aktualūs.</w:t>
      </w:r>
    </w:p>
    <w:p w:rsidR="006964D5" w:rsidRPr="00235BC5" w:rsidRDefault="006964D5" w:rsidP="006964D5">
      <w:pPr>
        <w:jc w:val="both"/>
        <w:rPr>
          <w:b/>
          <w:color w:val="000000"/>
        </w:rPr>
      </w:pPr>
      <w:r w:rsidRPr="00235BC5">
        <w:rPr>
          <w:b/>
        </w:rPr>
        <w:t>16</w:t>
      </w:r>
      <w:r w:rsidRPr="00235BC5">
        <w:rPr>
          <w:b/>
          <w:vertAlign w:val="superscript"/>
        </w:rPr>
        <w:t>3</w:t>
      </w:r>
      <w:r w:rsidRPr="00235BC5">
        <w:rPr>
          <w:b/>
        </w:rPr>
        <w:t>. Juridinis asmuo, kuris įgyvendina stambų projektą pagal galiojančią iki 2025 m. gruodžio 31 d. sudarytą stambaus projekto investicijų sutartį ir kuris mokestiniais metais pradeda</w:t>
      </w:r>
      <w:r w:rsidRPr="00235BC5">
        <w:rPr>
          <w:b/>
          <w:bCs/>
          <w:color w:val="000000"/>
        </w:rPr>
        <w:t xml:space="preserve"> tenkinti reikalavimus, nustatytus  Investicijų įstatymo 2 straipsnio 25 dalies 1 arba 2 punkte</w:t>
      </w:r>
      <w:r w:rsidRPr="00235BC5">
        <w:rPr>
          <w:b/>
          <w:color w:val="000000"/>
        </w:rPr>
        <w:t>,</w:t>
      </w:r>
      <w:r w:rsidRPr="00235BC5">
        <w:rPr>
          <w:b/>
          <w:bCs/>
          <w:color w:val="000000"/>
        </w:rPr>
        <w:t xml:space="preserve"> </w:t>
      </w:r>
      <w:r w:rsidRPr="00235BC5">
        <w:rPr>
          <w:b/>
          <w:color w:val="000000"/>
        </w:rPr>
        <w:t>o privačios kapitalo investicijos į stambų projektą Lietuvos Respublikoje pasiekė ne mažesnę kaip 100 milijonų eurų sumą, ir kuris nesinaudoja šio straipsnio 16 dalies 1 ir 2 punktuose arba 16</w:t>
      </w:r>
      <w:r w:rsidRPr="00235BC5">
        <w:rPr>
          <w:b/>
          <w:color w:val="000000"/>
          <w:vertAlign w:val="superscript"/>
        </w:rPr>
        <w:t>2</w:t>
      </w:r>
      <w:r w:rsidRPr="00235BC5">
        <w:rPr>
          <w:b/>
          <w:color w:val="000000"/>
        </w:rPr>
        <w:t xml:space="preserve"> dalyje nustatyta pelno mokesčio lengvata, nemoka pelno mokesčio pradedant tuo mokestiniu laikotarpiu, kurį ši investicijų suma buvo </w:t>
      </w:r>
      <w:r w:rsidRPr="00235BC5">
        <w:rPr>
          <w:b/>
          <w:bCs/>
          <w:color w:val="000000"/>
        </w:rPr>
        <w:t>pasiekta</w:t>
      </w:r>
      <w:r w:rsidRPr="00235BC5">
        <w:rPr>
          <w:b/>
          <w:color w:val="000000"/>
        </w:rPr>
        <w:t xml:space="preserve"> </w:t>
      </w:r>
      <w:r w:rsidRPr="00235BC5">
        <w:rPr>
          <w:b/>
          <w:bCs/>
          <w:color w:val="000000"/>
        </w:rPr>
        <w:t>ir šis juridinis asmuo pradėjo tenkinti visus kitus   Investicijų įstatymo 2 straipsnio 25 dalies 1 arba 2 punkte nustatytus reikalavimus</w:t>
      </w:r>
      <w:r w:rsidRPr="00235BC5">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235BC5">
        <w:rPr>
          <w:b/>
          <w:color w:val="000000"/>
          <w:vertAlign w:val="superscript"/>
        </w:rPr>
        <w:t>1</w:t>
      </w:r>
      <w:r w:rsidRPr="00235BC5">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w:t>
      </w:r>
      <w:r w:rsidRPr="00235BC5">
        <w:rPr>
          <w:b/>
          <w:bCs/>
          <w:color w:val="000000"/>
        </w:rPr>
        <w:t>tais mokestiniais metais juridinis asmuo nebetenkina nors vieno kito reikalavimo, nurodyto  Investicijų įstatymo 2 straipsnio 25 dalies 1 arba 2 punkte, lengvata tą mokestinį laikotarpį netaikoma</w:t>
      </w:r>
      <w:r w:rsidRPr="00235BC5">
        <w:rPr>
          <w:b/>
          <w:color w:val="000000"/>
        </w:rPr>
        <w:t xml:space="preserve">, ir lengvatos taikymas atnaujinamas tą mokestinį laikotarpį, kurį juridinio asmens privačios kapitalo investicijos į stambų projektą </w:t>
      </w:r>
      <w:r w:rsidRPr="00235BC5">
        <w:rPr>
          <w:b/>
          <w:color w:val="000000"/>
        </w:rPr>
        <w:lastRenderedPageBreak/>
        <w:t xml:space="preserve">vėl pasiekia 100 milijonų eurų ir (arba) </w:t>
      </w:r>
      <w:r w:rsidRPr="00235BC5">
        <w:rPr>
          <w:b/>
          <w:bCs/>
          <w:color w:val="000000"/>
        </w:rPr>
        <w:t>pradedami tenkinti visi kiti  Investicijų įstatymo 2 straipsnio 25 dalies 1 arba 2 punktų reikalavimai</w:t>
      </w:r>
      <w:r w:rsidRPr="00235BC5">
        <w:rPr>
          <w:b/>
          <w:color w:val="000000"/>
        </w:rPr>
        <w:t>.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p>
    <w:p w:rsidR="006964D5" w:rsidRDefault="006964D5" w:rsidP="006964D5">
      <w:pPr>
        <w:jc w:val="both"/>
      </w:pPr>
      <w:r>
        <w:t>P</w:t>
      </w:r>
      <w:r w:rsidRPr="00465325">
        <w:t xml:space="preserve">unkto nuostatos taikomos nuo </w:t>
      </w:r>
      <w:r w:rsidRPr="00721A36">
        <w:t>2025-01-01</w:t>
      </w:r>
      <w:r>
        <w:t xml:space="preserve"> </w:t>
      </w:r>
      <w:r w:rsidRPr="005663D9">
        <w:t xml:space="preserve">(2021-01-01 </w:t>
      </w:r>
      <w:r>
        <w:t>-</w:t>
      </w:r>
      <w:r w:rsidRPr="005663D9">
        <w:t xml:space="preserve"> 2024-12-31 taikomos ankstesnės redakcijos PMĮ 58 str. 16-2 punkto nuostatos)</w:t>
      </w:r>
      <w:r>
        <w:t xml:space="preserve"> </w:t>
      </w:r>
      <w:r w:rsidRPr="00465325">
        <w:t>ir taikomos tiek, kiek lengvata suderinama su 2014 m. birželio</w:t>
      </w:r>
      <w:r w:rsidRPr="00B35B9D">
        <w:t xml:space="preserve"> 17 d. Komisijos reglamento (ES) Nr. 651/2014, kuriuo tam tikrų kategorijų pagalba skelbiama suderinama su vidaus rinka taikant Sutarties 107 ir 108 straipsnius, nuostatomis, ir taikoma pagal iki 2025 m. gruodžio 31 d. sudarytas stambių projektų investicijų sutartis. </w:t>
      </w:r>
    </w:p>
    <w:p w:rsidR="006964D5" w:rsidRPr="00721A36" w:rsidRDefault="006964D5" w:rsidP="006964D5">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17"/>
      </w:r>
      <w:r w:rsidRPr="00721A36">
        <w:t xml:space="preserve"> dėl vidutinio darbuotojų skaičiaus, reikalingo stambiam projektui Lietuvos Respublikoje įgyvendinti,</w:t>
      </w:r>
      <w:r w:rsidRPr="00721A36">
        <w:rPr>
          <w:iCs/>
          <w:color w:val="000000"/>
        </w:rPr>
        <w:t xml:space="preserve"> kurie turi būti įrašyti sutartyje. </w:t>
      </w:r>
      <w:r w:rsidRPr="00A62DE6">
        <w:rPr>
          <w:i/>
          <w:iCs/>
          <w:color w:val="000000"/>
        </w:rPr>
        <w:t>Komentuojamojo punkto taikymui privačios kapitalo investicijos į stambų projektą Lietuvos Respublikoje turi pasiekti ne mažesnę kaip 100 milijonų eurų sumą</w:t>
      </w:r>
      <w:r w:rsidRPr="00721A36">
        <w:rPr>
          <w:iCs/>
          <w:color w:val="000000"/>
        </w:rPr>
        <w:t>.</w:t>
      </w:r>
    </w:p>
    <w:p w:rsidR="006964D5" w:rsidRPr="00721A36" w:rsidRDefault="006964D5" w:rsidP="006964D5">
      <w:pPr>
        <w:ind w:firstLine="851"/>
        <w:jc w:val="both"/>
        <w:rPr>
          <w:iCs/>
          <w:color w:val="000000"/>
        </w:rPr>
      </w:pPr>
      <w:r w:rsidRPr="00721A36">
        <w:rPr>
          <w:iCs/>
          <w:color w:val="000000"/>
        </w:rPr>
        <w:t>Pagal  Investicijų įstatymo 2 straipsnio 25 dalį - stambus projektas, tai:</w:t>
      </w:r>
    </w:p>
    <w:p w:rsidR="006964D5" w:rsidRPr="00721A36" w:rsidRDefault="006964D5" w:rsidP="006964D5">
      <w:pPr>
        <w:jc w:val="both"/>
        <w:rPr>
          <w:iCs/>
          <w:color w:val="000000"/>
        </w:rPr>
      </w:pPr>
      <w:r w:rsidRPr="00721A36">
        <w:rPr>
          <w:iCs/>
          <w:color w:val="000000"/>
        </w:rPr>
        <w:t>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eurų, o kai investuojama Vilniuje – ne mažiau kaip 30 milijonų eurų vertės privačių kapitalo investicijų; arba</w:t>
      </w:r>
    </w:p>
    <w:p w:rsidR="00BB7831" w:rsidRPr="00205681" w:rsidRDefault="006964D5" w:rsidP="006964D5">
      <w:pPr>
        <w:ind w:firstLine="720"/>
        <w:jc w:val="both"/>
        <w:rPr>
          <w:iCs/>
        </w:rPr>
      </w:pPr>
      <w:r w:rsidRPr="00721A36">
        <w:rPr>
          <w:iCs/>
          <w:color w:val="000000"/>
        </w:rPr>
        <w:t xml:space="preserve">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w:t>
      </w:r>
      <w:r w:rsidRPr="00721A36">
        <w:rPr>
          <w:iCs/>
          <w:color w:val="000000"/>
        </w:rPr>
        <w:lastRenderedPageBreak/>
        <w:t>individualias įmones, ir investuos Lietuvos Respublikoje ne mažiau kaip 20 milijonų eurų, o kai investuojama Vilniuje – ne mažiau kaip 30 milijonų eurų vertės privačių kapitalo investicijų.</w:t>
      </w:r>
    </w:p>
    <w:p w:rsidR="008C51B0" w:rsidRDefault="006964D5" w:rsidP="006964D5">
      <w:pPr>
        <w:spacing w:after="0" w:line="240" w:lineRule="auto"/>
        <w:jc w:val="both"/>
        <w:rPr>
          <w:b/>
          <w:lang w:val="lt-LT"/>
        </w:rPr>
      </w:pPr>
      <w:r>
        <w:t>(pakeista pagal VMI prie FM 2024-05-23 raštą Nr. (18.32-31-1 E) R-1872)</w:t>
      </w:r>
    </w:p>
    <w:p w:rsidR="006964D5" w:rsidRDefault="006964D5" w:rsidP="008C51B0">
      <w:pPr>
        <w:spacing w:after="0" w:line="240" w:lineRule="auto"/>
        <w:ind w:firstLine="720"/>
        <w:jc w:val="both"/>
        <w:rPr>
          <w:b/>
          <w:lang w:val="lt-LT"/>
        </w:rPr>
      </w:pPr>
    </w:p>
    <w:p w:rsidR="003E0098" w:rsidRDefault="008C51B0" w:rsidP="008C51B0">
      <w:pPr>
        <w:spacing w:after="0" w:line="240" w:lineRule="auto"/>
        <w:ind w:firstLine="720"/>
        <w:jc w:val="both"/>
        <w:rPr>
          <w:b/>
          <w:lang w:val="lt-LT"/>
        </w:rPr>
      </w:pPr>
      <w:r w:rsidRPr="008C51B0">
        <w:rPr>
          <w:b/>
          <w:lang w:val="lt-LT"/>
        </w:rPr>
        <w:t>Komentaras</w:t>
      </w:r>
    </w:p>
    <w:p w:rsidR="008C51B0" w:rsidRDefault="008C51B0" w:rsidP="008C51B0">
      <w:pPr>
        <w:spacing w:after="0" w:line="240" w:lineRule="auto"/>
        <w:ind w:firstLine="720"/>
        <w:jc w:val="both"/>
        <w:rPr>
          <w:b/>
          <w:lang w:val="lt-LT"/>
        </w:rPr>
      </w:pPr>
    </w:p>
    <w:p w:rsidR="006964D5" w:rsidRPr="00E44592" w:rsidRDefault="008C51B0" w:rsidP="006964D5">
      <w:pPr>
        <w:ind w:firstLine="567"/>
        <w:jc w:val="both"/>
      </w:pPr>
      <w:r w:rsidRPr="006E4682">
        <w:t xml:space="preserve">1. </w:t>
      </w:r>
      <w:r w:rsidR="006964D5"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rsidR="006964D5" w:rsidRPr="00E44592" w:rsidRDefault="006964D5" w:rsidP="006964D5">
      <w:pPr>
        <w:tabs>
          <w:tab w:val="left" w:pos="284"/>
        </w:tabs>
        <w:ind w:firstLine="567"/>
        <w:jc w:val="both"/>
      </w:pPr>
      <w:r w:rsidRPr="00E44592">
        <w:t xml:space="preserve">1.1. juridinis asmuo įgyvendina stambų projektą pagal galiojančią stambaus projekto investicijų sutartį (kai gautas Europos Komisijos pritarimas); </w:t>
      </w:r>
    </w:p>
    <w:p w:rsidR="006964D5" w:rsidRPr="00A13971" w:rsidRDefault="006964D5" w:rsidP="006964D5">
      <w:pPr>
        <w:tabs>
          <w:tab w:val="left" w:pos="284"/>
        </w:tabs>
        <w:ind w:firstLine="567"/>
        <w:jc w:val="both"/>
      </w:pPr>
      <w:r w:rsidRPr="00E44592">
        <w:t xml:space="preserve">1.2. </w:t>
      </w:r>
      <w:bookmarkStart w:id="877"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77"/>
      <w:r w:rsidRPr="00E44592">
        <w:rPr>
          <w:strike/>
        </w:rP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rsidR="006964D5" w:rsidRPr="00E44592" w:rsidRDefault="006964D5" w:rsidP="006964D5">
      <w:pPr>
        <w:tabs>
          <w:tab w:val="left" w:pos="284"/>
        </w:tabs>
        <w:ind w:firstLine="567"/>
        <w:jc w:val="both"/>
      </w:pPr>
      <w:r w:rsidRPr="00E44592">
        <w:t xml:space="preserve">1.3. privačios kapitalo investicijos į stambų projektą Lietuvos Respublikoje pasiekė ne mažesnę kaip 100 milijonų eurų sumą; </w:t>
      </w:r>
    </w:p>
    <w:p w:rsidR="006964D5" w:rsidRPr="00E44592" w:rsidRDefault="006964D5" w:rsidP="006964D5">
      <w:pPr>
        <w:tabs>
          <w:tab w:val="left" w:pos="284"/>
        </w:tabs>
        <w:ind w:firstLine="567"/>
        <w:jc w:val="both"/>
      </w:pPr>
      <w:r w:rsidRPr="00E44592">
        <w:t>1.4. juridinis asmuo stambiam projektui įgyvendinti nesinaudoja šio straipsnio 16 dalies 1 ir 2 punktuose arba 16</w:t>
      </w:r>
      <w:r w:rsidRPr="00E44592">
        <w:rPr>
          <w:vertAlign w:val="superscript"/>
        </w:rPr>
        <w:t>2</w:t>
      </w:r>
      <w:r w:rsidRPr="00E44592">
        <w:t xml:space="preserve"> dalyje nustatyta pelno mokesčio lengvata; </w:t>
      </w:r>
    </w:p>
    <w:p w:rsidR="006964D5" w:rsidRPr="00E44592" w:rsidRDefault="006964D5" w:rsidP="006964D5">
      <w:pPr>
        <w:tabs>
          <w:tab w:val="left" w:pos="284"/>
        </w:tabs>
        <w:ind w:firstLine="567"/>
        <w:jc w:val="both"/>
      </w:pPr>
      <w:r w:rsidRPr="00E44592">
        <w:t xml:space="preserve">1.5. ne mažiau kaip 75 procentai atitinkamo mokestinio laikotarpio juridinio asmens gautų pajamų sudaro pajamos, gautos įgyvendinant stambų projektą, iš duomenų apdorojimo, interneto serverių paslaugų (prieglobos) ir susijusios veiklos arba pajamos iš apdirbamosios gamybos;  </w:t>
      </w:r>
    </w:p>
    <w:p w:rsidR="008C51B0" w:rsidRDefault="006964D5" w:rsidP="006964D5">
      <w:pPr>
        <w:ind w:firstLine="567"/>
        <w:jc w:val="both"/>
      </w:pPr>
      <w:r w:rsidRPr="00E44592">
        <w:t>1.6. turi auditoriaus išvadą, patvirtinančią reikalaujamą juridinio asmens privačių kapitalo investicijų į stambų projektą dydį. Auditoriaus išvadoje papildomai galėtų būti fiksuojama sutarties įsigaliojimo data</w:t>
      </w:r>
      <w:r>
        <w:t>.</w:t>
      </w:r>
    </w:p>
    <w:p w:rsidR="006964D5" w:rsidRPr="006E4682" w:rsidRDefault="006964D5" w:rsidP="006964D5">
      <w:pPr>
        <w:ind w:firstLine="567"/>
        <w:jc w:val="both"/>
      </w:pPr>
      <w:r>
        <w:t>(PMĮ 58 straipsnio 16-3 dalies 1 punkto komentaras pakeistas pagal VMI prie FM 2024-05-23 raštą Nr. (18.32-31-1 E) R-1872)</w:t>
      </w:r>
    </w:p>
    <w:p w:rsidR="008C51B0" w:rsidRDefault="008C51B0" w:rsidP="008C51B0">
      <w:pPr>
        <w:ind w:firstLine="567"/>
        <w:jc w:val="both"/>
      </w:pPr>
      <w:r w:rsidRPr="006E4682">
        <w:t>2. Lengvata taikoma gavus Europos Komisijos pritarimą dėl lengvatos skyrimo pagal Sutarties dėl Europos Sąjungos veikimo 108 straipsnio 3 dalies nuostatas, bet ne anksčiau kaip nuo 2021 m. sausio 1 d., ir taikoma tik iki 2025 m. gruodžio 31 d. sudarytoms stambių projektų investicijų sutartims.</w:t>
      </w:r>
      <w:r w:rsidR="00BB7831">
        <w:t xml:space="preserve"> </w:t>
      </w:r>
    </w:p>
    <w:p w:rsidR="00BB7831" w:rsidRDefault="00BB7831" w:rsidP="008C51B0">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rsidR="00BB7831" w:rsidRPr="00507C1A" w:rsidRDefault="00507C1A" w:rsidP="00507C1A">
      <w:pPr>
        <w:jc w:val="both"/>
      </w:pPr>
      <w:r>
        <w:rPr>
          <w:lang w:val="lt-LT"/>
        </w:rPr>
        <w:t>(</w:t>
      </w:r>
      <w:r w:rsidRPr="00507C1A">
        <w:rPr>
          <w:lang w:val="lt-LT"/>
        </w:rPr>
        <w:t>Pagal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Default="008C51B0" w:rsidP="008C51B0">
      <w:pPr>
        <w:ind w:firstLine="567"/>
        <w:jc w:val="both"/>
      </w:pPr>
      <w:r w:rsidRPr="006E4682">
        <w:lastRenderedPageBreak/>
        <w:t xml:space="preserve">3. </w:t>
      </w:r>
      <w:r w:rsidR="00C53179"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00C53179" w:rsidRPr="00A13971">
        <w:t>o 2 straipsnio 25 dalyje</w:t>
      </w:r>
      <w:r w:rsidR="00C53179" w:rsidRPr="00E44592">
        <w:t xml:space="preserve">. </w:t>
      </w:r>
      <w:bookmarkStart w:id="878" w:name="_Hlk66871415"/>
      <w:r w:rsidR="00C53179"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78"/>
      <w:r w:rsidR="00C53179" w:rsidRPr="00E44592">
        <w:t>Stambūs projektai gali būti vykdomi bet kuriame Lietuvos regione ir savivaldybėje</w:t>
      </w:r>
      <w:r w:rsidR="00C53179">
        <w:t>.</w:t>
      </w:r>
    </w:p>
    <w:p w:rsidR="00C53179" w:rsidRPr="00C53179" w:rsidRDefault="00C53179" w:rsidP="00C53179">
      <w:pPr>
        <w:rPr>
          <w:rFonts w:ascii="Trebuchet MS" w:hAnsi="Trebuchet MS"/>
          <w:sz w:val="20"/>
          <w:szCs w:val="22"/>
          <w:lang w:val="lt-LT"/>
        </w:rPr>
      </w:pPr>
      <w:r>
        <w:t>(PMĮ 58 straipsnio 16-3 dalies 3 punkto komentaras pakeistas pagal VMI prie FM 2024-05-23 raštą Nr. (18.32-31-1 E) R-1872)</w:t>
      </w:r>
    </w:p>
    <w:p w:rsidR="00BB7831" w:rsidRPr="00B70B97" w:rsidRDefault="00BB7831" w:rsidP="008C51B0">
      <w:pPr>
        <w:ind w:firstLine="567"/>
        <w:jc w:val="both"/>
        <w:rPr>
          <w:iCs/>
          <w:color w:val="000000"/>
          <w:lang w:val="lt-LT"/>
        </w:rPr>
      </w:pPr>
      <w:r>
        <w:t>3</w:t>
      </w:r>
      <w:r>
        <w:rPr>
          <w:vertAlign w:val="superscript"/>
        </w:rPr>
        <w:t>1</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rsidR="00BB7831" w:rsidRPr="00507C1A" w:rsidRDefault="00507C1A" w:rsidP="00507C1A">
      <w:pPr>
        <w:jc w:val="both"/>
      </w:pPr>
      <w:r>
        <w:rPr>
          <w:lang w:val="lt-LT"/>
        </w:rPr>
        <w:t>(</w:t>
      </w:r>
      <w:r w:rsidR="00BB7831" w:rsidRPr="00507C1A">
        <w:rPr>
          <w:lang w:val="lt-LT"/>
        </w:rPr>
        <w:t>P</w:t>
      </w:r>
      <w:r w:rsidRPr="00507C1A">
        <w:rPr>
          <w:lang w:val="lt-LT"/>
        </w:rPr>
        <w:t>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7C08BE" w:rsidRPr="00750EB7" w:rsidRDefault="008C51B0" w:rsidP="007C08BE">
      <w:pPr>
        <w:ind w:firstLine="709"/>
        <w:jc w:val="both"/>
      </w:pPr>
      <w:r w:rsidRPr="006E4682">
        <w:t xml:space="preserve">4.  </w:t>
      </w:r>
      <w:r w:rsidR="007C08BE"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7C08BE" w:rsidP="007C08BE">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rsidR="007C08BE" w:rsidRPr="007C08BE" w:rsidRDefault="007C08BE" w:rsidP="007C08BE">
      <w:pPr>
        <w:jc w:val="both"/>
        <w:rPr>
          <w:sz w:val="22"/>
          <w:szCs w:val="22"/>
          <w:lang w:val="lt-LT"/>
        </w:rPr>
      </w:pPr>
      <w:r>
        <w:t>(PMĮ 58 straipsnio 16-3</w:t>
      </w:r>
      <w:r w:rsidR="00B92B1E">
        <w:t xml:space="preserve"> </w:t>
      </w:r>
      <w:r>
        <w:t>dalies 4 punkto komentaras pakeistas pagal VMI prie FM 2024-05-23 raštą Nr. (18.32-31-1 E) R-1872)</w:t>
      </w:r>
    </w:p>
    <w:p w:rsidR="008C51B0" w:rsidRPr="006E4682" w:rsidRDefault="008C51B0" w:rsidP="008C51B0">
      <w:pPr>
        <w:ind w:firstLine="567"/>
        <w:jc w:val="both"/>
      </w:pPr>
      <w:r w:rsidRPr="006E4682">
        <w:t>5.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rsidR="008C51B0" w:rsidRPr="006E4682" w:rsidRDefault="008C51B0" w:rsidP="008C51B0">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rsidR="008C51B0" w:rsidRPr="006E4682" w:rsidRDefault="008C51B0" w:rsidP="008C51B0">
      <w:pPr>
        <w:ind w:firstLine="709"/>
        <w:jc w:val="both"/>
        <w:rPr>
          <w:lang w:eastAsia="lt-LT"/>
        </w:rPr>
      </w:pPr>
      <w:r w:rsidRPr="006E4682">
        <w:rPr>
          <w:lang w:eastAsia="lt-LT"/>
        </w:rPr>
        <w:lastRenderedPageBreak/>
        <w:t xml:space="preserve">Komentuojamojo straipsnio taikymo prasme, kapitalo investicijų, kurias atlikus gali būti taikoma lengvata, dydis nustatomas pagal Lietuvos Respublikos Vyriausybės </w:t>
      </w:r>
      <w:r w:rsidR="00F537C4">
        <w:rPr>
          <w:iCs/>
          <w:lang w:eastAsia="lt-LT"/>
        </w:rPr>
        <w:t>2021-04-28</w:t>
      </w:r>
      <w:r w:rsidRPr="006E4682">
        <w:rPr>
          <w:lang w:eastAsia="lt-LT"/>
        </w:rPr>
        <w:t xml:space="preserve"> nutarimu </w:t>
      </w:r>
      <w:r w:rsidRPr="00F537C4">
        <w:rPr>
          <w:iCs/>
          <w:lang w:eastAsia="lt-LT"/>
        </w:rPr>
        <w:t>Nr.</w:t>
      </w:r>
      <w:r w:rsidR="00F537C4" w:rsidRPr="00F537C4">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vertAlign w:val="superscript"/>
          <w:lang w:eastAsia="lt-LT"/>
        </w:rPr>
        <w:t xml:space="preserve"> </w:t>
      </w:r>
      <w:r w:rsidRPr="006E4682">
        <w:rPr>
          <w:lang w:eastAsia="lt-LT"/>
        </w:rPr>
        <w:t>patvirtintą tvarką.“</w:t>
      </w:r>
    </w:p>
    <w:p w:rsidR="008C51B0" w:rsidRPr="006E4682" w:rsidRDefault="008C51B0" w:rsidP="008C51B0">
      <w:pPr>
        <w:ind w:firstLine="567"/>
        <w:jc w:val="both"/>
      </w:pPr>
      <w:r w:rsidRPr="006E4682">
        <w:t xml:space="preserve">Taikant lengvatą yra vertinama stambaus projekto vykdymui sukaupta kapitalo investicijų suma. </w:t>
      </w:r>
    </w:p>
    <w:p w:rsidR="008C51B0" w:rsidRPr="006E4682" w:rsidRDefault="008C51B0" w:rsidP="008C51B0">
      <w:pPr>
        <w:ind w:firstLine="567"/>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rsidR="008C51B0" w:rsidRPr="006E4682" w:rsidRDefault="008C51B0" w:rsidP="008C51B0">
      <w:pPr>
        <w:ind w:firstLine="567"/>
        <w:jc w:val="both"/>
      </w:pPr>
      <w:r w:rsidRPr="006E4682">
        <w:t>7.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rsidR="008C51B0" w:rsidRPr="006E4682" w:rsidRDefault="008C51B0" w:rsidP="008C51B0">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rsidR="008C51B0" w:rsidRPr="006E4682" w:rsidRDefault="008C51B0" w:rsidP="008C51B0">
      <w:pPr>
        <w:ind w:firstLine="567"/>
        <w:jc w:val="both"/>
      </w:pPr>
      <w:r w:rsidRPr="006E4682">
        <w:t>Juridinio asmens vykdoma veikla identifikuojama pagal Ekonominės veiklos rūšių klasifikatorių (</w:t>
      </w:r>
      <w:bookmarkStart w:id="879" w:name="_Hlk66871033"/>
      <w:r w:rsidRPr="006E4682">
        <w:t>EVRK 2 red.)</w:t>
      </w:r>
      <w:bookmarkEnd w:id="879"/>
      <w:r w:rsidRPr="006E4682">
        <w:t>,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rsidR="008C51B0" w:rsidRPr="006E4682" w:rsidRDefault="008C51B0" w:rsidP="008C51B0">
      <w:pPr>
        <w:ind w:firstLine="567"/>
        <w:jc w:val="both"/>
      </w:pPr>
      <w:r w:rsidRPr="006E4682">
        <w:t>- duomenų apdorojimo, interneto serverių paslaugų (prieglobos) ir susijusios veiklos (J sekcija, 63.11 veikla) arba</w:t>
      </w:r>
    </w:p>
    <w:p w:rsidR="008C51B0" w:rsidRDefault="008C51B0" w:rsidP="008C51B0">
      <w:pPr>
        <w:ind w:firstLine="567"/>
        <w:jc w:val="both"/>
      </w:pPr>
      <w:r w:rsidRPr="006E4682">
        <w:t>- apdirbamoji gamyba (C sekcija).</w:t>
      </w:r>
    </w:p>
    <w:p w:rsidR="00BB7831" w:rsidRPr="00B70B97" w:rsidRDefault="00BB7831" w:rsidP="00BB7831">
      <w:pPr>
        <w:ind w:firstLine="720"/>
        <w:jc w:val="both"/>
        <w:rPr>
          <w:lang w:val="lt-LT"/>
        </w:rPr>
      </w:pPr>
      <w:r>
        <w:t>7</w:t>
      </w:r>
      <w:r>
        <w:rPr>
          <w:vertAlign w:val="superscript"/>
        </w:rPr>
        <w:t>1</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rsidR="00BB7831" w:rsidRPr="00B70B97" w:rsidRDefault="00BB7831" w:rsidP="00BB7831">
      <w:pPr>
        <w:ind w:firstLine="567"/>
        <w:jc w:val="both"/>
        <w:rPr>
          <w:lang w:val="lt-LT"/>
        </w:rPr>
      </w:pPr>
      <w:r w:rsidRPr="00B70B97">
        <w:rPr>
          <w:lang w:val="lt-LT"/>
        </w:rPr>
        <w:t xml:space="preserve">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w:t>
      </w:r>
      <w:r w:rsidRPr="00B70B97">
        <w:rPr>
          <w:lang w:val="lt-LT"/>
        </w:rPr>
        <w:lastRenderedPageBreak/>
        <w:t>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BB7831" w:rsidRPr="00507C1A" w:rsidRDefault="00507C1A" w:rsidP="00507C1A">
      <w:pPr>
        <w:jc w:val="both"/>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patvirtinamas pasiektas 100 mln. EUR privačių kapitalo investicijų dydis. </w:t>
      </w:r>
    </w:p>
    <w:p w:rsidR="00F35F7B" w:rsidRPr="00524721" w:rsidRDefault="008C51B0" w:rsidP="00F35F7B">
      <w:pPr>
        <w:ind w:firstLine="709"/>
        <w:jc w:val="both"/>
      </w:pPr>
      <w:r w:rsidRPr="006E4682">
        <w:t>9. Juridinis asmuo, įgyvendinantis stambų projektą pagal galiojančią stambaus projekto investicijų sutartį, kuriam taikoma šiame punkte nustatyta pelno mokesčio lengvata,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880"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880"/>
      <w:r w:rsidRPr="006E4682">
        <w:cr/>
        <w:t xml:space="preserve">9.1. </w:t>
      </w:r>
      <w:r w:rsidR="00F35F7B" w:rsidRPr="00524721">
        <w:t xml:space="preserve">Tuo atveju, jeigu nepasibaigus nustatytam lengvatos taikymo terminui </w:t>
      </w:r>
      <w:r w:rsidR="00F35F7B" w:rsidRPr="00104241">
        <w:t>juridinio asmens privačių kapitalo investicijų suma į stambų projektą sumažėja ir nebesiekia 100 milijonų eurų sumos,  išskyrus ilgalaikio turto nusidėvėjimo arba amortizacijos sąnaudas, ir</w:t>
      </w:r>
      <w:r w:rsidR="00F35F7B" w:rsidRPr="00524721">
        <w:t xml:space="preserve"> </w:t>
      </w:r>
      <w:r w:rsidR="00F35F7B"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sidR="00F35F7B">
        <w:rPr>
          <w:b/>
          <w:bCs/>
          <w:color w:val="000000"/>
        </w:rPr>
        <w:t xml:space="preserve"> </w:t>
      </w:r>
      <w:r w:rsidR="00F35F7B" w:rsidRPr="00524721">
        <w:t xml:space="preserve">ir lengvatos taikymas atnaujinamas tą mokestinį laikotarpį, kurį </w:t>
      </w:r>
      <w:r w:rsidR="00F35F7B" w:rsidRPr="00104241">
        <w:t>juridinio asmens privačios kapitalo investicijos į stambų projektą vėl pasiekia 100 milijonų eurų sumą, ir</w:t>
      </w:r>
      <w:r w:rsidR="00F35F7B" w:rsidRPr="00524721">
        <w:t xml:space="preserve"> </w:t>
      </w:r>
      <w:r w:rsidR="00F35F7B" w:rsidRPr="00A13971">
        <w:rPr>
          <w:bCs/>
          <w:color w:val="000000"/>
        </w:rPr>
        <w:t>pradedami tenkinti Investicijų įstatymo 2 straipsnio 25 dalies 1 arba 2 punktų reikalavimai dėl vidutinio darbuotojų skaičiaus, reikalingo stambiam projektui įgyvendinti</w:t>
      </w:r>
      <w:r w:rsidR="00F35F7B" w:rsidRPr="00524721">
        <w:t>.</w:t>
      </w:r>
    </w:p>
    <w:p w:rsidR="00F35F7B" w:rsidRPr="00524721" w:rsidRDefault="00F35F7B" w:rsidP="00F35F7B">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F35F7B" w:rsidRPr="00524721" w:rsidRDefault="00F35F7B" w:rsidP="00F35F7B">
      <w:pPr>
        <w:ind w:firstLine="709"/>
        <w:jc w:val="both"/>
      </w:pPr>
      <w:r w:rsidRPr="00524721">
        <w:t xml:space="preserve">Pažymėtina, kad mokestiniai laikotarpiai, kuriais juridinis asmuo neturi teisės taikyti šios pelno mokesčio lengvatos, dėl </w:t>
      </w:r>
      <w:r w:rsidRPr="0005445D">
        <w:t>privačių kapitalo investicijų sumos sumažėjimo (nebesiekia 100 milijonų eurų sumos, 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rsidR="00F35F7B" w:rsidRDefault="00F35F7B" w:rsidP="00F35F7B">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F35F7B" w:rsidRDefault="00F35F7B" w:rsidP="00F35F7B">
      <w:pPr>
        <w:jc w:val="both"/>
        <w:rPr>
          <w:rFonts w:ascii="Trebuchet MS" w:hAnsi="Trebuchet MS"/>
          <w:sz w:val="20"/>
          <w:szCs w:val="22"/>
          <w:lang w:val="lt-LT"/>
        </w:rPr>
      </w:pPr>
      <w:r>
        <w:t>(PMĮ 58 straipsnio 16-3 dalies 9.1 papunkčio komentaras pakeistas pagal VMI prie FM 2024-05-23 raštą Nr. (18.32-31-1 E) R-1872)</w:t>
      </w:r>
    </w:p>
    <w:p w:rsidR="00BB7831" w:rsidRPr="00B70B97" w:rsidRDefault="008C51B0" w:rsidP="00BB7831">
      <w:pPr>
        <w:ind w:firstLine="567"/>
        <w:jc w:val="both"/>
        <w:rPr>
          <w:lang w:val="lt-LT"/>
        </w:rPr>
      </w:pPr>
      <w:r w:rsidRPr="006E4682">
        <w:t xml:space="preserve">9.2. </w:t>
      </w:r>
      <w:r w:rsidR="00BB7831" w:rsidRPr="00B70B97">
        <w:rPr>
          <w:lang w:val="lt-LT"/>
        </w:rPr>
        <w:t>Jeigu juridinio asmens, įgyvendinančio stambų projektą, kuris naudojosi PMĮ 58 str. 16</w:t>
      </w:r>
      <w:r w:rsidR="00BB7831" w:rsidRPr="00B70B97">
        <w:rPr>
          <w:vertAlign w:val="superscript"/>
          <w:lang w:val="lt-LT"/>
        </w:rPr>
        <w:t xml:space="preserve">3 </w:t>
      </w:r>
      <w:r w:rsidR="00BB7831" w:rsidRPr="00B70B97">
        <w:rPr>
          <w:lang w:val="lt-LT"/>
        </w:rPr>
        <w:t xml:space="preserve">dalyje nustatyta pelno mokesčio lengvata, įgyvendinant stambų projektą gautos pajamos iš PMĮ 58 str. </w:t>
      </w:r>
      <w:r w:rsidR="00BB7831" w:rsidRPr="00B70B97">
        <w:rPr>
          <w:lang w:val="lt-LT"/>
        </w:rPr>
        <w:lastRenderedPageBreak/>
        <w:t>16</w:t>
      </w:r>
      <w:r w:rsidR="00BB7831" w:rsidRPr="00B70B97">
        <w:rPr>
          <w:vertAlign w:val="superscript"/>
          <w:lang w:val="lt-LT"/>
        </w:rPr>
        <w:t>3</w:t>
      </w:r>
      <w:r w:rsidR="00BB7831"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sudarys ne mažiau kaip 75 procentus visų</w:t>
      </w:r>
      <w:r w:rsidR="00BB7831" w:rsidRPr="00B70B97">
        <w:rPr>
          <w:bCs/>
          <w:lang w:val="lt-LT"/>
        </w:rPr>
        <w:t xml:space="preserve"> </w:t>
      </w:r>
      <w:r w:rsidR="00BB7831"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BB7831" w:rsidRPr="00B70B97" w:rsidRDefault="00BB7831" w:rsidP="00BB7831">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rsidR="00BB7831" w:rsidRPr="00507C1A" w:rsidRDefault="00507C1A" w:rsidP="00507C1A">
      <w:pPr>
        <w:jc w:val="both"/>
        <w:rPr>
          <w:b/>
          <w:bCs/>
          <w:lang w:val="lt-LT"/>
        </w:rPr>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709"/>
        <w:jc w:val="both"/>
      </w:pPr>
      <w:r w:rsidRPr="006E4682">
        <w:t>9.3.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w:t>
      </w:r>
      <w:r w:rsidRPr="006E4682">
        <w:rPr>
          <w:lang w:eastAsia="lt-LT"/>
        </w:rPr>
        <w:lastRenderedPageBreak/>
        <w:t>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8C51B0" w:rsidRPr="006E4682" w:rsidRDefault="008C51B0" w:rsidP="008C51B0">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rsidR="008C51B0" w:rsidRPr="006E4682" w:rsidRDefault="008C51B0" w:rsidP="008C51B0">
      <w:pPr>
        <w:ind w:firstLine="567"/>
        <w:jc w:val="both"/>
      </w:pPr>
      <w:r w:rsidRPr="006E4682">
        <w:t>11.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8C51B0" w:rsidRPr="006E4682" w:rsidRDefault="008C51B0" w:rsidP="008C51B0">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8C51B0" w:rsidRDefault="008C51B0" w:rsidP="008C51B0">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3E0098" w:rsidRPr="003E0098" w:rsidRDefault="003E0098" w:rsidP="003E0098">
      <w:pPr>
        <w:spacing w:after="0" w:line="240" w:lineRule="auto"/>
        <w:ind w:firstLine="720"/>
        <w:jc w:val="both"/>
        <w:rPr>
          <w:b/>
          <w:i/>
          <w:lang w:val="lt-LT" w:eastAsia="lt-LT"/>
        </w:rPr>
      </w:pP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 xml:space="preserve">Šio straipsnio 19 dalyje nustatyta, kad bankai, kurių ankstesniais mokestiniais laikotarpiais (nuo 1997 metais prasidėjusio mokestinio laikotarpio pradžios iki 2002 metais prasidėjusio mokestinio </w:t>
      </w:r>
      <w:r>
        <w:rPr>
          <w:rFonts w:ascii="Times New Roman" w:hAnsi="Times New Roman" w:cs="Times New Roman"/>
          <w:lang w:val="lt-LT"/>
        </w:rPr>
        <w:lastRenderedPageBreak/>
        <w:t>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Antrat1"/>
        <w:jc w:val="both"/>
        <w:rPr>
          <w:rFonts w:ascii="Times New Roman" w:hAnsi="Times New Roman" w:cs="Times New Roman"/>
          <w:lang w:val="lt-LT"/>
        </w:rPr>
      </w:pPr>
      <w:bookmarkStart w:id="881" w:name="_59_straipsnis._Įstatymo"/>
      <w:bookmarkEnd w:id="881"/>
      <w:r>
        <w:rPr>
          <w:rFonts w:ascii="Times New Roman" w:hAnsi="Times New Roman" w:cs="Times New Roman"/>
          <w:lang w:val="lt-LT"/>
        </w:rPr>
        <w:t>59 STRAIPSNIS. Įstatymo įsigaliojimas ir taikymas</w:t>
      </w:r>
    </w:p>
    <w:p w:rsidR="00093845" w:rsidRDefault="00093845">
      <w:pPr>
        <w:pStyle w:val="Pagrindiniotekstotrauka2"/>
        <w:tabs>
          <w:tab w:val="left" w:pos="1080"/>
        </w:tabs>
        <w:spacing w:line="240" w:lineRule="auto"/>
        <w:ind w:firstLine="0"/>
        <w:rPr>
          <w:lang w:val="fr-FR"/>
        </w:rPr>
      </w:pPr>
      <w:bookmarkStart w:id="882" w:name="organizacija"/>
      <w:bookmarkEnd w:id="882"/>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lastRenderedPageBreak/>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w:t>
      </w:r>
      <w:r>
        <w:rPr>
          <w:b/>
        </w:rPr>
        <w:lastRenderedPageBreak/>
        <w:t xml:space="preserve">mokesčio, išskaičiuoto nuo fiziniams asmenims išmokamų sumų) mokestinė nepriemoka įskaitoma ta pačia tvarka kaip ir pelno mokestis, avansinis pelno mokestis ir išskaičiuotas prie šaltinio pelno mokestis. </w:t>
      </w:r>
    </w:p>
    <w:p w:rsidR="00093845" w:rsidRPr="0089549E" w:rsidRDefault="000D779E">
      <w:pPr>
        <w:rPr>
          <w:i/>
        </w:rPr>
      </w:pPr>
      <w:r w:rsidRPr="0089549E">
        <w:rPr>
          <w:i/>
        </w:rPr>
        <w:t xml:space="preserve">2002 m. liepos  2 d. įstatymo </w:t>
      </w:r>
      <w:hyperlink r:id="rId149"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50"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Pr="00CD030E" w:rsidRDefault="000D779E" w:rsidP="00CD030E">
      <w:pPr>
        <w:pStyle w:val="tajtip"/>
        <w:jc w:val="both"/>
        <w:rPr>
          <w:b/>
          <w:i/>
        </w:rPr>
      </w:pPr>
      <w:r w:rsidRPr="00CD030E">
        <w:rPr>
          <w:i/>
        </w:rPr>
        <w:t xml:space="preserve">2012 m. birželio 26 d. įstatymo  </w:t>
      </w:r>
      <w:hyperlink r:id="rId151"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rsidR="00487DCA" w:rsidRPr="0067342F" w:rsidRDefault="00487DCA" w:rsidP="00487DCA">
      <w:pPr>
        <w:pStyle w:val="taltipfb"/>
        <w:rPr>
          <w:color w:val="000000"/>
        </w:rPr>
      </w:pPr>
      <w:bookmarkStart w:id="883" w:name="skyrius12"/>
      <w:bookmarkStart w:id="884" w:name="skyrius591"/>
      <w:bookmarkEnd w:id="883"/>
      <w:bookmarkEnd w:id="884"/>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iankstoformatuotas"/>
        <w:rPr>
          <w:rFonts w:ascii="Times New Roman" w:hAnsi="Times New Roman" w:cs="Times New Roman"/>
          <w:sz w:val="24"/>
          <w:szCs w:val="24"/>
          <w:lang w:val="lt-LT"/>
        </w:rPr>
      </w:pPr>
    </w:p>
    <w:p w:rsidR="00093845" w:rsidRDefault="000D779E">
      <w:pPr>
        <w:pStyle w:val="Antrat5"/>
        <w:jc w:val="both"/>
        <w:rPr>
          <w:rFonts w:ascii="Times New Roman" w:hAnsi="Times New Roman"/>
        </w:rPr>
      </w:pPr>
      <w:bookmarkStart w:id="885" w:name="_60_straipsnis._Netenkantys"/>
      <w:bookmarkEnd w:id="885"/>
      <w:r>
        <w:rPr>
          <w:rFonts w:ascii="Times New Roman" w:hAnsi="Times New Roman"/>
        </w:rPr>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lastRenderedPageBreak/>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Pagrindiniotekstotrauka2"/>
        <w:tabs>
          <w:tab w:val="left" w:pos="720"/>
          <w:tab w:val="left" w:pos="1077"/>
          <w:tab w:val="left" w:pos="1418"/>
        </w:tabs>
        <w:spacing w:line="240" w:lineRule="auto"/>
      </w:pPr>
    </w:p>
    <w:p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Antrat1"/>
        <w:spacing w:after="0"/>
        <w:jc w:val="both"/>
        <w:rPr>
          <w:rFonts w:ascii="Times New Roman" w:hAnsi="Times New Roman" w:cs="Times New Roman"/>
          <w:bCs w:val="0"/>
        </w:rPr>
      </w:pPr>
      <w:bookmarkStart w:id="886" w:name="_Atskiro_puslapio_spausdinimas"/>
      <w:bookmarkEnd w:id="886"/>
      <w:r w:rsidRPr="00C300CD">
        <w:rPr>
          <w:rFonts w:ascii="Times New Roman" w:hAnsi="Times New Roman" w:cs="Times New Roman"/>
          <w:bCs w:val="0"/>
        </w:rPr>
        <w:t>Atskiro puslapio spausdinimas</w:t>
      </w:r>
    </w:p>
    <w:p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rsidR="00093845" w:rsidRPr="00A57C96" w:rsidRDefault="000D779E">
      <w:pPr>
        <w:pStyle w:val="Paprastasistekstas"/>
        <w:jc w:val="both"/>
        <w:rPr>
          <w:rFonts w:ascii="Times New Roman" w:hAnsi="Times New Roman" w:cs="Times New Roman"/>
          <w:b/>
        </w:rPr>
      </w:pPr>
      <w:r>
        <w:rPr>
          <w:bCs/>
          <w:lang w:val="nb-NO"/>
        </w:rPr>
        <w:fldChar w:fldCharType="end"/>
      </w:r>
      <w:bookmarkStart w:id="887" w:name="_Kelių_puslapių_spausdinimas"/>
      <w:bookmarkEnd w:id="887"/>
      <w:r w:rsidRPr="00A57C96">
        <w:rPr>
          <w:rFonts w:ascii="Times New Roman" w:hAnsi="Times New Roman" w:cs="Times New Roman"/>
          <w:b/>
        </w:rPr>
        <w:t>Kelių puslapių spausdinimas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rsidR="00093845" w:rsidRDefault="000D779E">
      <w:pPr>
        <w:pStyle w:val="Antrat1"/>
        <w:jc w:val="both"/>
        <w:rPr>
          <w:rFonts w:ascii="Times New Roman" w:hAnsi="Times New Roman" w:cs="Times New Roman"/>
          <w:b w:val="0"/>
          <w:bCs w:val="0"/>
          <w:sz w:val="28"/>
        </w:rPr>
      </w:pPr>
      <w:bookmarkStart w:id="888" w:name="_Pažymėtos_teksto_dalies"/>
      <w:bookmarkEnd w:id="888"/>
      <w:r>
        <w:rPr>
          <w:rFonts w:ascii="Times New Roman" w:hAnsi="Times New Roman" w:cs="Times New Roman"/>
          <w:b w:val="0"/>
          <w:bCs w:val="0"/>
          <w:sz w:val="28"/>
        </w:rPr>
        <w:t>Pažymėtos teksto dalies spausdinimas</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Antrat1"/>
        <w:jc w:val="both"/>
        <w:rPr>
          <w:bCs w:val="0"/>
          <w:sz w:val="28"/>
        </w:rPr>
      </w:pPr>
      <w:r>
        <w:rPr>
          <w:b w:val="0"/>
          <w:bCs w:val="0"/>
          <w:sz w:val="28"/>
        </w:rPr>
        <w:lastRenderedPageBreak/>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52"/>
      <w:headerReference w:type="default" r:id="rId153"/>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284F" w:rsidRDefault="00B9284F">
      <w:pPr>
        <w:spacing w:after="0" w:line="240" w:lineRule="auto"/>
      </w:pPr>
      <w:r>
        <w:separator/>
      </w:r>
    </w:p>
  </w:endnote>
  <w:endnote w:type="continuationSeparator" w:id="0">
    <w:p w:rsidR="00B9284F" w:rsidRDefault="00B92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altName w:val="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284F" w:rsidRDefault="00B9284F">
      <w:pPr>
        <w:spacing w:after="0" w:line="240" w:lineRule="auto"/>
      </w:pPr>
      <w:r>
        <w:separator/>
      </w:r>
    </w:p>
  </w:footnote>
  <w:footnote w:type="continuationSeparator" w:id="0">
    <w:p w:rsidR="00B9284F" w:rsidRDefault="00B9284F">
      <w:pPr>
        <w:spacing w:after="0" w:line="240" w:lineRule="auto"/>
      </w:pPr>
      <w:r>
        <w:continuationSeparator/>
      </w:r>
    </w:p>
  </w:footnote>
  <w:footnote w:id="1">
    <w:p w:rsidR="00DF6DA9" w:rsidRPr="001D0E62" w:rsidRDefault="00DF6DA9"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DF6DA9" w:rsidRDefault="00DF6DA9"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rsidR="00DF6DA9" w:rsidRPr="00A63BBE" w:rsidRDefault="00DF6DA9"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DF6DA9" w:rsidRDefault="00DF6DA9"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DF6DA9" w:rsidRDefault="00DF6DA9"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rsidR="00DF6DA9" w:rsidRDefault="00DF6DA9"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rsidR="00DF6DA9" w:rsidRDefault="00DF6DA9"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rsidR="00DF6DA9" w:rsidRPr="001D0E62" w:rsidRDefault="00DF6DA9" w:rsidP="009E0403">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9">
    <w:p w:rsidR="00DF6DA9" w:rsidRDefault="00DF6DA9" w:rsidP="009E0403">
      <w:pPr>
        <w:pStyle w:val="Puslapioinaostekstas"/>
      </w:pPr>
      <w:r>
        <w:rPr>
          <w:rStyle w:val="Puslapioinaosnuoroda"/>
        </w:rPr>
        <w:footnoteRef/>
      </w:r>
      <w:r>
        <w:t xml:space="preserve"> Plačiau apie naudinguosius modelius: </w:t>
      </w:r>
      <w:hyperlink r:id="rId4" w:history="1">
        <w:r w:rsidRPr="00F90680">
          <w:rPr>
            <w:rStyle w:val="Hipersaitas"/>
          </w:rPr>
          <w:t>http://www.wipo.int/patents/en/topics/utility_models.html</w:t>
        </w:r>
      </w:hyperlink>
      <w:r>
        <w:t xml:space="preserve"> </w:t>
      </w:r>
    </w:p>
  </w:footnote>
  <w:footnote w:id="10">
    <w:p w:rsidR="00DF6DA9" w:rsidRPr="00A63BBE" w:rsidRDefault="00DF6DA9" w:rsidP="009E0403">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11">
    <w:p w:rsidR="00DF6DA9" w:rsidRDefault="00DF6DA9" w:rsidP="009E0403">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12">
    <w:p w:rsidR="00DF6DA9" w:rsidRDefault="00DF6DA9" w:rsidP="009E0403">
      <w:pPr>
        <w:pStyle w:val="Puslapioinaostekstas"/>
      </w:pPr>
      <w:r>
        <w:rPr>
          <w:rStyle w:val="Puslapioinaosnuoroda"/>
        </w:rPr>
        <w:footnoteRef/>
      </w:r>
      <w:r>
        <w:t xml:space="preserve"> Lietuvos Respublikos patentinių patikėtinių sąrašas: </w:t>
      </w:r>
      <w:hyperlink r:id="rId5" w:history="1">
        <w:r w:rsidRPr="002622B1">
          <w:rPr>
            <w:rStyle w:val="Hipersaitas"/>
          </w:rPr>
          <w:t>http://www.vpb.gov.lt/?p=0&amp;l=lt&amp;n=311</w:t>
        </w:r>
      </w:hyperlink>
    </w:p>
  </w:footnote>
  <w:footnote w:id="13">
    <w:p w:rsidR="00DF6DA9" w:rsidRDefault="00DF6DA9" w:rsidP="009E0403">
      <w:pPr>
        <w:pStyle w:val="Puslapioinaostekstas"/>
      </w:pPr>
      <w:r>
        <w:rPr>
          <w:rStyle w:val="Puslapioinaosnuoroda"/>
        </w:rPr>
        <w:footnoteRef/>
      </w:r>
      <w:r>
        <w:t xml:space="preserve"> Šių tarnybų sąrašas prieinamas čia: </w:t>
      </w:r>
      <w:hyperlink r:id="rId6" w:history="1">
        <w:r w:rsidRPr="00B60EF2">
          <w:rPr>
            <w:rStyle w:val="Hipersaitas"/>
          </w:rPr>
          <w:t>http://www.wipo.int/pct/en/access/isa_ipea_agreements.html</w:t>
        </w:r>
      </w:hyperlink>
      <w:r>
        <w:t xml:space="preserve"> </w:t>
      </w:r>
    </w:p>
  </w:footnote>
  <w:footnote w:id="14">
    <w:p w:rsidR="00DF6DA9" w:rsidRDefault="00DF6DA9" w:rsidP="009E0403">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15">
    <w:p w:rsidR="00DF6DA9" w:rsidRPr="00721A36" w:rsidRDefault="00DF6DA9" w:rsidP="00711260">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punktas, įsigaliosiantis nuo 2024-07-01</w:t>
      </w:r>
    </w:p>
  </w:footnote>
  <w:footnote w:id="16">
    <w:p w:rsidR="00DF6DA9" w:rsidRPr="00721A36" w:rsidRDefault="00DF6DA9" w:rsidP="00711260">
      <w:pPr>
        <w:pStyle w:val="Puslapioinaostekstas"/>
        <w:rPr>
          <w:sz w:val="18"/>
          <w:szCs w:val="18"/>
        </w:rPr>
      </w:pPr>
      <w:r>
        <w:rPr>
          <w:rStyle w:val="Puslapioinaosnuoroda"/>
        </w:rPr>
        <w:footnoteRef/>
      </w:r>
      <w:r>
        <w:t xml:space="preserve"> </w:t>
      </w:r>
      <w:r w:rsidRPr="00721A36">
        <w:rPr>
          <w:sz w:val="18"/>
          <w:szCs w:val="18"/>
        </w:rPr>
        <w:t>Lietuvos Respublikos investicijų įstatymo 2 straipsnio 25 dalies 1 ir 2 punktai, įsigaliosiantys nuo 2024-07-01</w:t>
      </w:r>
    </w:p>
  </w:footnote>
  <w:footnote w:id="17">
    <w:p w:rsidR="00DF6DA9" w:rsidRPr="00721A36" w:rsidRDefault="00DF6DA9" w:rsidP="006964D5">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ir 2 punktai, įsigaliosiantys nuo 2024-07-01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DA9" w:rsidRDefault="00DF6DA9">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DF6DA9" w:rsidRDefault="00DF6DA9">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DA9" w:rsidRDefault="00DF6DA9">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470</w:t>
    </w:r>
    <w:r>
      <w:rPr>
        <w:rStyle w:val="Puslapionumeris"/>
      </w:rPr>
      <w:fldChar w:fldCharType="end"/>
    </w:r>
  </w:p>
  <w:p w:rsidR="00DF6DA9" w:rsidRDefault="00DF6DA9">
    <w:pPr>
      <w:pStyle w:val="Antrat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5"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6"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7"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19"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1"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2"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3"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4"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5"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29"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1"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3"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5"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37"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8"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9"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0"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1"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2"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6"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48"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0"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2"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6"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8"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0"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1"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3" w15:restartNumberingAfterBreak="0">
    <w:nsid w:val="5B20247A"/>
    <w:multiLevelType w:val="hybridMultilevel"/>
    <w:tmpl w:val="4E24514A"/>
    <w:lvl w:ilvl="0" w:tplc="0427000F">
      <w:start w:val="1"/>
      <w:numFmt w:val="decimal"/>
      <w:lvlText w:val="%1."/>
      <w:lvlJc w:val="left"/>
      <w:pPr>
        <w:ind w:left="2140" w:hanging="360"/>
      </w:pPr>
      <w:rPr>
        <w:rFonts w:hint="default"/>
      </w:rPr>
    </w:lvl>
    <w:lvl w:ilvl="1" w:tplc="04270019" w:tentative="1">
      <w:start w:val="1"/>
      <w:numFmt w:val="lowerLetter"/>
      <w:lvlText w:val="%2."/>
      <w:lvlJc w:val="left"/>
      <w:pPr>
        <w:ind w:left="2860" w:hanging="360"/>
      </w:pPr>
    </w:lvl>
    <w:lvl w:ilvl="2" w:tplc="0427001B" w:tentative="1">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64"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6"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69"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0"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2"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3"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4"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5"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7"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78"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9"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1"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2"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3"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4F410E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86" w15:restartNumberingAfterBreak="0">
    <w:nsid w:val="78815085"/>
    <w:multiLevelType w:val="hybridMultilevel"/>
    <w:tmpl w:val="F9A27120"/>
    <w:lvl w:ilvl="0" w:tplc="C21C30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7"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8"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89" w15:restartNumberingAfterBreak="0">
    <w:nsid w:val="7EF828A9"/>
    <w:multiLevelType w:val="singleLevel"/>
    <w:tmpl w:val="42343A58"/>
    <w:lvl w:ilvl="0">
      <w:start w:val="9"/>
      <w:numFmt w:val="decimal"/>
      <w:suff w:val="space"/>
      <w:lvlText w:val="%1)"/>
      <w:lvlJc w:val="left"/>
      <w:rPr>
        <w:b/>
      </w:rPr>
    </w:lvl>
  </w:abstractNum>
  <w:abstractNum w:abstractNumId="90"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2"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68"/>
  </w:num>
  <w:num w:numId="3">
    <w:abstractNumId w:val="14"/>
  </w:num>
  <w:num w:numId="4">
    <w:abstractNumId w:val="74"/>
  </w:num>
  <w:num w:numId="5">
    <w:abstractNumId w:val="4"/>
  </w:num>
  <w:num w:numId="6">
    <w:abstractNumId w:val="43"/>
  </w:num>
  <w:num w:numId="7">
    <w:abstractNumId w:val="17"/>
  </w:num>
  <w:num w:numId="8">
    <w:abstractNumId w:val="34"/>
  </w:num>
  <w:num w:numId="9">
    <w:abstractNumId w:val="59"/>
  </w:num>
  <w:num w:numId="10">
    <w:abstractNumId w:val="75"/>
  </w:num>
  <w:num w:numId="11">
    <w:abstractNumId w:val="38"/>
  </w:num>
  <w:num w:numId="12">
    <w:abstractNumId w:val="9"/>
  </w:num>
  <w:num w:numId="13">
    <w:abstractNumId w:val="16"/>
  </w:num>
  <w:num w:numId="14">
    <w:abstractNumId w:val="62"/>
  </w:num>
  <w:num w:numId="15">
    <w:abstractNumId w:val="15"/>
  </w:num>
  <w:num w:numId="16">
    <w:abstractNumId w:val="39"/>
  </w:num>
  <w:num w:numId="17">
    <w:abstractNumId w:val="93"/>
  </w:num>
  <w:num w:numId="18">
    <w:abstractNumId w:val="49"/>
  </w:num>
  <w:num w:numId="19">
    <w:abstractNumId w:val="11"/>
  </w:num>
  <w:num w:numId="20">
    <w:abstractNumId w:val="32"/>
  </w:num>
  <w:num w:numId="21">
    <w:abstractNumId w:val="88"/>
  </w:num>
  <w:num w:numId="22">
    <w:abstractNumId w:val="0"/>
  </w:num>
  <w:num w:numId="23">
    <w:abstractNumId w:val="40"/>
  </w:num>
  <w:num w:numId="24">
    <w:abstractNumId w:val="27"/>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1"/>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3"/>
  </w:num>
  <w:num w:numId="30">
    <w:abstractNumId w:val="12"/>
  </w:num>
  <w:num w:numId="31">
    <w:abstractNumId w:val="20"/>
  </w:num>
  <w:num w:numId="32">
    <w:abstractNumId w:val="85"/>
  </w:num>
  <w:num w:numId="33">
    <w:abstractNumId w:val="28"/>
  </w:num>
  <w:num w:numId="34">
    <w:abstractNumId w:val="89"/>
  </w:num>
  <w:num w:numId="35">
    <w:abstractNumId w:val="4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79"/>
  </w:num>
  <w:num w:numId="39">
    <w:abstractNumId w:val="60"/>
  </w:num>
  <w:num w:numId="40">
    <w:abstractNumId w:val="80"/>
  </w:num>
  <w:num w:numId="41">
    <w:abstractNumId w:val="51"/>
  </w:num>
  <w:num w:numId="42">
    <w:abstractNumId w:val="8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67"/>
  </w:num>
  <w:num w:numId="45">
    <w:abstractNumId w:val="69"/>
  </w:num>
  <w:num w:numId="46">
    <w:abstractNumId w:val="55"/>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78"/>
  </w:num>
  <w:num w:numId="52">
    <w:abstractNumId w:val="45"/>
  </w:num>
  <w:num w:numId="53">
    <w:abstractNumId w:val="5"/>
  </w:num>
  <w:num w:numId="54">
    <w:abstractNumId w:val="41"/>
  </w:num>
  <w:num w:numId="55">
    <w:abstractNumId w:val="87"/>
  </w:num>
  <w:num w:numId="56">
    <w:abstractNumId w:val="57"/>
  </w:num>
  <w:num w:numId="57">
    <w:abstractNumId w:val="35"/>
  </w:num>
  <w:num w:numId="58">
    <w:abstractNumId w:val="91"/>
  </w:num>
  <w:num w:numId="59">
    <w:abstractNumId w:val="3"/>
  </w:num>
  <w:num w:numId="60">
    <w:abstractNumId w:val="18"/>
  </w:num>
  <w:num w:numId="61">
    <w:abstractNumId w:val="47"/>
  </w:num>
  <w:num w:numId="62">
    <w:abstractNumId w:val="46"/>
  </w:num>
  <w:num w:numId="63">
    <w:abstractNumId w:val="2"/>
  </w:num>
  <w:num w:numId="64">
    <w:abstractNumId w:val="37"/>
  </w:num>
  <w:num w:numId="65">
    <w:abstractNumId w:val="22"/>
  </w:num>
  <w:num w:numId="66">
    <w:abstractNumId w:val="26"/>
  </w:num>
  <w:num w:numId="67">
    <w:abstractNumId w:val="56"/>
  </w:num>
  <w:num w:numId="68">
    <w:abstractNumId w:val="71"/>
  </w:num>
  <w:num w:numId="69">
    <w:abstractNumId w:val="19"/>
  </w:num>
  <w:num w:numId="70">
    <w:abstractNumId w:val="30"/>
  </w:num>
  <w:num w:numId="71">
    <w:abstractNumId w:val="73"/>
  </w:num>
  <w:num w:numId="72">
    <w:abstractNumId w:val="36"/>
  </w:num>
  <w:num w:numId="73">
    <w:abstractNumId w:val="77"/>
  </w:num>
  <w:num w:numId="74">
    <w:abstractNumId w:val="44"/>
  </w:num>
  <w:num w:numId="75">
    <w:abstractNumId w:val="53"/>
  </w:num>
  <w:num w:numId="76">
    <w:abstractNumId w:val="90"/>
  </w:num>
  <w:num w:numId="77">
    <w:abstractNumId w:val="61"/>
  </w:num>
  <w:num w:numId="78">
    <w:abstractNumId w:val="92"/>
  </w:num>
  <w:num w:numId="79">
    <w:abstractNumId w:val="25"/>
  </w:num>
  <w:num w:numId="80">
    <w:abstractNumId w:val="31"/>
  </w:num>
  <w:num w:numId="81">
    <w:abstractNumId w:val="10"/>
  </w:num>
  <w:num w:numId="82">
    <w:abstractNumId w:val="29"/>
  </w:num>
  <w:num w:numId="83">
    <w:abstractNumId w:val="54"/>
  </w:num>
  <w:num w:numId="84">
    <w:abstractNumId w:val="48"/>
  </w:num>
  <w:num w:numId="85">
    <w:abstractNumId w:val="50"/>
  </w:num>
  <w:num w:numId="86">
    <w:abstractNumId w:val="52"/>
  </w:num>
  <w:num w:numId="87">
    <w:abstractNumId w:val="33"/>
  </w:num>
  <w:num w:numId="88">
    <w:abstractNumId w:val="6"/>
  </w:num>
  <w:num w:numId="89">
    <w:abstractNumId w:val="58"/>
  </w:num>
  <w:num w:numId="90">
    <w:abstractNumId w:val="70"/>
  </w:num>
  <w:num w:numId="91">
    <w:abstractNumId w:val="64"/>
  </w:num>
  <w:num w:numId="92">
    <w:abstractNumId w:val="63"/>
  </w:num>
  <w:num w:numId="93">
    <w:abstractNumId w:val="86"/>
  </w:num>
  <w:num w:numId="94">
    <w:abstractNumId w:val="8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7B"/>
    <w:rsid w:val="00000448"/>
    <w:rsid w:val="00000A2A"/>
    <w:rsid w:val="0000201C"/>
    <w:rsid w:val="00002614"/>
    <w:rsid w:val="000029F7"/>
    <w:rsid w:val="00005A56"/>
    <w:rsid w:val="0000705D"/>
    <w:rsid w:val="00007C86"/>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011"/>
    <w:rsid w:val="000448FD"/>
    <w:rsid w:val="00045187"/>
    <w:rsid w:val="0004568B"/>
    <w:rsid w:val="00045966"/>
    <w:rsid w:val="00045A22"/>
    <w:rsid w:val="0004604E"/>
    <w:rsid w:val="00047111"/>
    <w:rsid w:val="000471FA"/>
    <w:rsid w:val="00047FC7"/>
    <w:rsid w:val="00051407"/>
    <w:rsid w:val="000525FC"/>
    <w:rsid w:val="000530EA"/>
    <w:rsid w:val="00054EFE"/>
    <w:rsid w:val="00055B9F"/>
    <w:rsid w:val="00056007"/>
    <w:rsid w:val="00056707"/>
    <w:rsid w:val="00056918"/>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1B55"/>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2F32"/>
    <w:rsid w:val="000A3226"/>
    <w:rsid w:val="000A40D1"/>
    <w:rsid w:val="000A4819"/>
    <w:rsid w:val="000A53D9"/>
    <w:rsid w:val="000A576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C43"/>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3F2E"/>
    <w:rsid w:val="00104123"/>
    <w:rsid w:val="001041F1"/>
    <w:rsid w:val="001049A8"/>
    <w:rsid w:val="00104E74"/>
    <w:rsid w:val="001062C9"/>
    <w:rsid w:val="00106B9B"/>
    <w:rsid w:val="00107FA4"/>
    <w:rsid w:val="00110842"/>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234"/>
    <w:rsid w:val="001254A8"/>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0E6B"/>
    <w:rsid w:val="001A22D2"/>
    <w:rsid w:val="001A3023"/>
    <w:rsid w:val="001A306A"/>
    <w:rsid w:val="001A358A"/>
    <w:rsid w:val="001A4792"/>
    <w:rsid w:val="001A4E8D"/>
    <w:rsid w:val="001A5087"/>
    <w:rsid w:val="001A5470"/>
    <w:rsid w:val="001A640E"/>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FC5"/>
    <w:rsid w:val="001D326D"/>
    <w:rsid w:val="001D38FA"/>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6C1"/>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283"/>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3974"/>
    <w:rsid w:val="002941BC"/>
    <w:rsid w:val="00294623"/>
    <w:rsid w:val="00294915"/>
    <w:rsid w:val="0029677A"/>
    <w:rsid w:val="00297512"/>
    <w:rsid w:val="00297C0A"/>
    <w:rsid w:val="002A0F34"/>
    <w:rsid w:val="002A146B"/>
    <w:rsid w:val="002A1636"/>
    <w:rsid w:val="002A1ECC"/>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25"/>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2E8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037"/>
    <w:rsid w:val="002F2BF8"/>
    <w:rsid w:val="002F306F"/>
    <w:rsid w:val="002F3B82"/>
    <w:rsid w:val="002F4F3D"/>
    <w:rsid w:val="002F4FA8"/>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6D88"/>
    <w:rsid w:val="0030792A"/>
    <w:rsid w:val="003108EF"/>
    <w:rsid w:val="0031136F"/>
    <w:rsid w:val="00311509"/>
    <w:rsid w:val="00311A63"/>
    <w:rsid w:val="00311BF2"/>
    <w:rsid w:val="003128C9"/>
    <w:rsid w:val="00313E5C"/>
    <w:rsid w:val="003143BC"/>
    <w:rsid w:val="00315602"/>
    <w:rsid w:val="00315D1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2766"/>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35B"/>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4EC5"/>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0CE0"/>
    <w:rsid w:val="003D1F4D"/>
    <w:rsid w:val="003D2A11"/>
    <w:rsid w:val="003D3046"/>
    <w:rsid w:val="003D3A35"/>
    <w:rsid w:val="003D5759"/>
    <w:rsid w:val="003D5BB6"/>
    <w:rsid w:val="003D6158"/>
    <w:rsid w:val="003D6520"/>
    <w:rsid w:val="003D6AF3"/>
    <w:rsid w:val="003D6CB2"/>
    <w:rsid w:val="003D71EC"/>
    <w:rsid w:val="003E0098"/>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4DE6"/>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4231"/>
    <w:rsid w:val="00434718"/>
    <w:rsid w:val="0043482D"/>
    <w:rsid w:val="00434DF1"/>
    <w:rsid w:val="0043577E"/>
    <w:rsid w:val="00435982"/>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4A9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62B"/>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3D7B"/>
    <w:rsid w:val="00494DF6"/>
    <w:rsid w:val="00495FEE"/>
    <w:rsid w:val="004969AF"/>
    <w:rsid w:val="00497B5B"/>
    <w:rsid w:val="00497D60"/>
    <w:rsid w:val="004A0261"/>
    <w:rsid w:val="004A0910"/>
    <w:rsid w:val="004A1AAE"/>
    <w:rsid w:val="004A1C66"/>
    <w:rsid w:val="004A24A7"/>
    <w:rsid w:val="004A24AC"/>
    <w:rsid w:val="004A2DAF"/>
    <w:rsid w:val="004A3891"/>
    <w:rsid w:val="004A412F"/>
    <w:rsid w:val="004A5087"/>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2C6"/>
    <w:rsid w:val="004C6428"/>
    <w:rsid w:val="004C6648"/>
    <w:rsid w:val="004C67DC"/>
    <w:rsid w:val="004C752B"/>
    <w:rsid w:val="004C7C3D"/>
    <w:rsid w:val="004D0C21"/>
    <w:rsid w:val="004D150B"/>
    <w:rsid w:val="004D1FA8"/>
    <w:rsid w:val="004D2262"/>
    <w:rsid w:val="004D26D0"/>
    <w:rsid w:val="004D304D"/>
    <w:rsid w:val="004D535B"/>
    <w:rsid w:val="004D5692"/>
    <w:rsid w:val="004D5D5D"/>
    <w:rsid w:val="004D6A70"/>
    <w:rsid w:val="004D7804"/>
    <w:rsid w:val="004D797E"/>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27"/>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694"/>
    <w:rsid w:val="005628E2"/>
    <w:rsid w:val="0056320F"/>
    <w:rsid w:val="00563A65"/>
    <w:rsid w:val="00563E80"/>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582F"/>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1F9A"/>
    <w:rsid w:val="005C2C78"/>
    <w:rsid w:val="005C2F8D"/>
    <w:rsid w:val="005C2FAD"/>
    <w:rsid w:val="005C5644"/>
    <w:rsid w:val="005C60F4"/>
    <w:rsid w:val="005C6156"/>
    <w:rsid w:val="005C6EB8"/>
    <w:rsid w:val="005D0E53"/>
    <w:rsid w:val="005D0EAE"/>
    <w:rsid w:val="005D140E"/>
    <w:rsid w:val="005D1C16"/>
    <w:rsid w:val="005D228B"/>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18A"/>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0A36"/>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BDD"/>
    <w:rsid w:val="00664DF0"/>
    <w:rsid w:val="006656B0"/>
    <w:rsid w:val="006659F9"/>
    <w:rsid w:val="00666070"/>
    <w:rsid w:val="006667A5"/>
    <w:rsid w:val="0066684A"/>
    <w:rsid w:val="00666DCA"/>
    <w:rsid w:val="00666EBE"/>
    <w:rsid w:val="00666F0E"/>
    <w:rsid w:val="00666FB5"/>
    <w:rsid w:val="006676FF"/>
    <w:rsid w:val="00670E82"/>
    <w:rsid w:val="006717E2"/>
    <w:rsid w:val="00671DF1"/>
    <w:rsid w:val="00672D41"/>
    <w:rsid w:val="006731A6"/>
    <w:rsid w:val="0067342F"/>
    <w:rsid w:val="00674365"/>
    <w:rsid w:val="00674EA7"/>
    <w:rsid w:val="00675362"/>
    <w:rsid w:val="00675B2A"/>
    <w:rsid w:val="00675C9B"/>
    <w:rsid w:val="0067677F"/>
    <w:rsid w:val="0067679B"/>
    <w:rsid w:val="00676ED3"/>
    <w:rsid w:val="0068038A"/>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1E0"/>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B00"/>
    <w:rsid w:val="006D2DB2"/>
    <w:rsid w:val="006D410F"/>
    <w:rsid w:val="006D43CB"/>
    <w:rsid w:val="006D5149"/>
    <w:rsid w:val="006D544D"/>
    <w:rsid w:val="006D5614"/>
    <w:rsid w:val="006D5685"/>
    <w:rsid w:val="006D5706"/>
    <w:rsid w:val="006D6649"/>
    <w:rsid w:val="006D6F1B"/>
    <w:rsid w:val="006E0236"/>
    <w:rsid w:val="006E075C"/>
    <w:rsid w:val="006E0D62"/>
    <w:rsid w:val="006E251E"/>
    <w:rsid w:val="006E2629"/>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5ABB"/>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8AA"/>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4CD5"/>
    <w:rsid w:val="007751A4"/>
    <w:rsid w:val="007759F9"/>
    <w:rsid w:val="00775AFA"/>
    <w:rsid w:val="00777E4E"/>
    <w:rsid w:val="007817D7"/>
    <w:rsid w:val="00781A2C"/>
    <w:rsid w:val="007839C9"/>
    <w:rsid w:val="00783CFD"/>
    <w:rsid w:val="00783E3C"/>
    <w:rsid w:val="0078509A"/>
    <w:rsid w:val="0078532A"/>
    <w:rsid w:val="007856AF"/>
    <w:rsid w:val="007861AF"/>
    <w:rsid w:val="0078636D"/>
    <w:rsid w:val="0078654F"/>
    <w:rsid w:val="00786A9E"/>
    <w:rsid w:val="00787489"/>
    <w:rsid w:val="00790128"/>
    <w:rsid w:val="007904C3"/>
    <w:rsid w:val="00790771"/>
    <w:rsid w:val="00790C19"/>
    <w:rsid w:val="007910E5"/>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328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52BB"/>
    <w:rsid w:val="007B6147"/>
    <w:rsid w:val="007B6A33"/>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2D47"/>
    <w:rsid w:val="007D348E"/>
    <w:rsid w:val="007D3AF0"/>
    <w:rsid w:val="007D4649"/>
    <w:rsid w:val="007D570D"/>
    <w:rsid w:val="007D589F"/>
    <w:rsid w:val="007D5A12"/>
    <w:rsid w:val="007D6D15"/>
    <w:rsid w:val="007E01C6"/>
    <w:rsid w:val="007E068E"/>
    <w:rsid w:val="007E07A6"/>
    <w:rsid w:val="007E10F3"/>
    <w:rsid w:val="007E1E5E"/>
    <w:rsid w:val="007E1FD9"/>
    <w:rsid w:val="007E3303"/>
    <w:rsid w:val="007E3348"/>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B08"/>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15A4"/>
    <w:rsid w:val="0089277C"/>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10F"/>
    <w:rsid w:val="008A42E6"/>
    <w:rsid w:val="008A464C"/>
    <w:rsid w:val="008A5071"/>
    <w:rsid w:val="008A55B2"/>
    <w:rsid w:val="008A5B4A"/>
    <w:rsid w:val="008A5BAA"/>
    <w:rsid w:val="008A5DE6"/>
    <w:rsid w:val="008A6266"/>
    <w:rsid w:val="008A6402"/>
    <w:rsid w:val="008A670F"/>
    <w:rsid w:val="008A7F08"/>
    <w:rsid w:val="008B1EE5"/>
    <w:rsid w:val="008B28F7"/>
    <w:rsid w:val="008B2C8D"/>
    <w:rsid w:val="008B3008"/>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51B0"/>
    <w:rsid w:val="008C60A7"/>
    <w:rsid w:val="008C6C40"/>
    <w:rsid w:val="008C6DF4"/>
    <w:rsid w:val="008D0404"/>
    <w:rsid w:val="008D05FF"/>
    <w:rsid w:val="008D0D94"/>
    <w:rsid w:val="008D0DE2"/>
    <w:rsid w:val="008D0FC6"/>
    <w:rsid w:val="008D29CE"/>
    <w:rsid w:val="008D344B"/>
    <w:rsid w:val="008D360D"/>
    <w:rsid w:val="008D4A3C"/>
    <w:rsid w:val="008D52D5"/>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2E7"/>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F6F"/>
    <w:rsid w:val="0093001A"/>
    <w:rsid w:val="009304CF"/>
    <w:rsid w:val="009310C5"/>
    <w:rsid w:val="00931D6F"/>
    <w:rsid w:val="00932991"/>
    <w:rsid w:val="00932D44"/>
    <w:rsid w:val="00933547"/>
    <w:rsid w:val="0093369F"/>
    <w:rsid w:val="0093401A"/>
    <w:rsid w:val="0093402D"/>
    <w:rsid w:val="009368B5"/>
    <w:rsid w:val="009375CD"/>
    <w:rsid w:val="009378B4"/>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1F1C"/>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713"/>
    <w:rsid w:val="00993B27"/>
    <w:rsid w:val="009940A0"/>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869"/>
    <w:rsid w:val="009E0403"/>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595"/>
    <w:rsid w:val="00A33F93"/>
    <w:rsid w:val="00A348B5"/>
    <w:rsid w:val="00A35688"/>
    <w:rsid w:val="00A36BB8"/>
    <w:rsid w:val="00A3765D"/>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C1B"/>
    <w:rsid w:val="00AC3C5C"/>
    <w:rsid w:val="00AC3F9A"/>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75"/>
    <w:rsid w:val="00AE01DC"/>
    <w:rsid w:val="00AE06B2"/>
    <w:rsid w:val="00AE2A42"/>
    <w:rsid w:val="00AE2FDA"/>
    <w:rsid w:val="00AE3787"/>
    <w:rsid w:val="00AE393E"/>
    <w:rsid w:val="00AE39CB"/>
    <w:rsid w:val="00AE3BF7"/>
    <w:rsid w:val="00AE434D"/>
    <w:rsid w:val="00AE4353"/>
    <w:rsid w:val="00AE4712"/>
    <w:rsid w:val="00AE5C59"/>
    <w:rsid w:val="00AE5D41"/>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D75"/>
    <w:rsid w:val="00B14DF9"/>
    <w:rsid w:val="00B15463"/>
    <w:rsid w:val="00B174D9"/>
    <w:rsid w:val="00B178EB"/>
    <w:rsid w:val="00B17DEA"/>
    <w:rsid w:val="00B202F2"/>
    <w:rsid w:val="00B2054A"/>
    <w:rsid w:val="00B207F9"/>
    <w:rsid w:val="00B2090D"/>
    <w:rsid w:val="00B21685"/>
    <w:rsid w:val="00B2244C"/>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96C"/>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5108"/>
    <w:rsid w:val="00B65B71"/>
    <w:rsid w:val="00B66E39"/>
    <w:rsid w:val="00B6704D"/>
    <w:rsid w:val="00B672FC"/>
    <w:rsid w:val="00B679ED"/>
    <w:rsid w:val="00B70531"/>
    <w:rsid w:val="00B70614"/>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84F"/>
    <w:rsid w:val="00B92B1E"/>
    <w:rsid w:val="00B92BA3"/>
    <w:rsid w:val="00B96921"/>
    <w:rsid w:val="00B96D91"/>
    <w:rsid w:val="00BA1F34"/>
    <w:rsid w:val="00BA2B1E"/>
    <w:rsid w:val="00BA36AD"/>
    <w:rsid w:val="00BA37DD"/>
    <w:rsid w:val="00BA47A8"/>
    <w:rsid w:val="00BA4DB1"/>
    <w:rsid w:val="00BA66A3"/>
    <w:rsid w:val="00BA7F2D"/>
    <w:rsid w:val="00BB0CFE"/>
    <w:rsid w:val="00BB1268"/>
    <w:rsid w:val="00BB2289"/>
    <w:rsid w:val="00BB27D4"/>
    <w:rsid w:val="00BB2BD9"/>
    <w:rsid w:val="00BB2ED2"/>
    <w:rsid w:val="00BB302F"/>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BB2"/>
    <w:rsid w:val="00BC5CAE"/>
    <w:rsid w:val="00BC6493"/>
    <w:rsid w:val="00BC6562"/>
    <w:rsid w:val="00BC68B2"/>
    <w:rsid w:val="00BC76AA"/>
    <w:rsid w:val="00BC7C8D"/>
    <w:rsid w:val="00BD0AB7"/>
    <w:rsid w:val="00BD0F50"/>
    <w:rsid w:val="00BD1ADC"/>
    <w:rsid w:val="00BD1CCE"/>
    <w:rsid w:val="00BD3356"/>
    <w:rsid w:val="00BD336C"/>
    <w:rsid w:val="00BD467F"/>
    <w:rsid w:val="00BD4C77"/>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22AD"/>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238"/>
    <w:rsid w:val="00C36385"/>
    <w:rsid w:val="00C375BF"/>
    <w:rsid w:val="00C40B8C"/>
    <w:rsid w:val="00C40C7D"/>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B9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111"/>
    <w:rsid w:val="00C80AF4"/>
    <w:rsid w:val="00C818BA"/>
    <w:rsid w:val="00C81B74"/>
    <w:rsid w:val="00C81C02"/>
    <w:rsid w:val="00C81CB3"/>
    <w:rsid w:val="00C82554"/>
    <w:rsid w:val="00C8356F"/>
    <w:rsid w:val="00C8446A"/>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72BC"/>
    <w:rsid w:val="00CA0406"/>
    <w:rsid w:val="00CA0EA7"/>
    <w:rsid w:val="00CA1DBA"/>
    <w:rsid w:val="00CA24A3"/>
    <w:rsid w:val="00CA2AD9"/>
    <w:rsid w:val="00CA3AEB"/>
    <w:rsid w:val="00CA4C44"/>
    <w:rsid w:val="00CA656F"/>
    <w:rsid w:val="00CA67D2"/>
    <w:rsid w:val="00CA6988"/>
    <w:rsid w:val="00CB00E1"/>
    <w:rsid w:val="00CB02EB"/>
    <w:rsid w:val="00CB1860"/>
    <w:rsid w:val="00CB1DD5"/>
    <w:rsid w:val="00CB37E0"/>
    <w:rsid w:val="00CB3924"/>
    <w:rsid w:val="00CB3D78"/>
    <w:rsid w:val="00CB41D6"/>
    <w:rsid w:val="00CB4AA0"/>
    <w:rsid w:val="00CB4AEE"/>
    <w:rsid w:val="00CB4F49"/>
    <w:rsid w:val="00CB504E"/>
    <w:rsid w:val="00CB66E8"/>
    <w:rsid w:val="00CB6B22"/>
    <w:rsid w:val="00CB71B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222"/>
    <w:rsid w:val="00CF3969"/>
    <w:rsid w:val="00CF41EE"/>
    <w:rsid w:val="00CF4C1D"/>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7C2"/>
    <w:rsid w:val="00D21E32"/>
    <w:rsid w:val="00D2266A"/>
    <w:rsid w:val="00D25069"/>
    <w:rsid w:val="00D26548"/>
    <w:rsid w:val="00D3032F"/>
    <w:rsid w:val="00D3044F"/>
    <w:rsid w:val="00D31785"/>
    <w:rsid w:val="00D328F3"/>
    <w:rsid w:val="00D33046"/>
    <w:rsid w:val="00D331F2"/>
    <w:rsid w:val="00D33454"/>
    <w:rsid w:val="00D342FC"/>
    <w:rsid w:val="00D348C5"/>
    <w:rsid w:val="00D34A25"/>
    <w:rsid w:val="00D351BA"/>
    <w:rsid w:val="00D358B9"/>
    <w:rsid w:val="00D359F8"/>
    <w:rsid w:val="00D367C2"/>
    <w:rsid w:val="00D36B42"/>
    <w:rsid w:val="00D36BDF"/>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6AD8"/>
    <w:rsid w:val="00D61656"/>
    <w:rsid w:val="00D633C6"/>
    <w:rsid w:val="00D63B56"/>
    <w:rsid w:val="00D63B6F"/>
    <w:rsid w:val="00D64187"/>
    <w:rsid w:val="00D648B6"/>
    <w:rsid w:val="00D64F7A"/>
    <w:rsid w:val="00D66124"/>
    <w:rsid w:val="00D66339"/>
    <w:rsid w:val="00D66408"/>
    <w:rsid w:val="00D66DF0"/>
    <w:rsid w:val="00D70E6D"/>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E1D"/>
    <w:rsid w:val="00DB3B60"/>
    <w:rsid w:val="00DB4383"/>
    <w:rsid w:val="00DB44CC"/>
    <w:rsid w:val="00DB4AD4"/>
    <w:rsid w:val="00DB4BB0"/>
    <w:rsid w:val="00DB5097"/>
    <w:rsid w:val="00DB5BCD"/>
    <w:rsid w:val="00DB5FAA"/>
    <w:rsid w:val="00DB6709"/>
    <w:rsid w:val="00DB7D41"/>
    <w:rsid w:val="00DC0D6B"/>
    <w:rsid w:val="00DC138C"/>
    <w:rsid w:val="00DC2972"/>
    <w:rsid w:val="00DC311F"/>
    <w:rsid w:val="00DC35FD"/>
    <w:rsid w:val="00DC39E1"/>
    <w:rsid w:val="00DC49CD"/>
    <w:rsid w:val="00DC58CC"/>
    <w:rsid w:val="00DC637E"/>
    <w:rsid w:val="00DC67BD"/>
    <w:rsid w:val="00DC73ED"/>
    <w:rsid w:val="00DC79B7"/>
    <w:rsid w:val="00DC7D71"/>
    <w:rsid w:val="00DD04EF"/>
    <w:rsid w:val="00DD0A22"/>
    <w:rsid w:val="00DD0AE8"/>
    <w:rsid w:val="00DD11CE"/>
    <w:rsid w:val="00DD1530"/>
    <w:rsid w:val="00DD1914"/>
    <w:rsid w:val="00DD299D"/>
    <w:rsid w:val="00DD3E94"/>
    <w:rsid w:val="00DD3F9A"/>
    <w:rsid w:val="00DD4E26"/>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6DA9"/>
    <w:rsid w:val="00DF7AA3"/>
    <w:rsid w:val="00E01CF7"/>
    <w:rsid w:val="00E02514"/>
    <w:rsid w:val="00E03200"/>
    <w:rsid w:val="00E03532"/>
    <w:rsid w:val="00E03AB6"/>
    <w:rsid w:val="00E0487D"/>
    <w:rsid w:val="00E04D04"/>
    <w:rsid w:val="00E050F1"/>
    <w:rsid w:val="00E051B5"/>
    <w:rsid w:val="00E05715"/>
    <w:rsid w:val="00E07522"/>
    <w:rsid w:val="00E079AB"/>
    <w:rsid w:val="00E07EB6"/>
    <w:rsid w:val="00E11884"/>
    <w:rsid w:val="00E1190A"/>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2F1"/>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1C7"/>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807"/>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2DE7"/>
    <w:rsid w:val="00F33038"/>
    <w:rsid w:val="00F331CA"/>
    <w:rsid w:val="00F3326E"/>
    <w:rsid w:val="00F341AE"/>
    <w:rsid w:val="00F34688"/>
    <w:rsid w:val="00F353E3"/>
    <w:rsid w:val="00F35F7B"/>
    <w:rsid w:val="00F363AC"/>
    <w:rsid w:val="00F36B7E"/>
    <w:rsid w:val="00F36FDB"/>
    <w:rsid w:val="00F37833"/>
    <w:rsid w:val="00F4035D"/>
    <w:rsid w:val="00F4041F"/>
    <w:rsid w:val="00F407C3"/>
    <w:rsid w:val="00F41422"/>
    <w:rsid w:val="00F42398"/>
    <w:rsid w:val="00F425B3"/>
    <w:rsid w:val="00F42ED3"/>
    <w:rsid w:val="00F437DC"/>
    <w:rsid w:val="00F4456C"/>
    <w:rsid w:val="00F44982"/>
    <w:rsid w:val="00F44D3D"/>
    <w:rsid w:val="00F45016"/>
    <w:rsid w:val="00F45A66"/>
    <w:rsid w:val="00F4612D"/>
    <w:rsid w:val="00F46D31"/>
    <w:rsid w:val="00F46FF2"/>
    <w:rsid w:val="00F505F7"/>
    <w:rsid w:val="00F50899"/>
    <w:rsid w:val="00F510E7"/>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0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7B5C"/>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B6B62"/>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4329"/>
    <w:rsid w:val="00FE5589"/>
    <w:rsid w:val="00FE5B2C"/>
    <w:rsid w:val="00FE6CBE"/>
    <w:rsid w:val="00FE6F4A"/>
    <w:rsid w:val="00FE7AB0"/>
    <w:rsid w:val="00FF062E"/>
    <w:rsid w:val="00FF0BF6"/>
    <w:rsid w:val="00FF0C5E"/>
    <w:rsid w:val="00FF0DCF"/>
    <w:rsid w:val="00FF110A"/>
    <w:rsid w:val="00FF1326"/>
    <w:rsid w:val="00FF2CAF"/>
    <w:rsid w:val="00FF31B5"/>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BC99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292196">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50116226">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44494818">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wmf"/><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63" Type="http://schemas.openxmlformats.org/officeDocument/2006/relationships/hyperlink" Target="http://cma-09.cma.vmi.lt/Litlex/" TargetMode="External"/><Relationship Id="rId84" Type="http://schemas.openxmlformats.org/officeDocument/2006/relationships/hyperlink" Target="http://www3.lrs.lt/cgi-bin/preps2?Condition1=203653&amp;Condition2=" TargetMode="External"/><Relationship Id="rId138" Type="http://schemas.openxmlformats.org/officeDocument/2006/relationships/hyperlink" Target="http://europa.eu/documentation/legislation/index_lt.htm" TargetMode="External"/><Relationship Id="rId107" Type="http://schemas.openxmlformats.org/officeDocument/2006/relationships/hyperlink" Target="http://www3.lrs.lt/cgi-bin/preps2?Condition1=164383&amp;Condition2="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53" Type="http://schemas.openxmlformats.org/officeDocument/2006/relationships/hyperlink" Target="https://lt.wikipedia.org/wiki/Technika_(%C4%AFranga)" TargetMode="External"/><Relationship Id="rId74" Type="http://schemas.openxmlformats.org/officeDocument/2006/relationships/hyperlink" Target="JavaScript:OL('12868','17')" TargetMode="External"/><Relationship Id="rId128" Type="http://schemas.openxmlformats.org/officeDocument/2006/relationships/hyperlink" Target="http://172.16.0.250/Litlex/LL.DLL?Tekstas=1&amp;Id=51565&amp;Zd=pelno%2Bmokes%E8io&amp;Vr=46&amp;BF=4" TargetMode="External"/><Relationship Id="rId149" Type="http://schemas.openxmlformats.org/officeDocument/2006/relationships/hyperlink" Target="http://vidinis.vmi.lt/Litlex/ll.dll?Tekstas=1&amp;Id=56395&amp;BF=1" TargetMode="External"/><Relationship Id="rId5" Type="http://schemas.openxmlformats.org/officeDocument/2006/relationships/settings" Target="settings.xml"/><Relationship Id="rId95" Type="http://schemas.openxmlformats.org/officeDocument/2006/relationships/hyperlink" Target="https://www.e-tar.lt/portal/legalAct.html?documentId=876276d02ad111eabe008ea93139d588"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cgi-bin/preps2?Condition1=157066&amp;Condition2=" TargetMode="External"/><Relationship Id="rId64" Type="http://schemas.openxmlformats.org/officeDocument/2006/relationships/hyperlink" Target="https://www.e-tar.lt/portal/legalAct.html?documentId=876276d02ad111eabe008ea93139d588" TargetMode="External"/><Relationship Id="rId69" Type="http://schemas.openxmlformats.org/officeDocument/2006/relationships/hyperlink" Target="http://www.infolex.lt/ta/12868" TargetMode="External"/><Relationship Id="rId113"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18" Type="http://schemas.openxmlformats.org/officeDocument/2006/relationships/image" Target="media/image4.wmf"/><Relationship Id="rId134" Type="http://schemas.openxmlformats.org/officeDocument/2006/relationships/hyperlink" Target="http://vidinis.vmi.lt/Litlex/LL.DLL?Tekstas=1?Id=51565&amp;Zd=pelno%2Bmokes%E8io%2B&amp;BF=4" TargetMode="External"/><Relationship Id="rId139" Type="http://schemas.openxmlformats.org/officeDocument/2006/relationships/hyperlink" Target="http://vidinis.vmi.lt/Litlex/LL.DLL?Tekstas=1?Id=72975&amp;Zd=Mokes%E8i%F8%2Badministravimo%2B%E1statymas&amp;BF=4" TargetMode="External"/><Relationship Id="rId80" Type="http://schemas.openxmlformats.org/officeDocument/2006/relationships/hyperlink" Target="JavaScript:OL('12868','17')" TargetMode="External"/><Relationship Id="rId85" Type="http://schemas.openxmlformats.org/officeDocument/2006/relationships/hyperlink" Target="http://vidinis.vmi.lt/Litlex/ll.dll?Tekstas=1&amp;Id=95292&amp;BF=1" TargetMode="External"/><Relationship Id="rId150" Type="http://schemas.openxmlformats.org/officeDocument/2006/relationships/hyperlink" Target="http://vidinis.vmi.lt/Litlex/ll.dll?Tekstas=1&amp;Id=65951&amp;BF=1" TargetMode="External"/><Relationship Id="rId155" Type="http://schemas.openxmlformats.org/officeDocument/2006/relationships/theme" Target="theme/theme1.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59" Type="http://schemas.openxmlformats.org/officeDocument/2006/relationships/hyperlink" Target="http://www3.lrs.lt/cgi-bin/preps2?Condition1=230545&amp;Condition2=" TargetMode="External"/><Relationship Id="rId103" Type="http://schemas.openxmlformats.org/officeDocument/2006/relationships/hyperlink" Target="http://www.vmi.lt/formos/PDF/FR0021.pdf" TargetMode="External"/><Relationship Id="rId108" Type="http://schemas.openxmlformats.org/officeDocument/2006/relationships/hyperlink" Target="http://www3.lrs.lt/c-bin/eu/preps2?Condition1=44379&amp;Condition2="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172.16.0.250/Litlex/LL.DLL?Tekstas=1&amp;Id=51565&amp;Zd=pelno%2Bmokes%E8io&amp;Vr=46&amp;BF=4" TargetMode="External"/><Relationship Id="rId54" Type="http://schemas.openxmlformats.org/officeDocument/2006/relationships/hyperlink" Target="http://www3.lrs.lt/pls/inter3/dokpaieska.showdoc_l?p_id=331424&amp;p_query=&amp;p_tr2=" TargetMode="External"/><Relationship Id="rId70" Type="http://schemas.openxmlformats.org/officeDocument/2006/relationships/hyperlink" Target="http://www.infolex.lt/ta/12868" TargetMode="External"/><Relationship Id="rId75" Type="http://schemas.openxmlformats.org/officeDocument/2006/relationships/hyperlink" Target="JavaScript:OL('12868','30')" TargetMode="External"/><Relationship Id="rId91" Type="http://schemas.openxmlformats.org/officeDocument/2006/relationships/hyperlink" Target="http://www3.lrs.lt/cgi-bin/preps2?Condition1=231855&amp;Condition2=" TargetMode="External"/><Relationship Id="rId96" Type="http://schemas.openxmlformats.org/officeDocument/2006/relationships/hyperlink" Target="https://www.e-tar.lt/portal/legalAct.html?documentId=876276d02ad111eabe008ea93139d588" TargetMode="External"/><Relationship Id="rId140" Type="http://schemas.openxmlformats.org/officeDocument/2006/relationships/hyperlink" Target="https://www.e-tar.lt/portal/legalAct.html?documentId=876276d02ad111eabe008ea93139d588" TargetMode="External"/><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49" Type="http://schemas.openxmlformats.org/officeDocument/2006/relationships/hyperlink" Target="http://www3.lrs.lt/cgi-bin/preps2?Condition1=166673&amp;Condition2=" TargetMode="External"/><Relationship Id="rId114" Type="http://schemas.openxmlformats.org/officeDocument/2006/relationships/hyperlink" Target="http://www.msa.lt" TargetMode="External"/><Relationship Id="rId119" Type="http://schemas.openxmlformats.org/officeDocument/2006/relationships/image" Target="media/image5.wmf"/><Relationship Id="rId44" Type="http://schemas.openxmlformats.org/officeDocument/2006/relationships/hyperlink" Target="https://lt.wikipedia.org/wiki/Technika_(%C4%AFranga)" TargetMode="External"/><Relationship Id="rId60" Type="http://schemas.openxmlformats.org/officeDocument/2006/relationships/hyperlink" Target="https://www.infolex.lt/ta/936203" TargetMode="External"/><Relationship Id="rId65" Type="http://schemas.openxmlformats.org/officeDocument/2006/relationships/hyperlink" Target="https://www.infolex.lt/ta/109389" TargetMode="External"/><Relationship Id="rId81" Type="http://schemas.openxmlformats.org/officeDocument/2006/relationships/hyperlink" Target="http://www3.lrs.lt/cgi-bin/preps2?Condition1=157066&amp;Condition2=" TargetMode="External"/><Relationship Id="rId86" Type="http://schemas.openxmlformats.org/officeDocument/2006/relationships/hyperlink" Target="http://www3.lrs.lt/cgi-bin/preps2?Condition1=203653&amp;Condition2=" TargetMode="External"/><Relationship Id="rId130" Type="http://schemas.openxmlformats.org/officeDocument/2006/relationships/hyperlink" Target="http://172.16.0.250/Litlex/LL.DLL?Tekstas=1&amp;Id=51565&amp;Zd=pelno%2Bmokes%E8io&amp;Vr=46&amp;BF=4" TargetMode="External"/><Relationship Id="rId135" Type="http://schemas.openxmlformats.org/officeDocument/2006/relationships/hyperlink" Target="http://vidinis.vmi.lt/Litlex/#P55845_2" TargetMode="External"/><Relationship Id="rId151" Type="http://schemas.openxmlformats.org/officeDocument/2006/relationships/hyperlink" Target="http://vidinis.vmi.lt/Litlex/ll.dll?Tekstas=1&amp;Id=160681&amp;BF=1" TargetMode="Externa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34" Type="http://schemas.openxmlformats.org/officeDocument/2006/relationships/hyperlink" Target="http://www3.lrs.lt/cgi-bin/preps2?a=325285&amp;b=" TargetMode="External"/><Relationship Id="rId50" Type="http://schemas.openxmlformats.org/officeDocument/2006/relationships/hyperlink" Target="http://www3.lrs.lt/cgi-bin/preps2?Condition1=157066&amp;Condition2=" TargetMode="External"/><Relationship Id="rId55" Type="http://schemas.openxmlformats.org/officeDocument/2006/relationships/hyperlink" Target="http://www3.lrs.lt/cgi-bin/preps2?Condition1=159660&amp;Condition2=" TargetMode="External"/><Relationship Id="rId76" Type="http://schemas.openxmlformats.org/officeDocument/2006/relationships/hyperlink" Target="http://www.sodra.lt" TargetMode="External"/><Relationship Id="rId97" Type="http://schemas.openxmlformats.org/officeDocument/2006/relationships/hyperlink" Target="https://www.infolex.lt/ta/85252" TargetMode="External"/><Relationship Id="rId104" Type="http://schemas.openxmlformats.org/officeDocument/2006/relationships/hyperlink" Target="http://www3.lrs.lt/cgi-bin/preps2?Condition1=140687&amp;Condition2=" TargetMode="External"/><Relationship Id="rId120" Type="http://schemas.openxmlformats.org/officeDocument/2006/relationships/hyperlink" Target="http://vidinis.vmi.lt/Litlex/LL.DLL?Tekstas=1?Id=20722&amp;Zd=keli%F8%2Btransporto%2B&amp;BF=4" TargetMode="External"/><Relationship Id="rId125" Type="http://schemas.openxmlformats.org/officeDocument/2006/relationships/hyperlink" Target="http://vidinis.vmi.lt/Litlex/LL.DLL?Tekstas=1?Id=51565&amp;Zd=pelno%2Bmokes%E8io%2B&amp;BF=4" TargetMode="External"/><Relationship Id="rId141" Type="http://schemas.openxmlformats.org/officeDocument/2006/relationships/hyperlink" Target="http://www3.lrs.lt/cgi-bin/preps2?Condition1=137949&amp;Condition2=" TargetMode="External"/><Relationship Id="rId146" Type="http://schemas.openxmlformats.org/officeDocument/2006/relationships/image" Target="media/image10.emf"/><Relationship Id="rId7" Type="http://schemas.openxmlformats.org/officeDocument/2006/relationships/footnotes" Target="footnotes.xml"/><Relationship Id="rId71" Type="http://schemas.openxmlformats.org/officeDocument/2006/relationships/hyperlink" Target="JavaScript:OL('12868','17')" TargetMode="External"/><Relationship Id="rId92" Type="http://schemas.openxmlformats.org/officeDocument/2006/relationships/hyperlink" Target="https://www.e-tar.lt/portal/legalAct.html?documentId=53c18e3081de11ed8df094f359a60216"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image" Target="media/image1.png"/><Relationship Id="rId66" Type="http://schemas.openxmlformats.org/officeDocument/2006/relationships/hyperlink" Target="https://www.e-tar.lt/portal/legalAct.html?documentId=876276d02ad111eabe008ea93139d588" TargetMode="External"/><Relationship Id="rId87" Type="http://schemas.openxmlformats.org/officeDocument/2006/relationships/hyperlink" Target="http://vidinis.vmi.lt/Litlex/LL.DLL?Tekstas=1?Id=7735&amp;Zd=labdaros%2B&amp;BF=4" TargetMode="External"/><Relationship Id="rId110"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5"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1" Type="http://schemas.openxmlformats.org/officeDocument/2006/relationships/hyperlink" Target="http://172.16.0.250/Litlex/LL.DLL?Tekstas=1&amp;Id=51565&amp;Zd=pelno%2Bmokes%E8io&amp;Vr=46&amp;BF=4" TargetMode="External"/><Relationship Id="rId136" Type="http://schemas.openxmlformats.org/officeDocument/2006/relationships/image" Target="media/image6.png"/><Relationship Id="rId61" Type="http://schemas.openxmlformats.org/officeDocument/2006/relationships/hyperlink" Target="http://curia.europa.eu/juris/liste.jsf?num=C-115/16&amp;language=lt" TargetMode="External"/><Relationship Id="rId82" Type="http://schemas.openxmlformats.org/officeDocument/2006/relationships/hyperlink" Target="http://www3.lrs.lt/cgi-bin/preps2?Condition1=83679&amp;Condition2=" TargetMode="External"/><Relationship Id="rId152" Type="http://schemas.openxmlformats.org/officeDocument/2006/relationships/header" Target="header1.xm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infolex.lt/ta/12868" TargetMode="External"/><Relationship Id="rId77" Type="http://schemas.openxmlformats.org/officeDocument/2006/relationships/hyperlink" Target="http://www.infolex.lt/ta/12868" TargetMode="External"/><Relationship Id="rId100" Type="http://schemas.openxmlformats.org/officeDocument/2006/relationships/hyperlink" Target="http://www.vmi.lt/formos/PDF/FR0021.pdf" TargetMode="External"/><Relationship Id="rId105" Type="http://schemas.openxmlformats.org/officeDocument/2006/relationships/hyperlink" Target="http://www.vmi.lt/formos/PDF/FR0022.pdf" TargetMode="External"/><Relationship Id="rId126" Type="http://schemas.openxmlformats.org/officeDocument/2006/relationships/hyperlink" Target="http://vidinis.vmi.lt/Litlex/LL.DLL?Tekstas=1?Id=51565&amp;Zd=pelno%2Bmokes%E8io%2B&amp;BF=4" TargetMode="External"/><Relationship Id="rId147" Type="http://schemas.openxmlformats.org/officeDocument/2006/relationships/hyperlink" Target="http://www.infolex.lt/ta/12868"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JavaScript:OL('12868','30')" TargetMode="External"/><Relationship Id="rId93" Type="http://schemas.openxmlformats.org/officeDocument/2006/relationships/hyperlink" Target="https://www.e-tar.lt/portal/legalAct.html?documentId=876276d02ad111eabe008ea93139d588" TargetMode="External"/><Relationship Id="rId98" Type="http://schemas.openxmlformats.org/officeDocument/2006/relationships/hyperlink" Target="https://www.infolex.lt/ta/278480"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image" Target="media/image7.png"/><Relationship Id="rId3" Type="http://schemas.openxmlformats.org/officeDocument/2006/relationships/numbering" Target="numbering.xml"/><Relationship Id="rId25" Type="http://schemas.openxmlformats.org/officeDocument/2006/relationships/hyperlink" Target="http://vidinis.vmi.lt/Litlex/LL.DLL?Tekstas=1?Id=116166&amp;Zd=%FEem%EBs%2B%FBkio%2C%2Bmaisto%2B%FBkio%2Bir%2Bkaimo%2Bpl%EBtros%2B%E1statymas&amp;BF=4" TargetMode="External"/><Relationship Id="rId46" Type="http://schemas.openxmlformats.org/officeDocument/2006/relationships/image" Target="media/image2.png"/><Relationship Id="rId67" Type="http://schemas.openxmlformats.org/officeDocument/2006/relationships/hyperlink" Target="http://www.infolex.lt/ta/12868" TargetMode="External"/><Relationship Id="rId116"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7" Type="http://schemas.openxmlformats.org/officeDocument/2006/relationships/hyperlink" Target="https://www.e-tar.lt/portal/legalAct.html?documentId=876276d02ad111eabe008ea93139d58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57066&amp;Condition2=" TargetMode="External"/><Relationship Id="rId62" Type="http://schemas.openxmlformats.org/officeDocument/2006/relationships/hyperlink" Target="http://www3.lrs.lt/pls/inter3/dokpaieska.showdoc_l?p_id=264828" TargetMode="External"/><Relationship Id="rId83" Type="http://schemas.openxmlformats.org/officeDocument/2006/relationships/hyperlink" Target="http://www3.lrs.lt/pls/inter3/dokpaieska.showdoc_l?p_id=256482&amp;p_query=" TargetMode="External"/><Relationship Id="rId88" Type="http://schemas.openxmlformats.org/officeDocument/2006/relationships/hyperlink" Target="http://www3.lrs.lt/pls/inter2/dokpaieska.showdoc_l?p_id=277558&amp;p_query=&amp;p_tr2=" TargetMode="External"/><Relationship Id="rId111"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32" Type="http://schemas.openxmlformats.org/officeDocument/2006/relationships/hyperlink" Target="http://vidinis.vmi.lt/Litlex/LL.DLL?Tekstas=1?Id=51565&amp;Zd=pelno%2Bmokes%E8io%2B&amp;BF=4" TargetMode="External"/><Relationship Id="rId153" Type="http://schemas.openxmlformats.org/officeDocument/2006/relationships/header" Target="header2.xml"/><Relationship Id="rId15" Type="http://schemas.openxmlformats.org/officeDocument/2006/relationships/hyperlink" Target="http://www3.lrs.lt/cgi-bin/preps2?Condition1=107942&amp;Condition2=" TargetMode="External"/><Relationship Id="rId36" Type="http://schemas.openxmlformats.org/officeDocument/2006/relationships/hyperlink" Target="http://www3.lrs.lt/cgi-bin/preps2?a=325285&amp;b=" TargetMode="External"/><Relationship Id="rId57" Type="http://schemas.openxmlformats.org/officeDocument/2006/relationships/hyperlink" Target="http://www3.lrs.lt/cgi-bin/preps2?Condition1=157066&amp;Condition2=" TargetMode="External"/><Relationship Id="rId106" Type="http://schemas.openxmlformats.org/officeDocument/2006/relationships/hyperlink" Target="http://www3.lrs.lt/cgi-bin/preps2?Condition1=164383&amp;Condition2=" TargetMode="External"/><Relationship Id="rId127" Type="http://schemas.openxmlformats.org/officeDocument/2006/relationships/hyperlink" Target="http://vidinis.vmi.lt/Litlex/LL.DLL?Tekstas=1?Id=51565&amp;Zd=pelno%2Bmokes%E8io%2B&amp;BF=4"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52" Type="http://schemas.openxmlformats.org/officeDocument/2006/relationships/hyperlink" Target="http://www3.lrs.lt/cgi-bin/preps2?Condition1=157066&amp;Condition2=" TargetMode="External"/><Relationship Id="rId73" Type="http://schemas.openxmlformats.org/officeDocument/2006/relationships/hyperlink" Target="http://www.infolex.lt/ta/12868" TargetMode="External"/><Relationship Id="rId78" Type="http://schemas.openxmlformats.org/officeDocument/2006/relationships/hyperlink" Target="JavaScript:OL('12868','17')" TargetMode="External"/><Relationship Id="rId94" Type="http://schemas.openxmlformats.org/officeDocument/2006/relationships/hyperlink" Target="https://www.e-tar.lt/portal/legalAct.html?documentId=876276d02ad111eabe008ea93139d588" TargetMode="External"/><Relationship Id="rId99" Type="http://schemas.openxmlformats.org/officeDocument/2006/relationships/hyperlink" Target="https://www.infolex.lt/ta/323269" TargetMode="External"/><Relationship Id="rId101" Type="http://schemas.openxmlformats.org/officeDocument/2006/relationships/hyperlink" Target="http://www3.lrs.lt/cgi-bin/preps2?Condition1=140687&amp;Condition2=" TargetMode="External"/><Relationship Id="rId122" Type="http://schemas.openxmlformats.org/officeDocument/2006/relationships/hyperlink" Target="http://vidinis.vmi.lt/Litlex/LL.DLL?Tekstas=1?Id=51565&amp;Zd=pelno%2Bmokes%E8io%2B&amp;BF=4" TargetMode="External"/><Relationship Id="rId143" Type="http://schemas.openxmlformats.org/officeDocument/2006/relationships/image" Target="media/image8.emf"/><Relationship Id="rId148" Type="http://schemas.openxmlformats.org/officeDocument/2006/relationships/hyperlink" Target="JavaScript:OL('12868','58')" TargetMode="Externa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26" Type="http://schemas.openxmlformats.org/officeDocument/2006/relationships/hyperlink" Target="http://vidinis.vmi.lt/Litlex/LL.DLL?Tekstas=1?Id=116166&amp;Zd=%FEem%EBs%2B%FBkio%2C%2Bmaisto%2B%FBkio%2Bir%2Bkaimo%2Bpl%EBtros%2B%E1statymas&amp;BF=4" TargetMode="External"/><Relationship Id="rId47" Type="http://schemas.openxmlformats.org/officeDocument/2006/relationships/hyperlink" Target="http://www3.lrs.lt/pls/inter3/dokpaieska.showdoc_l?p_id=331424&amp;p_query=&amp;p_tr2=" TargetMode="External"/><Relationship Id="rId68" Type="http://schemas.openxmlformats.org/officeDocument/2006/relationships/hyperlink" Target="JavaScript:OL('12868','57')" TargetMode="External"/><Relationship Id="rId89" Type="http://schemas.openxmlformats.org/officeDocument/2006/relationships/hyperlink" Target="https://www.infolex.lt/ta/12868" TargetMode="External"/><Relationship Id="rId112"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33" Type="http://schemas.openxmlformats.org/officeDocument/2006/relationships/hyperlink" Target="http://vidinis.vmi.lt/Litlex/LL.DLL?Tekstas=1?Id=51565&amp;Zd=pelno%2Bmokes%E8io%2B&amp;BF=4" TargetMode="External"/><Relationship Id="rId154" Type="http://schemas.openxmlformats.org/officeDocument/2006/relationships/fontTable" Target="fontTable.xml"/><Relationship Id="rId16" Type="http://schemas.openxmlformats.org/officeDocument/2006/relationships/hyperlink" Target="http://cma-09.cma.vmi.lt/Litlex/%23189z" TargetMode="External"/><Relationship Id="rId37" Type="http://schemas.openxmlformats.org/officeDocument/2006/relationships/hyperlink" Target="http://www3.lrs.lt/cgi-bin/preps2?a=325285&amp;b=" TargetMode="External"/><Relationship Id="rId58" Type="http://schemas.openxmlformats.org/officeDocument/2006/relationships/hyperlink" Target="http://www3.lrs.lt/cgi-bin/preps2?Condition1=129687&amp;Condition2=" TargetMode="External"/><Relationship Id="rId79" Type="http://schemas.openxmlformats.org/officeDocument/2006/relationships/hyperlink" Target="JavaScript:OL('12868','17')" TargetMode="External"/><Relationship Id="rId102" Type="http://schemas.openxmlformats.org/officeDocument/2006/relationships/hyperlink" Target="http://www.vmi.lt/formos/PDF/FR0022.pdf" TargetMode="External"/><Relationship Id="rId123" Type="http://schemas.openxmlformats.org/officeDocument/2006/relationships/hyperlink" Target="http://vidinis.vmi.lt/Litlex/LL.DLL?Tekstas=1?Id=51565&amp;Zd=pelno%2Bmokes%E8io%2B&amp;BF=4" TargetMode="External"/><Relationship Id="rId144" Type="http://schemas.openxmlformats.org/officeDocument/2006/relationships/hyperlink" Target="http://www.infolex.lt/ta/12868" TargetMode="External"/><Relationship Id="rId90" Type="http://schemas.openxmlformats.org/officeDocument/2006/relationships/hyperlink" Target="https://www.infolex.lt/ta/1286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 Id="rId6" Type="http://schemas.openxmlformats.org/officeDocument/2006/relationships/hyperlink" Target="http://www.wipo.int/pct/en/access/isa_ipea_agreements.html" TargetMode="External"/><Relationship Id="rId5" Type="http://schemas.openxmlformats.org/officeDocument/2006/relationships/hyperlink" Target="http://www.vpb.gov.lt/?p=0&amp;l=lt&amp;n=311" TargetMode="External"/><Relationship Id="rId4"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784F43-857E-41CA-9946-1C34AE40B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1498737</Words>
  <Characters>854280</Characters>
  <Application>Microsoft Office Word</Application>
  <DocSecurity>0</DocSecurity>
  <Lines>7119</Lines>
  <Paragraphs>4696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vt:lpstr>
      <vt:lpstr>LIETUVOS RESPUBLIKOS</vt:lpstr>
    </vt:vector>
  </TitlesOfParts>
  <LinksUpToDate>false</LinksUpToDate>
  <CharactersWithSpaces>2348321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2025-10-27T07:17:00Z</dcterms:created>
  <dcterms:modified xsi:type="dcterms:W3CDTF">2025-10-30T13:42:00Z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